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E785A" w:rsidRPr="00131B26" w:rsidRDefault="007E785A" w:rsidP="00137C96">
      <w:pPr>
        <w:spacing w:line="500" w:lineRule="exact"/>
        <w:rPr>
          <w:rFonts w:ascii="仿宋_GB2312" w:eastAsia="仿宋_GB2312"/>
          <w:b/>
          <w:sz w:val="28"/>
          <w:szCs w:val="28"/>
        </w:rPr>
      </w:pPr>
      <w:r w:rsidRPr="00131B26">
        <w:rPr>
          <w:rFonts w:ascii="仿宋_GB2312" w:eastAsia="仿宋_GB2312" w:hint="eastAsia"/>
          <w:b/>
          <w:sz w:val="28"/>
          <w:szCs w:val="28"/>
        </w:rPr>
        <w:t>附件</w:t>
      </w:r>
      <w:r w:rsidR="00CB7653">
        <w:rPr>
          <w:rFonts w:ascii="仿宋_GB2312" w:eastAsia="仿宋_GB2312" w:hint="eastAsia"/>
          <w:b/>
          <w:sz w:val="28"/>
          <w:szCs w:val="28"/>
        </w:rPr>
        <w:t>2</w:t>
      </w:r>
      <w:bookmarkStart w:id="0" w:name="_GoBack"/>
      <w:bookmarkEnd w:id="0"/>
    </w:p>
    <w:p w:rsidR="007E785A" w:rsidRDefault="00131B26" w:rsidP="007E785A">
      <w:pPr>
        <w:spacing w:line="500" w:lineRule="exact"/>
        <w:jc w:val="center"/>
        <w:rPr>
          <w:rFonts w:ascii="仿宋_GB2312" w:eastAsia="仿宋_GB2312"/>
          <w:b/>
          <w:sz w:val="32"/>
          <w:szCs w:val="32"/>
        </w:rPr>
      </w:pPr>
      <w:r>
        <w:rPr>
          <w:rFonts w:ascii="仿宋_GB2312" w:eastAsia="仿宋_GB2312" w:hint="eastAsia"/>
          <w:b/>
          <w:sz w:val="32"/>
          <w:szCs w:val="32"/>
        </w:rPr>
        <w:t>《</w:t>
      </w:r>
      <w:r w:rsidR="007E785A" w:rsidRPr="007E785A">
        <w:rPr>
          <w:rFonts w:ascii="仿宋_GB2312" w:eastAsia="仿宋_GB2312" w:hint="eastAsia"/>
          <w:b/>
          <w:sz w:val="32"/>
          <w:szCs w:val="32"/>
        </w:rPr>
        <w:t>飞检形势下GMP数据可靠性及计算机系统验证管理研讨班</w:t>
      </w:r>
      <w:r>
        <w:rPr>
          <w:rFonts w:ascii="仿宋_GB2312" w:eastAsia="仿宋_GB2312" w:hint="eastAsia"/>
          <w:b/>
          <w:sz w:val="32"/>
          <w:szCs w:val="32"/>
        </w:rPr>
        <w:t>》</w:t>
      </w:r>
    </w:p>
    <w:p w:rsidR="007E785A" w:rsidRPr="007E785A" w:rsidRDefault="007E785A" w:rsidP="007E785A">
      <w:pPr>
        <w:spacing w:line="500" w:lineRule="exact"/>
        <w:jc w:val="center"/>
        <w:rPr>
          <w:rFonts w:ascii="仿宋_GB2312" w:eastAsia="仿宋_GB2312"/>
          <w:b/>
          <w:sz w:val="32"/>
          <w:szCs w:val="32"/>
        </w:rPr>
      </w:pPr>
      <w:r w:rsidRPr="007E785A">
        <w:rPr>
          <w:rFonts w:ascii="仿宋_GB2312" w:eastAsia="仿宋_GB2312" w:hint="eastAsia"/>
          <w:b/>
          <w:sz w:val="32"/>
          <w:szCs w:val="32"/>
        </w:rPr>
        <w:t>会议议程</w:t>
      </w:r>
    </w:p>
    <w:p w:rsidR="007E785A" w:rsidRDefault="007E785A" w:rsidP="00137C96">
      <w:pPr>
        <w:spacing w:line="500" w:lineRule="exact"/>
        <w:rPr>
          <w:rFonts w:ascii="仿宋_GB2312" w:eastAsia="仿宋_GB2312"/>
          <w:sz w:val="28"/>
          <w:szCs w:val="28"/>
        </w:rPr>
      </w:pPr>
    </w:p>
    <w:tbl>
      <w:tblPr>
        <w:tblStyle w:val="a6"/>
        <w:tblW w:w="9072" w:type="dxa"/>
        <w:tblInd w:w="108" w:type="dxa"/>
        <w:tblLook w:val="04A0" w:firstRow="1" w:lastRow="0" w:firstColumn="1" w:lastColumn="0" w:noHBand="0" w:noVBand="1"/>
      </w:tblPr>
      <w:tblGrid>
        <w:gridCol w:w="3686"/>
        <w:gridCol w:w="5386"/>
      </w:tblGrid>
      <w:tr w:rsidR="005A08F7" w:rsidRPr="005A08F7" w:rsidTr="00137C96">
        <w:tc>
          <w:tcPr>
            <w:tcW w:w="3686" w:type="dxa"/>
          </w:tcPr>
          <w:p w:rsidR="005A08F7" w:rsidRPr="005A08F7" w:rsidRDefault="005A08F7" w:rsidP="00137C96">
            <w:pPr>
              <w:spacing w:line="500" w:lineRule="exact"/>
              <w:rPr>
                <w:rFonts w:ascii="仿宋_GB2312" w:eastAsia="仿宋_GB2312"/>
                <w:sz w:val="28"/>
                <w:szCs w:val="28"/>
              </w:rPr>
            </w:pPr>
            <w:r w:rsidRPr="005A08F7">
              <w:rPr>
                <w:rFonts w:ascii="仿宋_GB2312" w:eastAsia="仿宋_GB2312" w:hint="eastAsia"/>
                <w:sz w:val="28"/>
                <w:szCs w:val="28"/>
              </w:rPr>
              <w:t>时间</w:t>
            </w:r>
          </w:p>
        </w:tc>
        <w:tc>
          <w:tcPr>
            <w:tcW w:w="5386" w:type="dxa"/>
          </w:tcPr>
          <w:p w:rsidR="005A08F7" w:rsidRPr="005A08F7" w:rsidRDefault="005A08F7" w:rsidP="00137C96">
            <w:pPr>
              <w:spacing w:line="500" w:lineRule="exact"/>
              <w:rPr>
                <w:rFonts w:ascii="仿宋_GB2312" w:eastAsia="仿宋_GB2312"/>
                <w:sz w:val="28"/>
                <w:szCs w:val="28"/>
              </w:rPr>
            </w:pPr>
            <w:r w:rsidRPr="005A08F7">
              <w:rPr>
                <w:rFonts w:ascii="仿宋_GB2312" w:eastAsia="仿宋_GB2312" w:hint="eastAsia"/>
                <w:sz w:val="28"/>
                <w:szCs w:val="28"/>
              </w:rPr>
              <w:t>内容</w:t>
            </w:r>
          </w:p>
        </w:tc>
      </w:tr>
      <w:tr w:rsidR="005A08F7" w:rsidRPr="005A08F7" w:rsidTr="00137C96">
        <w:tc>
          <w:tcPr>
            <w:tcW w:w="3686" w:type="dxa"/>
            <w:vAlign w:val="center"/>
          </w:tcPr>
          <w:p w:rsidR="005A08F7" w:rsidRPr="005A08F7" w:rsidRDefault="005A08F7" w:rsidP="00137C96">
            <w:pPr>
              <w:spacing w:line="500" w:lineRule="exact"/>
              <w:rPr>
                <w:rFonts w:ascii="仿宋_GB2312" w:eastAsia="仿宋_GB2312"/>
                <w:sz w:val="28"/>
                <w:szCs w:val="28"/>
              </w:rPr>
            </w:pPr>
            <w:r w:rsidRPr="005A08F7">
              <w:rPr>
                <w:rFonts w:ascii="仿宋_GB2312" w:eastAsia="仿宋_GB2312" w:hint="eastAsia"/>
                <w:sz w:val="28"/>
                <w:szCs w:val="28"/>
              </w:rPr>
              <w:t>9月22日   14:00-19:00</w:t>
            </w:r>
          </w:p>
          <w:p w:rsidR="005A08F7" w:rsidRPr="005A08F7" w:rsidRDefault="005A08F7" w:rsidP="00137C96">
            <w:pPr>
              <w:spacing w:line="500" w:lineRule="exact"/>
              <w:rPr>
                <w:rFonts w:ascii="仿宋_GB2312" w:eastAsia="仿宋_GB2312"/>
                <w:sz w:val="28"/>
                <w:szCs w:val="28"/>
              </w:rPr>
            </w:pPr>
            <w:r w:rsidRPr="005A08F7">
              <w:rPr>
                <w:rFonts w:ascii="仿宋_GB2312" w:eastAsia="仿宋_GB2312" w:hint="eastAsia"/>
                <w:sz w:val="28"/>
                <w:szCs w:val="28"/>
              </w:rPr>
              <w:t>9月23日   08:00-09:00</w:t>
            </w:r>
          </w:p>
        </w:tc>
        <w:tc>
          <w:tcPr>
            <w:tcW w:w="5386" w:type="dxa"/>
            <w:vAlign w:val="center"/>
          </w:tcPr>
          <w:p w:rsidR="005A08F7" w:rsidRPr="005A08F7" w:rsidRDefault="005A08F7" w:rsidP="00137C96">
            <w:pPr>
              <w:spacing w:line="500" w:lineRule="exact"/>
              <w:rPr>
                <w:rFonts w:ascii="仿宋_GB2312" w:eastAsia="仿宋_GB2312"/>
                <w:sz w:val="28"/>
                <w:szCs w:val="28"/>
              </w:rPr>
            </w:pPr>
            <w:r w:rsidRPr="005A08F7">
              <w:rPr>
                <w:rFonts w:ascii="仿宋_GB2312" w:eastAsia="仿宋_GB2312" w:hint="eastAsia"/>
                <w:sz w:val="28"/>
                <w:szCs w:val="28"/>
              </w:rPr>
              <w:t>学员报到</w:t>
            </w:r>
          </w:p>
        </w:tc>
      </w:tr>
      <w:tr w:rsidR="005A08F7" w:rsidRPr="005A08F7" w:rsidTr="00137C96">
        <w:trPr>
          <w:trHeight w:val="1599"/>
        </w:trPr>
        <w:tc>
          <w:tcPr>
            <w:tcW w:w="3686" w:type="dxa"/>
            <w:vAlign w:val="center"/>
          </w:tcPr>
          <w:p w:rsidR="005A08F7" w:rsidRPr="005A08F7" w:rsidRDefault="005A08F7" w:rsidP="00137C96">
            <w:pPr>
              <w:spacing w:line="500" w:lineRule="exact"/>
              <w:rPr>
                <w:rFonts w:ascii="仿宋_GB2312" w:eastAsia="仿宋_GB2312"/>
                <w:sz w:val="28"/>
                <w:szCs w:val="28"/>
              </w:rPr>
            </w:pPr>
            <w:r w:rsidRPr="005A08F7">
              <w:rPr>
                <w:rFonts w:ascii="仿宋_GB2312" w:eastAsia="仿宋_GB2312" w:hint="eastAsia"/>
                <w:sz w:val="28"/>
                <w:szCs w:val="28"/>
              </w:rPr>
              <w:t>9月23日   09:00-12:00</w:t>
            </w:r>
          </w:p>
        </w:tc>
        <w:tc>
          <w:tcPr>
            <w:tcW w:w="5386" w:type="dxa"/>
          </w:tcPr>
          <w:p w:rsidR="005A08F7" w:rsidRPr="005A08F7" w:rsidRDefault="005A08F7" w:rsidP="00137C96">
            <w:pPr>
              <w:spacing w:line="500" w:lineRule="exact"/>
              <w:rPr>
                <w:rFonts w:ascii="仿宋_GB2312" w:eastAsia="仿宋_GB2312"/>
                <w:sz w:val="28"/>
                <w:szCs w:val="28"/>
              </w:rPr>
            </w:pPr>
            <w:r w:rsidRPr="005A08F7">
              <w:rPr>
                <w:rFonts w:ascii="仿宋_GB2312" w:eastAsia="仿宋_GB2312" w:hint="eastAsia"/>
                <w:sz w:val="28"/>
                <w:szCs w:val="28"/>
              </w:rPr>
              <w:t>一、物料管理篇</w:t>
            </w:r>
          </w:p>
          <w:p w:rsidR="005A08F7" w:rsidRPr="005A08F7" w:rsidRDefault="005A08F7" w:rsidP="00137C96">
            <w:pPr>
              <w:spacing w:line="500" w:lineRule="exact"/>
              <w:rPr>
                <w:rFonts w:ascii="仿宋_GB2312" w:eastAsia="仿宋_GB2312"/>
                <w:sz w:val="28"/>
                <w:szCs w:val="28"/>
              </w:rPr>
            </w:pPr>
            <w:r w:rsidRPr="005A08F7">
              <w:rPr>
                <w:rFonts w:ascii="仿宋_GB2312" w:eastAsia="仿宋_GB2312" w:hint="eastAsia"/>
                <w:sz w:val="28"/>
                <w:szCs w:val="28"/>
              </w:rPr>
              <w:t>1. 现有数据可靠性法规与指南；</w:t>
            </w:r>
          </w:p>
          <w:p w:rsidR="005A08F7" w:rsidRPr="005A08F7" w:rsidRDefault="005A08F7" w:rsidP="00137C96">
            <w:pPr>
              <w:spacing w:line="500" w:lineRule="exact"/>
              <w:rPr>
                <w:rFonts w:ascii="仿宋_GB2312" w:eastAsia="仿宋_GB2312"/>
                <w:sz w:val="28"/>
                <w:szCs w:val="28"/>
              </w:rPr>
            </w:pPr>
            <w:r w:rsidRPr="005A08F7">
              <w:rPr>
                <w:rFonts w:ascii="仿宋_GB2312" w:eastAsia="仿宋_GB2312" w:hint="eastAsia"/>
                <w:sz w:val="28"/>
                <w:szCs w:val="28"/>
              </w:rPr>
              <w:t>2. 数据管理的基本原则；</w:t>
            </w:r>
          </w:p>
          <w:p w:rsidR="005A08F7" w:rsidRPr="005A08F7" w:rsidRDefault="005A08F7" w:rsidP="00137C96">
            <w:pPr>
              <w:spacing w:line="500" w:lineRule="exact"/>
              <w:rPr>
                <w:rFonts w:ascii="仿宋_GB2312" w:eastAsia="仿宋_GB2312"/>
                <w:sz w:val="28"/>
                <w:szCs w:val="28"/>
              </w:rPr>
            </w:pPr>
            <w:r w:rsidRPr="005A08F7">
              <w:rPr>
                <w:rFonts w:ascii="仿宋_GB2312" w:eastAsia="仿宋_GB2312" w:hint="eastAsia"/>
                <w:sz w:val="28"/>
                <w:szCs w:val="28"/>
              </w:rPr>
              <w:t>3. 数据可靠性的生命周期和包含的范围</w:t>
            </w:r>
          </w:p>
          <w:p w:rsidR="005A08F7" w:rsidRPr="005A08F7" w:rsidRDefault="005A08F7" w:rsidP="00137C96">
            <w:pPr>
              <w:spacing w:line="500" w:lineRule="exact"/>
              <w:rPr>
                <w:rFonts w:ascii="仿宋_GB2312" w:eastAsia="仿宋_GB2312"/>
                <w:sz w:val="28"/>
                <w:szCs w:val="28"/>
              </w:rPr>
            </w:pPr>
            <w:r w:rsidRPr="005A08F7">
              <w:rPr>
                <w:rFonts w:ascii="仿宋_GB2312" w:eastAsia="仿宋_GB2312" w:hint="eastAsia"/>
                <w:sz w:val="28"/>
                <w:szCs w:val="28"/>
              </w:rPr>
              <w:t>4. 物料体系涉及数据可靠性的管理要求</w:t>
            </w:r>
          </w:p>
        </w:tc>
      </w:tr>
      <w:tr w:rsidR="005A08F7" w:rsidRPr="005A08F7" w:rsidTr="00137C96">
        <w:tc>
          <w:tcPr>
            <w:tcW w:w="3686" w:type="dxa"/>
            <w:vAlign w:val="center"/>
          </w:tcPr>
          <w:p w:rsidR="005A08F7" w:rsidRPr="005A08F7" w:rsidRDefault="005A08F7" w:rsidP="00137C96">
            <w:pPr>
              <w:spacing w:line="500" w:lineRule="exact"/>
              <w:rPr>
                <w:rFonts w:ascii="仿宋_GB2312" w:eastAsia="仿宋_GB2312"/>
                <w:sz w:val="28"/>
                <w:szCs w:val="28"/>
              </w:rPr>
            </w:pPr>
            <w:r w:rsidRPr="005A08F7">
              <w:rPr>
                <w:rFonts w:ascii="仿宋_GB2312" w:eastAsia="仿宋_GB2312" w:hint="eastAsia"/>
                <w:sz w:val="28"/>
                <w:szCs w:val="28"/>
              </w:rPr>
              <w:t>9月23日   14:00-17:00</w:t>
            </w:r>
          </w:p>
        </w:tc>
        <w:tc>
          <w:tcPr>
            <w:tcW w:w="5386" w:type="dxa"/>
          </w:tcPr>
          <w:p w:rsidR="005A08F7" w:rsidRPr="005A08F7" w:rsidRDefault="005A08F7" w:rsidP="00137C96">
            <w:pPr>
              <w:spacing w:line="500" w:lineRule="exact"/>
              <w:rPr>
                <w:rFonts w:ascii="仿宋_GB2312" w:eastAsia="仿宋_GB2312"/>
                <w:sz w:val="28"/>
                <w:szCs w:val="28"/>
              </w:rPr>
            </w:pPr>
            <w:r w:rsidRPr="005A08F7">
              <w:rPr>
                <w:rFonts w:ascii="仿宋_GB2312" w:eastAsia="仿宋_GB2312" w:hint="eastAsia"/>
                <w:sz w:val="28"/>
                <w:szCs w:val="28"/>
              </w:rPr>
              <w:t>二、生产管理篇</w:t>
            </w:r>
          </w:p>
          <w:p w:rsidR="005A08F7" w:rsidRPr="005A08F7" w:rsidRDefault="005A08F7" w:rsidP="00137C96">
            <w:pPr>
              <w:spacing w:line="500" w:lineRule="exact"/>
              <w:rPr>
                <w:rFonts w:ascii="仿宋_GB2312" w:eastAsia="仿宋_GB2312"/>
                <w:sz w:val="28"/>
                <w:szCs w:val="28"/>
              </w:rPr>
            </w:pPr>
            <w:r w:rsidRPr="005A08F7">
              <w:rPr>
                <w:rFonts w:ascii="仿宋_GB2312" w:eastAsia="仿宋_GB2312" w:hint="eastAsia"/>
                <w:sz w:val="28"/>
                <w:szCs w:val="28"/>
              </w:rPr>
              <w:t>1. GMP对生产数据可靠性的要求；</w:t>
            </w:r>
          </w:p>
          <w:p w:rsidR="005A08F7" w:rsidRPr="005A08F7" w:rsidRDefault="005A08F7" w:rsidP="00137C96">
            <w:pPr>
              <w:spacing w:line="500" w:lineRule="exact"/>
              <w:rPr>
                <w:rFonts w:ascii="仿宋_GB2312" w:eastAsia="仿宋_GB2312"/>
                <w:sz w:val="28"/>
                <w:szCs w:val="28"/>
              </w:rPr>
            </w:pPr>
            <w:r w:rsidRPr="005A08F7">
              <w:rPr>
                <w:rFonts w:ascii="仿宋_GB2312" w:eastAsia="仿宋_GB2312" w:hint="eastAsia"/>
                <w:sz w:val="28"/>
                <w:szCs w:val="28"/>
              </w:rPr>
              <w:t>2. 如何保证生产数据的可靠性；</w:t>
            </w:r>
          </w:p>
          <w:p w:rsidR="005A08F7" w:rsidRPr="005A08F7" w:rsidRDefault="005A08F7" w:rsidP="00137C96">
            <w:pPr>
              <w:spacing w:line="500" w:lineRule="exact"/>
              <w:rPr>
                <w:rFonts w:ascii="仿宋_GB2312" w:eastAsia="仿宋_GB2312"/>
                <w:sz w:val="28"/>
                <w:szCs w:val="28"/>
              </w:rPr>
            </w:pPr>
            <w:r w:rsidRPr="005A08F7">
              <w:rPr>
                <w:rFonts w:ascii="仿宋_GB2312" w:eastAsia="仿宋_GB2312" w:hint="eastAsia"/>
                <w:sz w:val="28"/>
                <w:szCs w:val="28"/>
              </w:rPr>
              <w:t>3. 生产数据可靠性性审计缺陷分析</w:t>
            </w:r>
          </w:p>
          <w:p w:rsidR="005A08F7" w:rsidRPr="005A08F7" w:rsidRDefault="005A08F7" w:rsidP="00137C96">
            <w:pPr>
              <w:spacing w:line="500" w:lineRule="exact"/>
              <w:rPr>
                <w:rFonts w:ascii="仿宋_GB2312" w:eastAsia="仿宋_GB2312"/>
                <w:sz w:val="28"/>
                <w:szCs w:val="28"/>
              </w:rPr>
            </w:pPr>
            <w:r w:rsidRPr="005A08F7">
              <w:rPr>
                <w:rFonts w:ascii="仿宋_GB2312" w:eastAsia="仿宋_GB2312" w:hint="eastAsia"/>
                <w:sz w:val="28"/>
                <w:szCs w:val="28"/>
              </w:rPr>
              <w:t>4. 生产过程质量管理</w:t>
            </w:r>
          </w:p>
        </w:tc>
      </w:tr>
      <w:tr w:rsidR="005A08F7" w:rsidRPr="005A08F7" w:rsidTr="00137C96">
        <w:trPr>
          <w:trHeight w:val="435"/>
        </w:trPr>
        <w:tc>
          <w:tcPr>
            <w:tcW w:w="3686" w:type="dxa"/>
            <w:vAlign w:val="center"/>
          </w:tcPr>
          <w:p w:rsidR="005A08F7" w:rsidRPr="005A08F7" w:rsidRDefault="005A08F7" w:rsidP="00137C96">
            <w:pPr>
              <w:spacing w:line="500" w:lineRule="exact"/>
              <w:rPr>
                <w:rFonts w:ascii="仿宋_GB2312" w:eastAsia="仿宋_GB2312"/>
                <w:sz w:val="28"/>
                <w:szCs w:val="28"/>
              </w:rPr>
            </w:pPr>
            <w:r w:rsidRPr="005A08F7">
              <w:rPr>
                <w:rFonts w:ascii="仿宋_GB2312" w:eastAsia="仿宋_GB2312" w:hint="eastAsia"/>
                <w:sz w:val="28"/>
                <w:szCs w:val="28"/>
              </w:rPr>
              <w:t>9月23日   19:30-21:30</w:t>
            </w:r>
          </w:p>
        </w:tc>
        <w:tc>
          <w:tcPr>
            <w:tcW w:w="5386" w:type="dxa"/>
          </w:tcPr>
          <w:p w:rsidR="005A08F7" w:rsidRPr="005A08F7" w:rsidRDefault="005A08F7" w:rsidP="00137C96">
            <w:pPr>
              <w:spacing w:line="500" w:lineRule="exact"/>
              <w:rPr>
                <w:rFonts w:ascii="仿宋_GB2312" w:eastAsia="仿宋_GB2312"/>
                <w:sz w:val="28"/>
                <w:szCs w:val="28"/>
              </w:rPr>
            </w:pPr>
            <w:r w:rsidRPr="005A08F7">
              <w:rPr>
                <w:rFonts w:ascii="仿宋_GB2312" w:eastAsia="仿宋_GB2312" w:hint="eastAsia"/>
                <w:sz w:val="28"/>
                <w:szCs w:val="28"/>
              </w:rPr>
              <w:t>互动交流</w:t>
            </w:r>
          </w:p>
        </w:tc>
      </w:tr>
      <w:tr w:rsidR="005A08F7" w:rsidRPr="005A08F7" w:rsidTr="00137C96">
        <w:tc>
          <w:tcPr>
            <w:tcW w:w="3686" w:type="dxa"/>
            <w:vAlign w:val="center"/>
          </w:tcPr>
          <w:p w:rsidR="005A08F7" w:rsidRPr="005A08F7" w:rsidRDefault="005A08F7" w:rsidP="00137C96">
            <w:pPr>
              <w:spacing w:line="500" w:lineRule="exact"/>
              <w:rPr>
                <w:rFonts w:ascii="仿宋_GB2312" w:eastAsia="仿宋_GB2312"/>
                <w:sz w:val="28"/>
                <w:szCs w:val="28"/>
              </w:rPr>
            </w:pPr>
            <w:r w:rsidRPr="005A08F7">
              <w:rPr>
                <w:rFonts w:ascii="仿宋_GB2312" w:eastAsia="仿宋_GB2312" w:hint="eastAsia"/>
                <w:sz w:val="28"/>
                <w:szCs w:val="28"/>
              </w:rPr>
              <w:t>9月24日   09:00-12:00</w:t>
            </w:r>
          </w:p>
        </w:tc>
        <w:tc>
          <w:tcPr>
            <w:tcW w:w="5386" w:type="dxa"/>
          </w:tcPr>
          <w:p w:rsidR="005A08F7" w:rsidRPr="005A08F7" w:rsidRDefault="005A08F7" w:rsidP="00137C96">
            <w:pPr>
              <w:spacing w:line="500" w:lineRule="exact"/>
              <w:rPr>
                <w:rFonts w:ascii="仿宋_GB2312" w:eastAsia="仿宋_GB2312"/>
                <w:sz w:val="28"/>
                <w:szCs w:val="28"/>
              </w:rPr>
            </w:pPr>
            <w:r w:rsidRPr="005A08F7">
              <w:rPr>
                <w:rFonts w:ascii="仿宋_GB2312" w:eastAsia="仿宋_GB2312" w:hint="eastAsia"/>
                <w:sz w:val="28"/>
                <w:szCs w:val="28"/>
              </w:rPr>
              <w:t>三、质量管理篇</w:t>
            </w:r>
          </w:p>
          <w:p w:rsidR="005A08F7" w:rsidRPr="005A08F7" w:rsidRDefault="005A08F7" w:rsidP="00137C96">
            <w:pPr>
              <w:spacing w:line="500" w:lineRule="exact"/>
              <w:rPr>
                <w:rFonts w:ascii="仿宋_GB2312" w:eastAsia="仿宋_GB2312"/>
                <w:sz w:val="28"/>
                <w:szCs w:val="28"/>
              </w:rPr>
            </w:pPr>
            <w:r w:rsidRPr="005A08F7">
              <w:rPr>
                <w:rFonts w:ascii="仿宋_GB2312" w:eastAsia="仿宋_GB2312" w:hint="eastAsia"/>
                <w:sz w:val="28"/>
                <w:szCs w:val="28"/>
              </w:rPr>
              <w:t>1. 文件记录系统完整性设计</w:t>
            </w:r>
          </w:p>
          <w:p w:rsidR="005A08F7" w:rsidRPr="005A08F7" w:rsidRDefault="005A08F7" w:rsidP="00137C96">
            <w:pPr>
              <w:spacing w:line="500" w:lineRule="exact"/>
              <w:rPr>
                <w:rFonts w:ascii="仿宋_GB2312" w:eastAsia="仿宋_GB2312"/>
                <w:sz w:val="28"/>
                <w:szCs w:val="28"/>
              </w:rPr>
            </w:pPr>
            <w:r w:rsidRPr="005A08F7">
              <w:rPr>
                <w:rFonts w:ascii="仿宋_GB2312" w:eastAsia="仿宋_GB2312" w:hint="eastAsia"/>
                <w:sz w:val="28"/>
                <w:szCs w:val="28"/>
              </w:rPr>
              <w:t>2. 实验室数据管理体系的建立</w:t>
            </w:r>
          </w:p>
          <w:p w:rsidR="005A08F7" w:rsidRPr="005A08F7" w:rsidRDefault="005A08F7" w:rsidP="00137C96">
            <w:pPr>
              <w:spacing w:line="500" w:lineRule="exact"/>
              <w:rPr>
                <w:rFonts w:ascii="仿宋_GB2312" w:eastAsia="仿宋_GB2312"/>
                <w:sz w:val="28"/>
                <w:szCs w:val="28"/>
              </w:rPr>
            </w:pPr>
            <w:r w:rsidRPr="005A08F7">
              <w:rPr>
                <w:rFonts w:ascii="仿宋_GB2312" w:eastAsia="仿宋_GB2312" w:hint="eastAsia"/>
                <w:sz w:val="28"/>
                <w:szCs w:val="28"/>
              </w:rPr>
              <w:t>3. 检验数据可靠性检查缺陷分析</w:t>
            </w:r>
          </w:p>
          <w:p w:rsidR="005A08F7" w:rsidRPr="005A08F7" w:rsidRDefault="005A08F7" w:rsidP="00137C96">
            <w:pPr>
              <w:spacing w:line="500" w:lineRule="exact"/>
              <w:rPr>
                <w:rFonts w:ascii="仿宋_GB2312" w:eastAsia="仿宋_GB2312"/>
                <w:sz w:val="28"/>
                <w:szCs w:val="28"/>
              </w:rPr>
            </w:pPr>
            <w:r w:rsidRPr="005A08F7">
              <w:rPr>
                <w:rFonts w:ascii="仿宋_GB2312" w:eastAsia="仿宋_GB2312" w:hint="eastAsia"/>
                <w:sz w:val="28"/>
                <w:szCs w:val="28"/>
              </w:rPr>
              <w:t>4. 验证数据可靠性的实现</w:t>
            </w:r>
          </w:p>
        </w:tc>
      </w:tr>
      <w:tr w:rsidR="005A08F7" w:rsidRPr="005A08F7" w:rsidTr="00137C96">
        <w:tc>
          <w:tcPr>
            <w:tcW w:w="3686" w:type="dxa"/>
            <w:vAlign w:val="center"/>
          </w:tcPr>
          <w:p w:rsidR="005A08F7" w:rsidRPr="005A08F7" w:rsidRDefault="005A08F7" w:rsidP="00137C96">
            <w:pPr>
              <w:spacing w:line="500" w:lineRule="exact"/>
              <w:rPr>
                <w:rFonts w:ascii="仿宋_GB2312" w:eastAsia="仿宋_GB2312"/>
                <w:sz w:val="28"/>
                <w:szCs w:val="28"/>
              </w:rPr>
            </w:pPr>
            <w:r w:rsidRPr="005A08F7">
              <w:rPr>
                <w:rFonts w:ascii="仿宋_GB2312" w:eastAsia="仿宋_GB2312" w:hint="eastAsia"/>
                <w:sz w:val="28"/>
                <w:szCs w:val="28"/>
              </w:rPr>
              <w:t>9月24日  14:00-17:00</w:t>
            </w:r>
          </w:p>
        </w:tc>
        <w:tc>
          <w:tcPr>
            <w:tcW w:w="5386" w:type="dxa"/>
          </w:tcPr>
          <w:p w:rsidR="005A08F7" w:rsidRPr="005A08F7" w:rsidRDefault="005A08F7" w:rsidP="00137C96">
            <w:pPr>
              <w:spacing w:line="500" w:lineRule="exact"/>
              <w:rPr>
                <w:rFonts w:ascii="仿宋_GB2312" w:eastAsia="仿宋_GB2312"/>
                <w:sz w:val="28"/>
                <w:szCs w:val="28"/>
              </w:rPr>
            </w:pPr>
            <w:r w:rsidRPr="005A08F7">
              <w:rPr>
                <w:rFonts w:ascii="仿宋_GB2312" w:eastAsia="仿宋_GB2312" w:hint="eastAsia"/>
                <w:sz w:val="28"/>
                <w:szCs w:val="28"/>
              </w:rPr>
              <w:t>四、计算机系统验证篇</w:t>
            </w:r>
          </w:p>
          <w:p w:rsidR="005A08F7" w:rsidRPr="005A08F7" w:rsidRDefault="005A08F7" w:rsidP="00137C96">
            <w:pPr>
              <w:spacing w:line="500" w:lineRule="exact"/>
              <w:rPr>
                <w:rFonts w:ascii="仿宋_GB2312" w:eastAsia="仿宋_GB2312"/>
                <w:sz w:val="28"/>
                <w:szCs w:val="28"/>
              </w:rPr>
            </w:pPr>
            <w:r w:rsidRPr="005A08F7">
              <w:rPr>
                <w:rFonts w:ascii="仿宋_GB2312" w:eastAsia="仿宋_GB2312" w:hint="eastAsia"/>
                <w:sz w:val="28"/>
                <w:szCs w:val="28"/>
              </w:rPr>
              <w:t>（一）验证生命周期的活动</w:t>
            </w:r>
          </w:p>
          <w:p w:rsidR="005A08F7" w:rsidRPr="005A08F7" w:rsidRDefault="005A08F7" w:rsidP="00137C96">
            <w:pPr>
              <w:spacing w:line="500" w:lineRule="exact"/>
              <w:rPr>
                <w:rFonts w:ascii="仿宋_GB2312" w:eastAsia="仿宋_GB2312"/>
                <w:sz w:val="28"/>
                <w:szCs w:val="28"/>
              </w:rPr>
            </w:pPr>
            <w:r w:rsidRPr="005A08F7">
              <w:rPr>
                <w:rFonts w:ascii="仿宋_GB2312" w:eastAsia="仿宋_GB2312" w:hint="eastAsia"/>
                <w:sz w:val="28"/>
                <w:szCs w:val="28"/>
              </w:rPr>
              <w:t>1. 用户需求</w:t>
            </w:r>
          </w:p>
          <w:p w:rsidR="005A08F7" w:rsidRPr="005A08F7" w:rsidRDefault="005A08F7" w:rsidP="00137C96">
            <w:pPr>
              <w:spacing w:line="500" w:lineRule="exact"/>
              <w:rPr>
                <w:rFonts w:ascii="仿宋_GB2312" w:eastAsia="仿宋_GB2312"/>
                <w:sz w:val="28"/>
                <w:szCs w:val="28"/>
              </w:rPr>
            </w:pPr>
            <w:r w:rsidRPr="005A08F7">
              <w:rPr>
                <w:rFonts w:ascii="仿宋_GB2312" w:eastAsia="仿宋_GB2312" w:hint="eastAsia"/>
                <w:sz w:val="28"/>
                <w:szCs w:val="28"/>
              </w:rPr>
              <w:t>2. 系统验证风险评估</w:t>
            </w:r>
          </w:p>
          <w:p w:rsidR="005A08F7" w:rsidRPr="005A08F7" w:rsidRDefault="005A08F7" w:rsidP="00137C96">
            <w:pPr>
              <w:spacing w:line="500" w:lineRule="exact"/>
              <w:rPr>
                <w:rFonts w:ascii="仿宋_GB2312" w:eastAsia="仿宋_GB2312"/>
                <w:sz w:val="28"/>
                <w:szCs w:val="28"/>
              </w:rPr>
            </w:pPr>
            <w:r w:rsidRPr="005A08F7">
              <w:rPr>
                <w:rFonts w:ascii="仿宋_GB2312" w:eastAsia="仿宋_GB2312" w:hint="eastAsia"/>
                <w:sz w:val="28"/>
                <w:szCs w:val="28"/>
              </w:rPr>
              <w:lastRenderedPageBreak/>
              <w:t>3. 功能规范、配置和设计</w:t>
            </w:r>
          </w:p>
          <w:p w:rsidR="005A08F7" w:rsidRPr="005A08F7" w:rsidRDefault="005A08F7" w:rsidP="00137C96">
            <w:pPr>
              <w:spacing w:line="500" w:lineRule="exact"/>
              <w:rPr>
                <w:rFonts w:ascii="仿宋_GB2312" w:eastAsia="仿宋_GB2312"/>
                <w:sz w:val="28"/>
                <w:szCs w:val="28"/>
              </w:rPr>
            </w:pPr>
            <w:r w:rsidRPr="005A08F7">
              <w:rPr>
                <w:rFonts w:ascii="仿宋_GB2312" w:eastAsia="仿宋_GB2312" w:hint="eastAsia"/>
                <w:sz w:val="28"/>
                <w:szCs w:val="28"/>
              </w:rPr>
              <w:t>4. 计算机系统测试</w:t>
            </w:r>
          </w:p>
          <w:p w:rsidR="005A08F7" w:rsidRPr="005A08F7" w:rsidRDefault="005A08F7" w:rsidP="00137C96">
            <w:pPr>
              <w:spacing w:line="500" w:lineRule="exact"/>
              <w:rPr>
                <w:rFonts w:ascii="仿宋_GB2312" w:eastAsia="仿宋_GB2312"/>
                <w:sz w:val="28"/>
                <w:szCs w:val="28"/>
              </w:rPr>
            </w:pPr>
            <w:r w:rsidRPr="005A08F7">
              <w:rPr>
                <w:rFonts w:ascii="仿宋_GB2312" w:eastAsia="仿宋_GB2312" w:hint="eastAsia"/>
                <w:sz w:val="28"/>
                <w:szCs w:val="28"/>
              </w:rPr>
              <w:t>5. 需求追溯矩阵系统放行</w:t>
            </w:r>
          </w:p>
          <w:p w:rsidR="005A08F7" w:rsidRPr="005A08F7" w:rsidRDefault="005A08F7" w:rsidP="00137C96">
            <w:pPr>
              <w:spacing w:line="500" w:lineRule="exact"/>
              <w:rPr>
                <w:rFonts w:ascii="仿宋_GB2312" w:eastAsia="仿宋_GB2312"/>
                <w:sz w:val="28"/>
                <w:szCs w:val="28"/>
              </w:rPr>
            </w:pPr>
            <w:r w:rsidRPr="005A08F7">
              <w:rPr>
                <w:rFonts w:ascii="仿宋_GB2312" w:eastAsia="仿宋_GB2312" w:hint="eastAsia"/>
                <w:sz w:val="28"/>
                <w:szCs w:val="28"/>
              </w:rPr>
              <w:t>6. 验证维护与日常运行</w:t>
            </w:r>
          </w:p>
          <w:p w:rsidR="005A08F7" w:rsidRPr="005A08F7" w:rsidRDefault="005A08F7" w:rsidP="00137C96">
            <w:pPr>
              <w:spacing w:line="500" w:lineRule="exact"/>
              <w:rPr>
                <w:rFonts w:ascii="仿宋_GB2312" w:eastAsia="仿宋_GB2312"/>
                <w:sz w:val="28"/>
                <w:szCs w:val="28"/>
              </w:rPr>
            </w:pPr>
            <w:r w:rsidRPr="005A08F7">
              <w:rPr>
                <w:rFonts w:ascii="仿宋_GB2312" w:eastAsia="仿宋_GB2312" w:hint="eastAsia"/>
                <w:sz w:val="28"/>
                <w:szCs w:val="28"/>
              </w:rPr>
              <w:t>（二）系统开发生命周期</w:t>
            </w:r>
          </w:p>
          <w:p w:rsidR="005A08F7" w:rsidRPr="005A08F7" w:rsidRDefault="005A08F7" w:rsidP="00137C96">
            <w:pPr>
              <w:spacing w:line="500" w:lineRule="exact"/>
              <w:rPr>
                <w:rFonts w:ascii="仿宋_GB2312" w:eastAsia="仿宋_GB2312"/>
                <w:sz w:val="28"/>
                <w:szCs w:val="28"/>
              </w:rPr>
            </w:pPr>
            <w:r w:rsidRPr="005A08F7">
              <w:rPr>
                <w:rFonts w:ascii="仿宋_GB2312" w:eastAsia="仿宋_GB2312" w:hint="eastAsia"/>
                <w:sz w:val="28"/>
                <w:szCs w:val="28"/>
              </w:rPr>
              <w:t>1. 软件开发生命周期</w:t>
            </w:r>
          </w:p>
          <w:p w:rsidR="005A08F7" w:rsidRPr="005A08F7" w:rsidRDefault="005A08F7" w:rsidP="00137C96">
            <w:pPr>
              <w:spacing w:line="500" w:lineRule="exact"/>
              <w:rPr>
                <w:rFonts w:ascii="仿宋_GB2312" w:eastAsia="仿宋_GB2312"/>
                <w:sz w:val="28"/>
                <w:szCs w:val="28"/>
              </w:rPr>
            </w:pPr>
            <w:r w:rsidRPr="005A08F7">
              <w:rPr>
                <w:rFonts w:ascii="仿宋_GB2312" w:eastAsia="仿宋_GB2312" w:hint="eastAsia"/>
                <w:sz w:val="28"/>
                <w:szCs w:val="28"/>
              </w:rPr>
              <w:t>2. 用户需求</w:t>
            </w:r>
          </w:p>
          <w:p w:rsidR="005A08F7" w:rsidRPr="005A08F7" w:rsidRDefault="005A08F7" w:rsidP="00137C96">
            <w:pPr>
              <w:spacing w:line="500" w:lineRule="exact"/>
              <w:rPr>
                <w:rFonts w:ascii="仿宋_GB2312" w:eastAsia="仿宋_GB2312"/>
                <w:sz w:val="28"/>
                <w:szCs w:val="28"/>
              </w:rPr>
            </w:pPr>
            <w:r w:rsidRPr="005A08F7">
              <w:rPr>
                <w:rFonts w:ascii="仿宋_GB2312" w:eastAsia="仿宋_GB2312" w:hint="eastAsia"/>
                <w:sz w:val="28"/>
                <w:szCs w:val="28"/>
              </w:rPr>
              <w:t>3. 硬件和软件设计规范；</w:t>
            </w:r>
          </w:p>
          <w:p w:rsidR="005A08F7" w:rsidRPr="005A08F7" w:rsidRDefault="005A08F7" w:rsidP="00137C96">
            <w:pPr>
              <w:spacing w:line="500" w:lineRule="exact"/>
              <w:rPr>
                <w:rFonts w:ascii="仿宋_GB2312" w:eastAsia="仿宋_GB2312"/>
                <w:sz w:val="28"/>
                <w:szCs w:val="28"/>
              </w:rPr>
            </w:pPr>
            <w:r w:rsidRPr="005A08F7">
              <w:rPr>
                <w:rFonts w:ascii="仿宋_GB2312" w:eastAsia="仿宋_GB2312" w:hint="eastAsia"/>
                <w:sz w:val="28"/>
                <w:szCs w:val="28"/>
              </w:rPr>
              <w:t>4. 数据迁移与系统测试</w:t>
            </w:r>
          </w:p>
          <w:p w:rsidR="005A08F7" w:rsidRPr="005A08F7" w:rsidRDefault="005A08F7" w:rsidP="00137C96">
            <w:pPr>
              <w:spacing w:line="500" w:lineRule="exact"/>
              <w:rPr>
                <w:rFonts w:ascii="仿宋_GB2312" w:eastAsia="仿宋_GB2312"/>
                <w:sz w:val="28"/>
                <w:szCs w:val="28"/>
              </w:rPr>
            </w:pPr>
            <w:r w:rsidRPr="005A08F7">
              <w:rPr>
                <w:rFonts w:ascii="仿宋_GB2312" w:eastAsia="仿宋_GB2312" w:hint="eastAsia"/>
                <w:sz w:val="28"/>
                <w:szCs w:val="28"/>
              </w:rPr>
              <w:t>5. 需求追溯矩阵系统放行</w:t>
            </w:r>
          </w:p>
        </w:tc>
      </w:tr>
    </w:tbl>
    <w:p w:rsidR="00131B26" w:rsidRDefault="00131B26">
      <w:pPr>
        <w:rPr>
          <w:rFonts w:ascii="仿宋_GB2312" w:eastAsia="仿宋_GB2312"/>
          <w:sz w:val="28"/>
          <w:szCs w:val="28"/>
        </w:rPr>
      </w:pPr>
    </w:p>
    <w:sectPr w:rsidR="00131B26" w:rsidSect="00BB1A78">
      <w:pgSz w:w="11906" w:h="16838"/>
      <w:pgMar w:top="1440" w:right="1418" w:bottom="1440" w:left="1418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04968" w:rsidRDefault="00F04968" w:rsidP="005A08F7">
      <w:r>
        <w:separator/>
      </w:r>
    </w:p>
  </w:endnote>
  <w:endnote w:type="continuationSeparator" w:id="0">
    <w:p w:rsidR="00F04968" w:rsidRDefault="00F04968" w:rsidP="005A08F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04968" w:rsidRDefault="00F04968" w:rsidP="005A08F7">
      <w:r>
        <w:separator/>
      </w:r>
    </w:p>
  </w:footnote>
  <w:footnote w:type="continuationSeparator" w:id="0">
    <w:p w:rsidR="00F04968" w:rsidRDefault="00F04968" w:rsidP="005A08F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9F30C56"/>
    <w:multiLevelType w:val="multilevel"/>
    <w:tmpl w:val="59F30C56"/>
    <w:lvl w:ilvl="0">
      <w:start w:val="1"/>
      <w:numFmt w:val="decimal"/>
      <w:lvlText w:val="%1."/>
      <w:lvlJc w:val="left"/>
      <w:pPr>
        <w:tabs>
          <w:tab w:val="left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abstractNum w:abstractNumId="1">
    <w:nsid w:val="6B4E599E"/>
    <w:multiLevelType w:val="hybridMultilevel"/>
    <w:tmpl w:val="0FD603C8"/>
    <w:lvl w:ilvl="0" w:tplc="BEE4C884">
      <w:start w:val="1"/>
      <w:numFmt w:val="decimal"/>
      <w:lvlText w:val="%1."/>
      <w:lvlJc w:val="left"/>
      <w:pPr>
        <w:ind w:left="92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00" w:hanging="420"/>
      </w:pPr>
    </w:lvl>
    <w:lvl w:ilvl="2" w:tplc="0409001B" w:tentative="1">
      <w:start w:val="1"/>
      <w:numFmt w:val="lowerRoman"/>
      <w:lvlText w:val="%3."/>
      <w:lvlJc w:val="right"/>
      <w:pPr>
        <w:ind w:left="1820" w:hanging="420"/>
      </w:pPr>
    </w:lvl>
    <w:lvl w:ilvl="3" w:tplc="0409000F" w:tentative="1">
      <w:start w:val="1"/>
      <w:numFmt w:val="decimal"/>
      <w:lvlText w:val="%4."/>
      <w:lvlJc w:val="left"/>
      <w:pPr>
        <w:ind w:left="2240" w:hanging="420"/>
      </w:pPr>
    </w:lvl>
    <w:lvl w:ilvl="4" w:tplc="04090019" w:tentative="1">
      <w:start w:val="1"/>
      <w:numFmt w:val="lowerLetter"/>
      <w:lvlText w:val="%5)"/>
      <w:lvlJc w:val="left"/>
      <w:pPr>
        <w:ind w:left="2660" w:hanging="420"/>
      </w:pPr>
    </w:lvl>
    <w:lvl w:ilvl="5" w:tplc="0409001B" w:tentative="1">
      <w:start w:val="1"/>
      <w:numFmt w:val="lowerRoman"/>
      <w:lvlText w:val="%6."/>
      <w:lvlJc w:val="right"/>
      <w:pPr>
        <w:ind w:left="3080" w:hanging="420"/>
      </w:pPr>
    </w:lvl>
    <w:lvl w:ilvl="6" w:tplc="0409000F" w:tentative="1">
      <w:start w:val="1"/>
      <w:numFmt w:val="decimal"/>
      <w:lvlText w:val="%7."/>
      <w:lvlJc w:val="left"/>
      <w:pPr>
        <w:ind w:left="3500" w:hanging="420"/>
      </w:pPr>
    </w:lvl>
    <w:lvl w:ilvl="7" w:tplc="04090019" w:tentative="1">
      <w:start w:val="1"/>
      <w:numFmt w:val="lowerLetter"/>
      <w:lvlText w:val="%8)"/>
      <w:lvlJc w:val="left"/>
      <w:pPr>
        <w:ind w:left="3920" w:hanging="420"/>
      </w:pPr>
    </w:lvl>
    <w:lvl w:ilvl="8" w:tplc="0409001B" w:tentative="1">
      <w:start w:val="1"/>
      <w:numFmt w:val="lowerRoman"/>
      <w:lvlText w:val="%9."/>
      <w:lvlJc w:val="right"/>
      <w:pPr>
        <w:ind w:left="4340" w:hanging="420"/>
      </w:pPr>
    </w:lvl>
  </w:abstractNum>
  <w:abstractNum w:abstractNumId="2">
    <w:nsid w:val="71AF0A02"/>
    <w:multiLevelType w:val="hybridMultilevel"/>
    <w:tmpl w:val="BB880582"/>
    <w:lvl w:ilvl="0" w:tplc="4998A81C">
      <w:start w:val="1"/>
      <w:numFmt w:val="japaneseCounting"/>
      <w:lvlText w:val="%1、"/>
      <w:lvlJc w:val="left"/>
      <w:pPr>
        <w:ind w:left="128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00" w:hanging="420"/>
      </w:pPr>
    </w:lvl>
    <w:lvl w:ilvl="2" w:tplc="0409001B" w:tentative="1">
      <w:start w:val="1"/>
      <w:numFmt w:val="lowerRoman"/>
      <w:lvlText w:val="%3."/>
      <w:lvlJc w:val="right"/>
      <w:pPr>
        <w:ind w:left="1820" w:hanging="420"/>
      </w:pPr>
    </w:lvl>
    <w:lvl w:ilvl="3" w:tplc="0409000F" w:tentative="1">
      <w:start w:val="1"/>
      <w:numFmt w:val="decimal"/>
      <w:lvlText w:val="%4."/>
      <w:lvlJc w:val="left"/>
      <w:pPr>
        <w:ind w:left="2240" w:hanging="420"/>
      </w:pPr>
    </w:lvl>
    <w:lvl w:ilvl="4" w:tplc="04090019" w:tentative="1">
      <w:start w:val="1"/>
      <w:numFmt w:val="lowerLetter"/>
      <w:lvlText w:val="%5)"/>
      <w:lvlJc w:val="left"/>
      <w:pPr>
        <w:ind w:left="2660" w:hanging="420"/>
      </w:pPr>
    </w:lvl>
    <w:lvl w:ilvl="5" w:tplc="0409001B" w:tentative="1">
      <w:start w:val="1"/>
      <w:numFmt w:val="lowerRoman"/>
      <w:lvlText w:val="%6."/>
      <w:lvlJc w:val="right"/>
      <w:pPr>
        <w:ind w:left="3080" w:hanging="420"/>
      </w:pPr>
    </w:lvl>
    <w:lvl w:ilvl="6" w:tplc="0409000F" w:tentative="1">
      <w:start w:val="1"/>
      <w:numFmt w:val="decimal"/>
      <w:lvlText w:val="%7."/>
      <w:lvlJc w:val="left"/>
      <w:pPr>
        <w:ind w:left="3500" w:hanging="420"/>
      </w:pPr>
    </w:lvl>
    <w:lvl w:ilvl="7" w:tplc="04090019" w:tentative="1">
      <w:start w:val="1"/>
      <w:numFmt w:val="lowerLetter"/>
      <w:lvlText w:val="%8)"/>
      <w:lvlJc w:val="left"/>
      <w:pPr>
        <w:ind w:left="3920" w:hanging="420"/>
      </w:pPr>
    </w:lvl>
    <w:lvl w:ilvl="8" w:tplc="0409001B" w:tentative="1">
      <w:start w:val="1"/>
      <w:numFmt w:val="lowerRoman"/>
      <w:lvlText w:val="%9."/>
      <w:lvlJc w:val="right"/>
      <w:pPr>
        <w:ind w:left="4340" w:hanging="420"/>
      </w:p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10D6F"/>
    <w:rsid w:val="00131B26"/>
    <w:rsid w:val="00137C96"/>
    <w:rsid w:val="00496421"/>
    <w:rsid w:val="005A08F7"/>
    <w:rsid w:val="007945D6"/>
    <w:rsid w:val="007E785A"/>
    <w:rsid w:val="007F694B"/>
    <w:rsid w:val="00910D6F"/>
    <w:rsid w:val="00926E41"/>
    <w:rsid w:val="00BB1A78"/>
    <w:rsid w:val="00CB7653"/>
    <w:rsid w:val="00F049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qFormat="1"/>
    <w:lsdException w:name="Table Grid" w:semiHidden="0" w:uiPriority="59" w:unhideWhenUsed="0" w:qFormat="1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A08F7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5A08F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5A08F7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5A08F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5A08F7"/>
    <w:rPr>
      <w:sz w:val="18"/>
      <w:szCs w:val="18"/>
    </w:rPr>
  </w:style>
  <w:style w:type="paragraph" w:styleId="a5">
    <w:name w:val="Normal (Web)"/>
    <w:basedOn w:val="a"/>
    <w:uiPriority w:val="99"/>
    <w:unhideWhenUsed/>
    <w:qFormat/>
    <w:rsid w:val="005A08F7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table" w:styleId="a6">
    <w:name w:val="Table Grid"/>
    <w:basedOn w:val="a1"/>
    <w:uiPriority w:val="59"/>
    <w:qFormat/>
    <w:rsid w:val="005A08F7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7">
    <w:name w:val="Hyperlink"/>
    <w:basedOn w:val="a0"/>
    <w:uiPriority w:val="99"/>
    <w:unhideWhenUsed/>
    <w:rsid w:val="005A08F7"/>
    <w:rPr>
      <w:color w:val="0000FF" w:themeColor="hyperlink"/>
      <w:u w:val="single"/>
    </w:rPr>
  </w:style>
  <w:style w:type="paragraph" w:styleId="a8">
    <w:name w:val="List Paragraph"/>
    <w:basedOn w:val="a"/>
    <w:uiPriority w:val="34"/>
    <w:qFormat/>
    <w:rsid w:val="005A08F7"/>
    <w:pPr>
      <w:ind w:firstLineChars="200" w:firstLine="420"/>
    </w:pPr>
  </w:style>
  <w:style w:type="paragraph" w:customStyle="1" w:styleId="1">
    <w:name w:val="列出段落1"/>
    <w:basedOn w:val="a"/>
    <w:uiPriority w:val="99"/>
    <w:qFormat/>
    <w:rsid w:val="00131B26"/>
    <w:pPr>
      <w:ind w:firstLineChars="200" w:firstLine="420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qFormat="1"/>
    <w:lsdException w:name="Table Grid" w:semiHidden="0" w:uiPriority="59" w:unhideWhenUsed="0" w:qFormat="1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A08F7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5A08F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5A08F7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5A08F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5A08F7"/>
    <w:rPr>
      <w:sz w:val="18"/>
      <w:szCs w:val="18"/>
    </w:rPr>
  </w:style>
  <w:style w:type="paragraph" w:styleId="a5">
    <w:name w:val="Normal (Web)"/>
    <w:basedOn w:val="a"/>
    <w:uiPriority w:val="99"/>
    <w:unhideWhenUsed/>
    <w:qFormat/>
    <w:rsid w:val="005A08F7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table" w:styleId="a6">
    <w:name w:val="Table Grid"/>
    <w:basedOn w:val="a1"/>
    <w:uiPriority w:val="59"/>
    <w:qFormat/>
    <w:rsid w:val="005A08F7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7">
    <w:name w:val="Hyperlink"/>
    <w:basedOn w:val="a0"/>
    <w:uiPriority w:val="99"/>
    <w:unhideWhenUsed/>
    <w:rsid w:val="005A08F7"/>
    <w:rPr>
      <w:color w:val="0000FF" w:themeColor="hyperlink"/>
      <w:u w:val="single"/>
    </w:rPr>
  </w:style>
  <w:style w:type="paragraph" w:styleId="a8">
    <w:name w:val="List Paragraph"/>
    <w:basedOn w:val="a"/>
    <w:uiPriority w:val="34"/>
    <w:qFormat/>
    <w:rsid w:val="005A08F7"/>
    <w:pPr>
      <w:ind w:firstLineChars="200" w:firstLine="420"/>
    </w:pPr>
  </w:style>
  <w:style w:type="paragraph" w:customStyle="1" w:styleId="1">
    <w:name w:val="列出段落1"/>
    <w:basedOn w:val="a"/>
    <w:uiPriority w:val="99"/>
    <w:qFormat/>
    <w:rsid w:val="00131B26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</TotalTime>
  <Pages>2</Pages>
  <Words>88</Words>
  <Characters>506</Characters>
  <Application>Microsoft Office Word</Application>
  <DocSecurity>0</DocSecurity>
  <Lines>4</Lines>
  <Paragraphs>1</Paragraphs>
  <ScaleCrop>false</ScaleCrop>
  <Company>微软中国</Company>
  <LinksUpToDate>false</LinksUpToDate>
  <CharactersWithSpaces>593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用户</dc:creator>
  <cp:keywords/>
  <dc:description/>
  <cp:lastModifiedBy>Windows 用户</cp:lastModifiedBy>
  <cp:revision>6</cp:revision>
  <dcterms:created xsi:type="dcterms:W3CDTF">2016-08-12T07:16:00Z</dcterms:created>
  <dcterms:modified xsi:type="dcterms:W3CDTF">2016-09-13T01:53:00Z</dcterms:modified>
</cp:coreProperties>
</file>