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31437" w14:textId="77777777" w:rsidR="00B43E7D" w:rsidRDefault="00433F93">
      <w:pPr>
        <w:pStyle w:val="af2"/>
        <w:rPr>
          <w:color w:val="000000" w:themeColor="text1"/>
        </w:rPr>
      </w:pPr>
      <w:bookmarkStart w:id="0" w:name="_Toc485366227"/>
      <w:bookmarkStart w:id="1" w:name="_Toc503080317"/>
      <w:bookmarkStart w:id="2" w:name="_Toc482608662"/>
      <w:bookmarkStart w:id="3" w:name="_Toc501543657"/>
      <w:r>
        <w:rPr>
          <w:rFonts w:hint="eastAsia"/>
          <w:color w:val="000000" w:themeColor="text1"/>
        </w:rPr>
        <w:t>临床研究伦理审查申请</w:t>
      </w:r>
      <w:r>
        <w:rPr>
          <w:rFonts w:hint="eastAsia"/>
          <w:color w:val="000000" w:themeColor="text1"/>
        </w:rPr>
        <w:t>/</w:t>
      </w:r>
      <w:r>
        <w:rPr>
          <w:rFonts w:hint="eastAsia"/>
          <w:color w:val="000000" w:themeColor="text1"/>
        </w:rPr>
        <w:t>报告指南</w:t>
      </w:r>
      <w:bookmarkEnd w:id="0"/>
      <w:bookmarkEnd w:id="1"/>
      <w:bookmarkEnd w:id="2"/>
      <w:bookmarkEnd w:id="3"/>
    </w:p>
    <w:p w14:paraId="3BDB5680"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为指导主要研究者</w:t>
      </w:r>
      <w:r>
        <w:rPr>
          <w:rFonts w:ascii="宋体" w:hAnsi="宋体"/>
          <w:color w:val="000000" w:themeColor="text1"/>
        </w:rPr>
        <w:t>/</w:t>
      </w:r>
      <w:r>
        <w:rPr>
          <w:rFonts w:ascii="宋体" w:hAnsi="宋体" w:hint="eastAsia"/>
          <w:color w:val="000000" w:themeColor="text1"/>
        </w:rPr>
        <w:t>申办者、课题负责人提交药物</w:t>
      </w:r>
      <w:r>
        <w:rPr>
          <w:rFonts w:ascii="宋体" w:hAnsi="宋体"/>
          <w:color w:val="000000" w:themeColor="text1"/>
        </w:rPr>
        <w:t>/</w:t>
      </w:r>
      <w:r>
        <w:rPr>
          <w:rFonts w:ascii="宋体" w:hAnsi="宋体" w:hint="eastAsia"/>
          <w:color w:val="000000" w:themeColor="text1"/>
        </w:rPr>
        <w:t>医疗器械临床试验项目、临床科研课题以及利用人体组织或数据研究的伦理审查申请</w:t>
      </w:r>
      <w:r>
        <w:rPr>
          <w:rFonts w:ascii="宋体" w:hAnsi="宋体"/>
          <w:color w:val="000000" w:themeColor="text1"/>
        </w:rPr>
        <w:t>/</w:t>
      </w:r>
      <w:r>
        <w:rPr>
          <w:rFonts w:ascii="宋体" w:hAnsi="宋体" w:hint="eastAsia"/>
          <w:color w:val="000000" w:themeColor="text1"/>
        </w:rPr>
        <w:t>报告，特制定本指南。</w:t>
      </w:r>
    </w:p>
    <w:p w14:paraId="68924224" w14:textId="77777777" w:rsidR="00B43E7D" w:rsidRDefault="00433F93">
      <w:pPr>
        <w:pStyle w:val="af8"/>
        <w:numPr>
          <w:ilvl w:val="0"/>
          <w:numId w:val="1"/>
        </w:numPr>
        <w:spacing w:line="360" w:lineRule="auto"/>
        <w:ind w:left="851" w:firstLineChars="0" w:hanging="425"/>
        <w:rPr>
          <w:rFonts w:ascii="宋体" w:hAnsi="宋体"/>
          <w:b/>
          <w:color w:val="000000" w:themeColor="text1"/>
        </w:rPr>
      </w:pPr>
      <w:r>
        <w:rPr>
          <w:rFonts w:ascii="宋体" w:hAnsi="宋体" w:hint="eastAsia"/>
          <w:b/>
          <w:color w:val="000000" w:themeColor="text1"/>
        </w:rPr>
        <w:t>提交伦理审查的研究项目范围</w:t>
      </w:r>
    </w:p>
    <w:p w14:paraId="4E005085"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根据卫生部《涉及人的生物医学研究伦理审查办法》（</w:t>
      </w:r>
      <w:r>
        <w:rPr>
          <w:rFonts w:ascii="宋体" w:hAnsi="宋体" w:hint="eastAsia"/>
          <w:color w:val="000000" w:themeColor="text1"/>
        </w:rPr>
        <w:t>2016</w:t>
      </w:r>
      <w:r>
        <w:rPr>
          <w:rFonts w:ascii="宋体" w:hAnsi="宋体" w:hint="eastAsia"/>
          <w:color w:val="000000" w:themeColor="text1"/>
        </w:rPr>
        <w:t>）、国家食品药品监督管理局《药物临床试验质量管理规范》（</w:t>
      </w:r>
      <w:r>
        <w:rPr>
          <w:rFonts w:ascii="宋体" w:hAnsi="宋体" w:hint="eastAsia"/>
          <w:color w:val="000000" w:themeColor="text1"/>
        </w:rPr>
        <w:t>2020</w:t>
      </w:r>
      <w:r>
        <w:rPr>
          <w:rFonts w:ascii="宋体" w:hAnsi="宋体" w:hint="eastAsia"/>
          <w:color w:val="000000" w:themeColor="text1"/>
        </w:rPr>
        <w:t>）、《</w:t>
      </w:r>
      <w:r>
        <w:rPr>
          <w:rFonts w:ascii="宋体" w:hAnsi="宋体"/>
          <w:color w:val="000000" w:themeColor="text1"/>
        </w:rPr>
        <w:t>医疗器械临床试验质量管理规范</w:t>
      </w:r>
      <w:r>
        <w:rPr>
          <w:rFonts w:ascii="宋体" w:hAnsi="宋体" w:hint="eastAsia"/>
          <w:color w:val="000000" w:themeColor="text1"/>
        </w:rPr>
        <w:t>》（</w:t>
      </w:r>
      <w:r>
        <w:rPr>
          <w:rFonts w:ascii="宋体" w:hAnsi="宋体" w:hint="eastAsia"/>
          <w:color w:val="000000" w:themeColor="text1"/>
        </w:rPr>
        <w:t>2016</w:t>
      </w:r>
      <w:r>
        <w:rPr>
          <w:rFonts w:ascii="宋体" w:hAnsi="宋体" w:hint="eastAsia"/>
          <w:color w:val="000000" w:themeColor="text1"/>
        </w:rPr>
        <w:t>）、《药物临床试验伦理审查工作指导原则》（</w:t>
      </w:r>
      <w:r>
        <w:rPr>
          <w:rFonts w:ascii="宋体" w:hAnsi="宋体" w:hint="eastAsia"/>
          <w:color w:val="000000" w:themeColor="text1"/>
        </w:rPr>
        <w:t>2010</w:t>
      </w:r>
      <w:r>
        <w:rPr>
          <w:rFonts w:ascii="宋体" w:hAnsi="宋体" w:hint="eastAsia"/>
          <w:color w:val="000000" w:themeColor="text1"/>
        </w:rPr>
        <w:t>）、国家中医药管理局《中医药临床研究伦理审查管理规范》（</w:t>
      </w:r>
      <w:r>
        <w:rPr>
          <w:rFonts w:ascii="宋体" w:hAnsi="宋体" w:hint="eastAsia"/>
          <w:color w:val="000000" w:themeColor="text1"/>
        </w:rPr>
        <w:t>2010</w:t>
      </w:r>
      <w:r>
        <w:rPr>
          <w:rFonts w:ascii="宋体" w:hAnsi="宋体" w:hint="eastAsia"/>
          <w:color w:val="000000" w:themeColor="text1"/>
        </w:rPr>
        <w:t>）及《关于印发干细胞临床研究管理办法（试行）的通知》（国卫科教发</w:t>
      </w:r>
      <w:r>
        <w:rPr>
          <w:rFonts w:ascii="宋体" w:hAnsi="宋体" w:hint="eastAsia"/>
          <w:color w:val="000000" w:themeColor="text1"/>
        </w:rPr>
        <w:t>[2015]48</w:t>
      </w:r>
      <w:r>
        <w:rPr>
          <w:rFonts w:ascii="宋体" w:hAnsi="宋体" w:hint="eastAsia"/>
          <w:color w:val="000000" w:themeColor="text1"/>
        </w:rPr>
        <w:t>号），所有向区域伦理委员会提交伦理审查申请</w:t>
      </w:r>
      <w:r>
        <w:rPr>
          <w:rFonts w:ascii="宋体" w:hAnsi="宋体" w:hint="eastAsia"/>
          <w:color w:val="000000" w:themeColor="text1"/>
        </w:rPr>
        <w:t>/</w:t>
      </w:r>
      <w:r>
        <w:rPr>
          <w:rFonts w:ascii="宋体" w:hAnsi="宋体" w:hint="eastAsia"/>
          <w:color w:val="000000" w:themeColor="text1"/>
        </w:rPr>
        <w:t>报告的项目需遵守本指南，包括：</w:t>
      </w:r>
    </w:p>
    <w:p w14:paraId="7D1DD84D" w14:textId="77777777" w:rsidR="00B43E7D" w:rsidRDefault="00433F93">
      <w:pPr>
        <w:pStyle w:val="af8"/>
        <w:numPr>
          <w:ilvl w:val="0"/>
          <w:numId w:val="2"/>
        </w:numPr>
        <w:spacing w:line="360" w:lineRule="auto"/>
        <w:ind w:firstLineChars="0"/>
        <w:rPr>
          <w:rFonts w:ascii="宋体" w:hAnsi="宋体" w:cs="仿宋"/>
          <w:color w:val="000000" w:themeColor="text1"/>
        </w:rPr>
      </w:pPr>
      <w:r>
        <w:rPr>
          <w:rFonts w:ascii="宋体" w:hAnsi="宋体" w:cs="仿宋" w:hint="eastAsia"/>
          <w:color w:val="000000" w:themeColor="text1"/>
          <w:szCs w:val="21"/>
        </w:rPr>
        <w:t>药物临床试验；</w:t>
      </w:r>
    </w:p>
    <w:p w14:paraId="7D0007F1" w14:textId="77777777" w:rsidR="00B43E7D" w:rsidRDefault="00433F93">
      <w:pPr>
        <w:pStyle w:val="af8"/>
        <w:numPr>
          <w:ilvl w:val="0"/>
          <w:numId w:val="2"/>
        </w:numPr>
        <w:spacing w:line="360" w:lineRule="auto"/>
        <w:ind w:firstLineChars="0"/>
        <w:rPr>
          <w:rFonts w:ascii="宋体" w:hAnsi="宋体" w:cs="仿宋"/>
          <w:color w:val="000000" w:themeColor="text1"/>
        </w:rPr>
      </w:pPr>
      <w:r>
        <w:rPr>
          <w:rFonts w:ascii="宋体" w:hAnsi="宋体" w:cs="仿宋" w:hint="eastAsia"/>
          <w:color w:val="000000" w:themeColor="text1"/>
          <w:szCs w:val="21"/>
        </w:rPr>
        <w:t>医疗器械临床试验；</w:t>
      </w:r>
    </w:p>
    <w:p w14:paraId="053DA011" w14:textId="77777777" w:rsidR="00B43E7D" w:rsidRDefault="00433F93">
      <w:pPr>
        <w:pStyle w:val="af8"/>
        <w:numPr>
          <w:ilvl w:val="0"/>
          <w:numId w:val="2"/>
        </w:numPr>
        <w:spacing w:line="360" w:lineRule="auto"/>
        <w:ind w:firstLineChars="0"/>
        <w:rPr>
          <w:rFonts w:ascii="宋体" w:hAnsi="宋体" w:cs="仿宋"/>
          <w:color w:val="000000" w:themeColor="text1"/>
        </w:rPr>
      </w:pPr>
      <w:r>
        <w:rPr>
          <w:rFonts w:ascii="宋体" w:hAnsi="宋体" w:cs="仿宋" w:hint="eastAsia"/>
          <w:color w:val="000000" w:themeColor="text1"/>
          <w:szCs w:val="21"/>
        </w:rPr>
        <w:t>医疗新技术申报</w:t>
      </w:r>
      <w:r>
        <w:rPr>
          <w:rFonts w:ascii="宋体" w:hAnsi="宋体" w:cs="仿宋"/>
          <w:color w:val="000000" w:themeColor="text1"/>
          <w:szCs w:val="21"/>
        </w:rPr>
        <w:t>/</w:t>
      </w:r>
      <w:r>
        <w:rPr>
          <w:rFonts w:ascii="宋体" w:hAnsi="宋体" w:cs="仿宋"/>
          <w:color w:val="000000" w:themeColor="text1"/>
          <w:szCs w:val="21"/>
        </w:rPr>
        <w:t>试验；</w:t>
      </w:r>
    </w:p>
    <w:p w14:paraId="283254DD" w14:textId="77777777" w:rsidR="00B43E7D" w:rsidRDefault="00433F93">
      <w:pPr>
        <w:pStyle w:val="af8"/>
        <w:numPr>
          <w:ilvl w:val="0"/>
          <w:numId w:val="2"/>
        </w:numPr>
        <w:spacing w:line="360" w:lineRule="auto"/>
        <w:ind w:firstLineChars="0"/>
        <w:rPr>
          <w:rFonts w:ascii="宋体" w:hAnsi="宋体" w:cs="仿宋"/>
          <w:color w:val="000000" w:themeColor="text1"/>
        </w:rPr>
      </w:pPr>
      <w:r>
        <w:rPr>
          <w:rFonts w:ascii="宋体" w:hAnsi="宋体" w:cs="仿宋" w:hint="eastAsia"/>
          <w:color w:val="000000" w:themeColor="text1"/>
          <w:szCs w:val="21"/>
        </w:rPr>
        <w:t>涉及人体临床研究的科研项目。</w:t>
      </w:r>
    </w:p>
    <w:p w14:paraId="2DEE6DF7" w14:textId="77777777" w:rsidR="00B43E7D" w:rsidRDefault="00B43E7D">
      <w:pPr>
        <w:spacing w:line="360" w:lineRule="auto"/>
        <w:ind w:firstLineChars="200" w:firstLine="420"/>
        <w:rPr>
          <w:rFonts w:ascii="宋体" w:hAnsi="宋体"/>
          <w:color w:val="000000" w:themeColor="text1"/>
        </w:rPr>
      </w:pPr>
    </w:p>
    <w:p w14:paraId="2EFD61BE" w14:textId="77777777" w:rsidR="00B43E7D" w:rsidRDefault="00433F93">
      <w:pPr>
        <w:pStyle w:val="af8"/>
        <w:numPr>
          <w:ilvl w:val="0"/>
          <w:numId w:val="1"/>
        </w:numPr>
        <w:spacing w:line="360" w:lineRule="auto"/>
        <w:ind w:left="851" w:firstLineChars="0" w:hanging="425"/>
        <w:rPr>
          <w:rFonts w:ascii="宋体" w:hAnsi="宋体"/>
          <w:b/>
          <w:color w:val="000000" w:themeColor="text1"/>
        </w:rPr>
      </w:pPr>
      <w:r>
        <w:rPr>
          <w:rFonts w:ascii="宋体" w:hAnsi="宋体" w:hint="eastAsia"/>
          <w:b/>
          <w:color w:val="000000" w:themeColor="text1"/>
        </w:rPr>
        <w:t>伦理审查申请</w:t>
      </w:r>
      <w:r>
        <w:rPr>
          <w:rFonts w:ascii="宋体" w:hAnsi="宋体" w:hint="eastAsia"/>
          <w:b/>
          <w:color w:val="000000" w:themeColor="text1"/>
        </w:rPr>
        <w:t>/</w:t>
      </w:r>
      <w:r>
        <w:rPr>
          <w:rFonts w:ascii="宋体" w:hAnsi="宋体" w:hint="eastAsia"/>
          <w:b/>
          <w:color w:val="000000" w:themeColor="text1"/>
        </w:rPr>
        <w:t>报告的类别</w:t>
      </w:r>
    </w:p>
    <w:p w14:paraId="499B74AA"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1</w:t>
      </w:r>
      <w:r>
        <w:rPr>
          <w:rFonts w:ascii="宋体" w:hAnsi="宋体" w:cs="仿宋" w:hint="eastAsia"/>
          <w:color w:val="000000" w:themeColor="text1"/>
        </w:rPr>
        <w:t>.</w:t>
      </w:r>
      <w:r>
        <w:rPr>
          <w:rFonts w:ascii="宋体" w:hAnsi="宋体" w:cs="仿宋" w:hint="eastAsia"/>
          <w:b/>
          <w:color w:val="000000" w:themeColor="text1"/>
        </w:rPr>
        <w:t>初始审查</w:t>
      </w:r>
    </w:p>
    <w:p w14:paraId="6BD771E6"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初始审查申请</w:t>
      </w:r>
      <w:r>
        <w:rPr>
          <w:rFonts w:ascii="宋体" w:hAnsi="宋体" w:hint="eastAsia"/>
          <w:color w:val="000000" w:themeColor="text1"/>
          <w:szCs w:val="21"/>
        </w:rPr>
        <w:t>:</w:t>
      </w:r>
      <w:r>
        <w:rPr>
          <w:rFonts w:ascii="宋体" w:hAnsi="宋体" w:hint="eastAsia"/>
          <w:color w:val="000000" w:themeColor="text1"/>
          <w:szCs w:val="21"/>
        </w:rPr>
        <w:t>符合上述范围的研究项目，应在研究启动前提交伦理审查申请，经批准后方可实施。“初始审查申请”是指首次向区域伦理委员会提交的正式审查申请。</w:t>
      </w:r>
    </w:p>
    <w:p w14:paraId="43398415"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免除伦理审查申请：符合本指南第七条规定的生物医学研究项目可以适用免除审查。研究者不能自行做出“免除伦理审查”的判断，应向区域伦理委员会提交免除审查申请与研究方案等相关材料，由区域伦理委员会主任委员或授权者审核确定。</w:t>
      </w:r>
    </w:p>
    <w:p w14:paraId="108CF977" w14:textId="77777777" w:rsidR="00B43E7D" w:rsidRDefault="00B43E7D">
      <w:pPr>
        <w:pStyle w:val="af8"/>
        <w:spacing w:line="360" w:lineRule="auto"/>
        <w:ind w:left="980" w:firstLineChars="0" w:firstLine="0"/>
        <w:rPr>
          <w:rFonts w:ascii="宋体" w:hAnsi="宋体"/>
          <w:color w:val="000000" w:themeColor="text1"/>
          <w:szCs w:val="21"/>
        </w:rPr>
      </w:pPr>
    </w:p>
    <w:p w14:paraId="0B4B09EC"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2</w:t>
      </w:r>
      <w:r>
        <w:rPr>
          <w:rFonts w:ascii="宋体" w:hAnsi="宋体" w:hint="eastAsia"/>
          <w:b/>
          <w:color w:val="000000" w:themeColor="text1"/>
        </w:rPr>
        <w:t>．</w:t>
      </w:r>
      <w:r>
        <w:rPr>
          <w:rFonts w:ascii="宋体" w:hAnsi="宋体" w:cs="仿宋" w:hint="eastAsia"/>
          <w:b/>
          <w:color w:val="000000" w:themeColor="text1"/>
        </w:rPr>
        <w:t>跟踪审查</w:t>
      </w:r>
    </w:p>
    <w:p w14:paraId="58C86558"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cs="仿宋" w:hint="eastAsia"/>
          <w:color w:val="000000" w:themeColor="text1"/>
          <w:szCs w:val="21"/>
        </w:rPr>
        <w:t>修正案审查申请</w:t>
      </w:r>
      <w:r>
        <w:rPr>
          <w:rFonts w:ascii="宋体" w:hAnsi="宋体" w:hint="eastAsia"/>
          <w:color w:val="000000" w:themeColor="text1"/>
          <w:szCs w:val="21"/>
        </w:rPr>
        <w:t>:</w:t>
      </w:r>
      <w:r>
        <w:rPr>
          <w:rFonts w:ascii="宋体" w:hAnsi="宋体" w:hint="eastAsia"/>
          <w:color w:val="000000" w:themeColor="text1"/>
          <w:szCs w:val="21"/>
        </w:rPr>
        <w:t>研究过程中若变更主要研究者；对临床研究方案、知情同意书、招募材料等的任何修改，应向区域伦理委员会提交修正案审查申请</w:t>
      </w:r>
      <w:r>
        <w:rPr>
          <w:rFonts w:ascii="宋体" w:hAnsi="宋体" w:hint="eastAsia"/>
          <w:color w:val="000000" w:themeColor="text1"/>
          <w:szCs w:val="21"/>
        </w:rPr>
        <w:t>，经批准后执行。为避免研究对受试者的即刻危险，研究者可在区域伦理委员会批准前修改研究方案，事后应将修改研究方案的情况及原因，以“修正案审查申请”的方式及</w:t>
      </w:r>
      <w:r>
        <w:rPr>
          <w:rFonts w:ascii="宋体" w:hAnsi="宋体" w:hint="eastAsia"/>
          <w:color w:val="000000" w:themeColor="text1"/>
          <w:szCs w:val="21"/>
        </w:rPr>
        <w:lastRenderedPageBreak/>
        <w:t>时提交区域伦理委员会审查。</w:t>
      </w:r>
    </w:p>
    <w:p w14:paraId="1AE4CD2B"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研究进展报告：</w:t>
      </w:r>
    </w:p>
    <w:p w14:paraId="569FA92F"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应按照伦理审查批件</w:t>
      </w:r>
      <w:r>
        <w:rPr>
          <w:rFonts w:ascii="宋体" w:hAnsi="宋体" w:hint="eastAsia"/>
          <w:color w:val="000000" w:themeColor="text1"/>
          <w:szCs w:val="21"/>
        </w:rPr>
        <w:t>/</w:t>
      </w:r>
      <w:r>
        <w:rPr>
          <w:rFonts w:ascii="宋体" w:hAnsi="宋体" w:hint="eastAsia"/>
          <w:color w:val="000000" w:themeColor="text1"/>
          <w:szCs w:val="21"/>
        </w:rPr>
        <w:t>意见规定的年度</w:t>
      </w:r>
      <w:r>
        <w:rPr>
          <w:rFonts w:ascii="宋体" w:hAnsi="宋体" w:hint="eastAsia"/>
          <w:color w:val="000000" w:themeColor="text1"/>
          <w:szCs w:val="21"/>
        </w:rPr>
        <w:t>/</w:t>
      </w:r>
      <w:r>
        <w:rPr>
          <w:rFonts w:ascii="宋体" w:hAnsi="宋体" w:hint="eastAsia"/>
          <w:color w:val="000000" w:themeColor="text1"/>
          <w:szCs w:val="21"/>
        </w:rPr>
        <w:t>定期跟踪审查频率，在截止日期前</w:t>
      </w:r>
      <w:r>
        <w:rPr>
          <w:rFonts w:ascii="宋体" w:hAnsi="宋体" w:hint="eastAsia"/>
          <w:color w:val="000000" w:themeColor="text1"/>
          <w:szCs w:val="21"/>
        </w:rPr>
        <w:t>1</w:t>
      </w:r>
      <w:r>
        <w:rPr>
          <w:rFonts w:ascii="宋体" w:hAnsi="宋体" w:hint="eastAsia"/>
          <w:color w:val="000000" w:themeColor="text1"/>
          <w:szCs w:val="21"/>
        </w:rPr>
        <w:t>个月提交研究进展报告；</w:t>
      </w:r>
    </w:p>
    <w:p w14:paraId="462A639D"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每个分中心都应及时向区域伦理委员会提交研究进展报告；</w:t>
      </w:r>
    </w:p>
    <w:p w14:paraId="633C5B52"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当出现任何可能显著影响研究进行、或增加受试者危险的情况时，应以“研究进展报告”的方式，及时报告区域伦理委员会。</w:t>
      </w:r>
    </w:p>
    <w:p w14:paraId="1D88381A"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如果伦理审查批件有效期到期，需要申请延长批件有效期，应通过“研究进展报告”申请。</w:t>
      </w:r>
    </w:p>
    <w:p w14:paraId="0DDCF2B9"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严重不良事件报告</w:t>
      </w:r>
      <w:r>
        <w:rPr>
          <w:rFonts w:ascii="宋体" w:hAnsi="宋体"/>
          <w:color w:val="000000" w:themeColor="text1"/>
          <w:szCs w:val="21"/>
        </w:rPr>
        <w:t>/</w:t>
      </w:r>
      <w:r>
        <w:rPr>
          <w:rFonts w:ascii="宋体" w:hAnsi="宋体" w:hint="eastAsia"/>
          <w:color w:val="000000" w:themeColor="text1"/>
          <w:szCs w:val="21"/>
        </w:rPr>
        <w:t>其他安全性事件报告：</w:t>
      </w:r>
    </w:p>
    <w:p w14:paraId="70585C4D"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研究者报告临床研究过程中发生的严重不良事件、非预期严重不良事件；</w:t>
      </w:r>
    </w:p>
    <w:p w14:paraId="08D9DF8D"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严重不良事件应在获知后</w:t>
      </w:r>
      <w:r>
        <w:rPr>
          <w:rFonts w:ascii="宋体" w:hAnsi="宋体"/>
          <w:color w:val="000000" w:themeColor="text1"/>
          <w:szCs w:val="21"/>
        </w:rPr>
        <w:t>15</w:t>
      </w:r>
      <w:r>
        <w:rPr>
          <w:rFonts w:ascii="宋体" w:hAnsi="宋体"/>
          <w:color w:val="000000" w:themeColor="text1"/>
          <w:szCs w:val="21"/>
        </w:rPr>
        <w:t>个工作日内向区域伦理委员会</w:t>
      </w:r>
      <w:r>
        <w:rPr>
          <w:rFonts w:ascii="宋体" w:hAnsi="宋体" w:hint="eastAsia"/>
          <w:color w:val="000000" w:themeColor="text1"/>
          <w:szCs w:val="21"/>
        </w:rPr>
        <w:t>报告；临床试验发生受试者死亡事件，应在获知后</w:t>
      </w:r>
      <w:r>
        <w:rPr>
          <w:rFonts w:ascii="宋体" w:hAnsi="宋体"/>
          <w:color w:val="000000" w:themeColor="text1"/>
          <w:szCs w:val="21"/>
        </w:rPr>
        <w:t>7</w:t>
      </w:r>
      <w:r>
        <w:rPr>
          <w:rFonts w:ascii="宋体" w:hAnsi="宋体"/>
          <w:color w:val="000000" w:themeColor="text1"/>
          <w:szCs w:val="21"/>
        </w:rPr>
        <w:t>个</w:t>
      </w:r>
      <w:r>
        <w:rPr>
          <w:rFonts w:ascii="宋体" w:hAnsi="宋体" w:hint="eastAsia"/>
          <w:color w:val="000000" w:themeColor="text1"/>
          <w:szCs w:val="21"/>
        </w:rPr>
        <w:t>工作日内报告区域伦理委员会。</w:t>
      </w:r>
    </w:p>
    <w:p w14:paraId="2961D527"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报告范围：</w:t>
      </w:r>
    </w:p>
    <w:p w14:paraId="293B0419" w14:textId="77777777" w:rsidR="00B43E7D" w:rsidRDefault="00433F93">
      <w:pPr>
        <w:pStyle w:val="a8"/>
        <w:numPr>
          <w:ilvl w:val="2"/>
          <w:numId w:val="4"/>
        </w:numPr>
        <w:tabs>
          <w:tab w:val="left" w:pos="420"/>
          <w:tab w:val="left" w:pos="862"/>
        </w:tabs>
        <w:spacing w:line="360" w:lineRule="auto"/>
        <w:ind w:firstLineChars="0"/>
        <w:rPr>
          <w:rFonts w:ascii="宋体" w:hAnsi="宋体"/>
          <w:color w:val="000000" w:themeColor="text1"/>
          <w:szCs w:val="21"/>
        </w:rPr>
      </w:pPr>
      <w:r>
        <w:rPr>
          <w:rFonts w:ascii="宋体" w:hAnsi="宋体" w:hint="eastAsia"/>
          <w:color w:val="000000" w:themeColor="text1"/>
          <w:szCs w:val="21"/>
        </w:rPr>
        <w:t>严重不良事件：预期严重不良事件、非预期严重不良事件；</w:t>
      </w:r>
    </w:p>
    <w:p w14:paraId="5818FF22" w14:textId="77777777" w:rsidR="00B43E7D" w:rsidRDefault="00433F93">
      <w:pPr>
        <w:pStyle w:val="a8"/>
        <w:numPr>
          <w:ilvl w:val="2"/>
          <w:numId w:val="4"/>
        </w:numPr>
        <w:tabs>
          <w:tab w:val="left" w:pos="420"/>
          <w:tab w:val="left" w:pos="862"/>
        </w:tabs>
        <w:spacing w:line="360" w:lineRule="auto"/>
        <w:ind w:firstLineChars="0"/>
        <w:rPr>
          <w:rFonts w:ascii="宋体" w:hAnsi="宋体"/>
          <w:color w:val="000000" w:themeColor="text1"/>
          <w:szCs w:val="21"/>
        </w:rPr>
      </w:pPr>
      <w:r>
        <w:rPr>
          <w:rFonts w:ascii="宋体" w:hAnsi="宋体" w:hint="eastAsia"/>
          <w:color w:val="000000" w:themeColor="text1"/>
          <w:szCs w:val="21"/>
        </w:rPr>
        <w:t>非预期不良事件；</w:t>
      </w:r>
    </w:p>
    <w:p w14:paraId="5200A334" w14:textId="77777777" w:rsidR="00B43E7D" w:rsidRDefault="00433F93">
      <w:pPr>
        <w:pStyle w:val="a8"/>
        <w:numPr>
          <w:ilvl w:val="2"/>
          <w:numId w:val="4"/>
        </w:numPr>
        <w:tabs>
          <w:tab w:val="left" w:pos="420"/>
          <w:tab w:val="left" w:pos="862"/>
        </w:tabs>
        <w:spacing w:line="360" w:lineRule="auto"/>
        <w:ind w:firstLineChars="0"/>
        <w:rPr>
          <w:rFonts w:ascii="宋体" w:hAnsi="宋体"/>
          <w:color w:val="000000" w:themeColor="text1"/>
          <w:szCs w:val="21"/>
        </w:rPr>
      </w:pPr>
      <w:r>
        <w:rPr>
          <w:rFonts w:ascii="宋体" w:hAnsi="宋体" w:hint="eastAsia"/>
          <w:color w:val="000000" w:themeColor="text1"/>
          <w:szCs w:val="21"/>
        </w:rPr>
        <w:t>其他与研究相关的非预期信息，或受试者或其他人的风险或伤害增加的信息。</w:t>
      </w:r>
    </w:p>
    <w:p w14:paraId="7D81D249"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广东省外的各分中心发生严重不良事件，均使用</w:t>
      </w:r>
      <w:r>
        <w:rPr>
          <w:rFonts w:ascii="宋体" w:hAnsi="宋体" w:hint="eastAsia"/>
          <w:color w:val="000000" w:themeColor="text1"/>
          <w:szCs w:val="21"/>
        </w:rPr>
        <w:t>AF/SQ-05/04.0</w:t>
      </w:r>
      <w:r>
        <w:rPr>
          <w:rFonts w:ascii="宋体" w:hAnsi="宋体" w:hint="eastAsia"/>
          <w:color w:val="000000" w:themeColor="text1"/>
          <w:szCs w:val="21"/>
        </w:rPr>
        <w:t>严重不良事件报告。</w:t>
      </w:r>
    </w:p>
    <w:p w14:paraId="786D36E6"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在递交研究项目的安全性资料时，需要填写</w:t>
      </w:r>
      <w:r>
        <w:rPr>
          <w:rFonts w:ascii="宋体" w:hAnsi="宋体" w:hint="eastAsia"/>
          <w:color w:val="000000" w:themeColor="text1"/>
          <w:szCs w:val="21"/>
        </w:rPr>
        <w:t>AF/SQ-1</w:t>
      </w:r>
      <w:r>
        <w:rPr>
          <w:rFonts w:ascii="宋体" w:hAnsi="宋体"/>
          <w:color w:val="000000" w:themeColor="text1"/>
          <w:szCs w:val="21"/>
        </w:rPr>
        <w:t>1</w:t>
      </w:r>
      <w:r>
        <w:rPr>
          <w:rFonts w:ascii="宋体" w:hAnsi="宋体" w:hint="eastAsia"/>
          <w:color w:val="000000" w:themeColor="text1"/>
          <w:szCs w:val="21"/>
        </w:rPr>
        <w:t>/04.0</w:t>
      </w:r>
      <w:r>
        <w:rPr>
          <w:rFonts w:ascii="宋体" w:hAnsi="宋体" w:hint="eastAsia"/>
          <w:color w:val="000000" w:themeColor="text1"/>
          <w:szCs w:val="21"/>
        </w:rPr>
        <w:t>各中心发生的非预期严重不良事件汇总表。</w:t>
      </w:r>
    </w:p>
    <w:p w14:paraId="10E0037A"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违背方案报告</w:t>
      </w:r>
      <w:r>
        <w:rPr>
          <w:rFonts w:ascii="宋体" w:hAnsi="宋体" w:hint="eastAsia"/>
          <w:color w:val="000000" w:themeColor="text1"/>
          <w:szCs w:val="21"/>
        </w:rPr>
        <w:t>:</w:t>
      </w:r>
      <w:r>
        <w:rPr>
          <w:rFonts w:ascii="宋体" w:hAnsi="宋体" w:hint="eastAsia"/>
          <w:color w:val="000000" w:themeColor="text1"/>
          <w:szCs w:val="21"/>
        </w:rPr>
        <w:t>任何不依从或违背方案都需要报告，需要上会讨论的违背方案情况包括</w:t>
      </w:r>
      <w:r>
        <w:rPr>
          <w:rFonts w:ascii="宋体" w:hAnsi="宋体" w:hint="eastAsia"/>
          <w:color w:val="000000" w:themeColor="text1"/>
          <w:szCs w:val="21"/>
        </w:rPr>
        <w:t>:</w:t>
      </w:r>
    </w:p>
    <w:p w14:paraId="7CF224C7"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重大的违背方案</w:t>
      </w:r>
      <w:r>
        <w:rPr>
          <w:rFonts w:ascii="宋体" w:hAnsi="宋体" w:hint="eastAsia"/>
          <w:color w:val="000000" w:themeColor="text1"/>
          <w:szCs w:val="21"/>
        </w:rPr>
        <w:t>:</w:t>
      </w:r>
      <w:r>
        <w:rPr>
          <w:rFonts w:ascii="宋体" w:hAnsi="宋体" w:hint="eastAsia"/>
          <w:color w:val="000000" w:themeColor="text1"/>
          <w:szCs w:val="21"/>
        </w:rPr>
        <w:t>研究纳入了不符合纳入标准或符合排除标准的受试者，符合中止试验规定而未让受试者退出研究，给予错误治疗或剂量，给予方案禁止的合并用药等没有遵从方案开展研究的情</w:t>
      </w:r>
      <w:r>
        <w:rPr>
          <w:rFonts w:ascii="宋体" w:hAnsi="宋体" w:hint="eastAsia"/>
          <w:color w:val="000000" w:themeColor="text1"/>
          <w:szCs w:val="21"/>
        </w:rPr>
        <w:t>况</w:t>
      </w:r>
      <w:r>
        <w:rPr>
          <w:rFonts w:ascii="宋体" w:hAnsi="宋体" w:hint="eastAsia"/>
          <w:color w:val="000000" w:themeColor="text1"/>
          <w:szCs w:val="21"/>
        </w:rPr>
        <w:t>;</w:t>
      </w:r>
      <w:r>
        <w:rPr>
          <w:rFonts w:ascii="宋体" w:hAnsi="宋体" w:hint="eastAsia"/>
          <w:color w:val="000000" w:themeColor="text1"/>
          <w:szCs w:val="21"/>
        </w:rPr>
        <w:t>或可能对受试者的权益</w:t>
      </w:r>
      <w:r>
        <w:rPr>
          <w:rFonts w:ascii="宋体" w:hAnsi="宋体" w:hint="eastAsia"/>
          <w:color w:val="000000" w:themeColor="text1"/>
          <w:szCs w:val="21"/>
        </w:rPr>
        <w:t>/</w:t>
      </w:r>
      <w:r>
        <w:rPr>
          <w:rFonts w:ascii="宋体" w:hAnsi="宋体" w:hint="eastAsia"/>
          <w:color w:val="000000" w:themeColor="text1"/>
          <w:szCs w:val="21"/>
        </w:rPr>
        <w:t>健康以及研究的科学性造成显著影响等违背</w:t>
      </w:r>
      <w:r>
        <w:rPr>
          <w:rFonts w:ascii="宋体" w:hAnsi="宋体" w:hint="eastAsia"/>
          <w:color w:val="000000" w:themeColor="text1"/>
          <w:szCs w:val="21"/>
        </w:rPr>
        <w:t>GCP</w:t>
      </w:r>
      <w:r>
        <w:rPr>
          <w:rFonts w:ascii="宋体" w:hAnsi="宋体" w:hint="eastAsia"/>
          <w:color w:val="000000" w:themeColor="text1"/>
          <w:szCs w:val="21"/>
        </w:rPr>
        <w:t>原则的情况</w:t>
      </w:r>
      <w:r>
        <w:rPr>
          <w:rFonts w:ascii="宋体" w:hAnsi="宋体" w:hint="eastAsia"/>
          <w:color w:val="000000" w:themeColor="text1"/>
          <w:szCs w:val="21"/>
        </w:rPr>
        <w:t>;</w:t>
      </w:r>
    </w:p>
    <w:p w14:paraId="7079CEBE"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持续违背方案，或研究者不配合监查</w:t>
      </w:r>
      <w:r>
        <w:rPr>
          <w:rFonts w:ascii="宋体" w:hAnsi="宋体" w:hint="eastAsia"/>
          <w:color w:val="000000" w:themeColor="text1"/>
          <w:szCs w:val="21"/>
        </w:rPr>
        <w:t>/</w:t>
      </w:r>
      <w:r>
        <w:rPr>
          <w:rFonts w:ascii="宋体" w:hAnsi="宋体" w:hint="eastAsia"/>
          <w:color w:val="000000" w:themeColor="text1"/>
          <w:szCs w:val="21"/>
        </w:rPr>
        <w:t>稽查，或对违规事件不予以纠正。凡是发生上述研究者违背</w:t>
      </w:r>
      <w:r>
        <w:rPr>
          <w:rFonts w:ascii="宋体" w:hAnsi="宋体" w:hint="eastAsia"/>
          <w:color w:val="000000" w:themeColor="text1"/>
          <w:szCs w:val="21"/>
        </w:rPr>
        <w:t>GCP</w:t>
      </w:r>
      <w:r>
        <w:rPr>
          <w:rFonts w:ascii="宋体" w:hAnsi="宋体" w:hint="eastAsia"/>
          <w:color w:val="000000" w:themeColor="text1"/>
          <w:szCs w:val="21"/>
        </w:rPr>
        <w:t>原则、没有遵从方案开展研究，可能对受试者的</w:t>
      </w:r>
      <w:r>
        <w:rPr>
          <w:rFonts w:ascii="宋体" w:hAnsi="宋体" w:hint="eastAsia"/>
          <w:color w:val="000000" w:themeColor="text1"/>
          <w:szCs w:val="21"/>
        </w:rPr>
        <w:lastRenderedPageBreak/>
        <w:t>权益</w:t>
      </w:r>
      <w:r>
        <w:rPr>
          <w:rFonts w:ascii="宋体" w:hAnsi="宋体" w:hint="eastAsia"/>
          <w:color w:val="000000" w:themeColor="text1"/>
          <w:szCs w:val="21"/>
        </w:rPr>
        <w:t>/</w:t>
      </w:r>
      <w:r>
        <w:rPr>
          <w:rFonts w:ascii="宋体" w:hAnsi="宋体" w:hint="eastAsia"/>
          <w:color w:val="000000" w:themeColor="text1"/>
          <w:szCs w:val="21"/>
        </w:rPr>
        <w:t>健康、以及研究的科学性造成显著影响的情况，研究者</w:t>
      </w:r>
      <w:r>
        <w:rPr>
          <w:rFonts w:ascii="宋体" w:hAnsi="宋体" w:hint="eastAsia"/>
          <w:color w:val="000000" w:themeColor="text1"/>
          <w:szCs w:val="21"/>
        </w:rPr>
        <w:t>/</w:t>
      </w:r>
      <w:r>
        <w:rPr>
          <w:rFonts w:ascii="宋体" w:hAnsi="宋体" w:hint="eastAsia"/>
          <w:color w:val="000000" w:themeColor="text1"/>
          <w:szCs w:val="21"/>
        </w:rPr>
        <w:t>申办者的监查员应提交违背方案报告。</w:t>
      </w:r>
    </w:p>
    <w:p w14:paraId="0BFD30F5" w14:textId="77777777" w:rsidR="00B43E7D" w:rsidRDefault="00433F93">
      <w:pPr>
        <w:pStyle w:val="af8"/>
        <w:numPr>
          <w:ilvl w:val="0"/>
          <w:numId w:val="3"/>
        </w:numPr>
        <w:spacing w:line="360" w:lineRule="auto"/>
        <w:ind w:firstLineChars="0"/>
        <w:rPr>
          <w:rFonts w:ascii="宋体" w:hAnsi="宋体"/>
          <w:color w:val="000000" w:themeColor="text1"/>
          <w:szCs w:val="21"/>
        </w:rPr>
      </w:pPr>
      <w:r>
        <w:rPr>
          <w:rFonts w:ascii="宋体" w:hAnsi="宋体" w:hint="eastAsia"/>
          <w:color w:val="000000" w:themeColor="text1"/>
          <w:szCs w:val="21"/>
        </w:rPr>
        <w:t>为避免研究对受试者的即刻危险，研究者可在区域伦理委员会批准前偏离研究方案，事后应以“违背方案报告”的方式，向区域伦理委员会报告任何偏离已批准方案之处并作解释</w:t>
      </w:r>
      <w:r>
        <w:rPr>
          <w:rFonts w:ascii="宋体" w:hAnsi="宋体" w:cs="宋体" w:hint="eastAsia"/>
          <w:color w:val="000000" w:themeColor="text1"/>
          <w:szCs w:val="21"/>
        </w:rPr>
        <w:t>。</w:t>
      </w:r>
    </w:p>
    <w:p w14:paraId="0B4BEA11"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暂停</w:t>
      </w:r>
      <w:r>
        <w:rPr>
          <w:rFonts w:ascii="宋体" w:hAnsi="宋体" w:hint="eastAsia"/>
          <w:color w:val="000000" w:themeColor="text1"/>
          <w:szCs w:val="21"/>
        </w:rPr>
        <w:t>/</w:t>
      </w:r>
      <w:r>
        <w:rPr>
          <w:rFonts w:ascii="宋体" w:hAnsi="宋体" w:hint="eastAsia"/>
          <w:color w:val="000000" w:themeColor="text1"/>
          <w:szCs w:val="21"/>
        </w:rPr>
        <w:t>终止研究报告</w:t>
      </w:r>
      <w:r>
        <w:rPr>
          <w:rFonts w:ascii="宋体" w:hAnsi="宋体" w:hint="eastAsia"/>
          <w:color w:val="000000" w:themeColor="text1"/>
          <w:szCs w:val="21"/>
        </w:rPr>
        <w:t>:</w:t>
      </w:r>
      <w:r>
        <w:rPr>
          <w:rFonts w:ascii="宋体" w:hAnsi="宋体" w:hint="eastAsia"/>
          <w:color w:val="000000" w:themeColor="text1"/>
          <w:szCs w:val="21"/>
        </w:rPr>
        <w:t>研究者申办者暂停或提前</w:t>
      </w:r>
      <w:r>
        <w:rPr>
          <w:rFonts w:ascii="宋体" w:hAnsi="宋体" w:hint="eastAsia"/>
          <w:color w:val="000000" w:themeColor="text1"/>
          <w:szCs w:val="21"/>
        </w:rPr>
        <w:t>终止临床研究，应及时向伦理委员提交</w:t>
      </w:r>
      <w:r>
        <w:rPr>
          <w:rFonts w:ascii="宋体" w:hAnsi="宋体" w:hint="eastAsia"/>
          <w:color w:val="000000" w:themeColor="text1"/>
          <w:szCs w:val="21"/>
        </w:rPr>
        <w:t>AF/SQ-07/04.0</w:t>
      </w:r>
      <w:r>
        <w:rPr>
          <w:rFonts w:ascii="宋体" w:hAnsi="宋体" w:hint="eastAsia"/>
          <w:color w:val="000000" w:themeColor="text1"/>
          <w:szCs w:val="21"/>
        </w:rPr>
        <w:t>暂停</w:t>
      </w:r>
      <w:r>
        <w:rPr>
          <w:rFonts w:ascii="宋体" w:hAnsi="宋体" w:hint="eastAsia"/>
          <w:color w:val="000000" w:themeColor="text1"/>
          <w:szCs w:val="21"/>
        </w:rPr>
        <w:t>/</w:t>
      </w:r>
      <w:r>
        <w:rPr>
          <w:rFonts w:ascii="宋体" w:hAnsi="宋体" w:hint="eastAsia"/>
          <w:color w:val="000000" w:themeColor="text1"/>
          <w:szCs w:val="21"/>
        </w:rPr>
        <w:t>终止研究报告。</w:t>
      </w:r>
    </w:p>
    <w:p w14:paraId="7A5F5774"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研究总结报告</w:t>
      </w:r>
      <w:r>
        <w:rPr>
          <w:rFonts w:ascii="宋体" w:hAnsi="宋体" w:hint="eastAsia"/>
          <w:color w:val="000000" w:themeColor="text1"/>
          <w:szCs w:val="21"/>
        </w:rPr>
        <w:t>:</w:t>
      </w:r>
      <w:r>
        <w:rPr>
          <w:rFonts w:ascii="宋体" w:hAnsi="宋体" w:hint="eastAsia"/>
          <w:color w:val="000000" w:themeColor="text1"/>
          <w:szCs w:val="21"/>
        </w:rPr>
        <w:t>完成临床研究，应及时向区域伦理委员会提交</w:t>
      </w:r>
      <w:r>
        <w:rPr>
          <w:rFonts w:ascii="宋体" w:hAnsi="宋体" w:hint="eastAsia"/>
          <w:color w:val="000000" w:themeColor="text1"/>
          <w:szCs w:val="21"/>
        </w:rPr>
        <w:t>AF/SQ-08/04.0</w:t>
      </w:r>
      <w:r>
        <w:rPr>
          <w:rFonts w:ascii="宋体" w:hAnsi="宋体" w:hint="eastAsia"/>
          <w:color w:val="000000" w:themeColor="text1"/>
          <w:szCs w:val="21"/>
        </w:rPr>
        <w:t>研究总结报告。</w:t>
      </w:r>
    </w:p>
    <w:p w14:paraId="36AAEFB5" w14:textId="77777777" w:rsidR="00B43E7D" w:rsidRDefault="00B43E7D">
      <w:pPr>
        <w:pStyle w:val="af8"/>
        <w:spacing w:line="360" w:lineRule="auto"/>
        <w:ind w:left="980" w:firstLineChars="0" w:firstLine="0"/>
        <w:rPr>
          <w:rFonts w:ascii="宋体" w:hAnsi="宋体"/>
          <w:color w:val="000000" w:themeColor="text1"/>
          <w:szCs w:val="21"/>
        </w:rPr>
      </w:pPr>
    </w:p>
    <w:p w14:paraId="56BAC240" w14:textId="77777777" w:rsidR="00B43E7D" w:rsidRDefault="00433F93">
      <w:pPr>
        <w:pStyle w:val="af8"/>
        <w:spacing w:line="360" w:lineRule="auto"/>
        <w:ind w:firstLineChars="0"/>
        <w:rPr>
          <w:rFonts w:ascii="宋体" w:hAnsi="宋体"/>
          <w:b/>
          <w:color w:val="000000" w:themeColor="text1"/>
          <w:szCs w:val="21"/>
        </w:rPr>
      </w:pPr>
      <w:r>
        <w:rPr>
          <w:rFonts w:ascii="宋体" w:hAnsi="宋体" w:cs="仿宋" w:hint="eastAsia"/>
          <w:b/>
          <w:color w:val="000000" w:themeColor="text1"/>
          <w:szCs w:val="21"/>
        </w:rPr>
        <w:t>3</w:t>
      </w:r>
      <w:r>
        <w:rPr>
          <w:rFonts w:ascii="宋体" w:hAnsi="宋体" w:cs="仿宋" w:hint="eastAsia"/>
          <w:b/>
          <w:color w:val="000000" w:themeColor="text1"/>
          <w:szCs w:val="21"/>
        </w:rPr>
        <w:t>．复审</w:t>
      </w:r>
    </w:p>
    <w:p w14:paraId="55BB06BD"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复审申请</w:t>
      </w:r>
      <w:r>
        <w:rPr>
          <w:rFonts w:ascii="宋体" w:hAnsi="宋体" w:hint="eastAsia"/>
          <w:color w:val="000000" w:themeColor="text1"/>
          <w:szCs w:val="21"/>
        </w:rPr>
        <w:t>:</w:t>
      </w:r>
      <w:r>
        <w:rPr>
          <w:rFonts w:ascii="宋体" w:hAnsi="宋体" w:hint="eastAsia"/>
          <w:color w:val="000000" w:themeColor="text1"/>
          <w:szCs w:val="21"/>
        </w:rPr>
        <w:t>上述初始审查和跟踪审查后，按伦理审查意见“作必要的修正后批准”、“作必要的修正后重审”，对方案等进行修改后，应以“复审申请”的方式再次送审，经区域伦理委员会批准后方可实施；如果对伦理审查意见有不同的看法，可以“复审申请”的方式申诉不同意见，请区域伦理委员会重新考虑决定。</w:t>
      </w:r>
    </w:p>
    <w:p w14:paraId="02FE534F" w14:textId="77777777" w:rsidR="00B43E7D" w:rsidRDefault="00B43E7D">
      <w:pPr>
        <w:pStyle w:val="af8"/>
        <w:spacing w:line="360" w:lineRule="auto"/>
        <w:ind w:left="980" w:firstLineChars="0" w:firstLine="0"/>
        <w:rPr>
          <w:rFonts w:ascii="宋体" w:hAnsi="宋体"/>
          <w:color w:val="000000" w:themeColor="text1"/>
          <w:szCs w:val="21"/>
        </w:rPr>
      </w:pPr>
    </w:p>
    <w:p w14:paraId="71CEBE96"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三、提交伦理审查的流程</w:t>
      </w:r>
    </w:p>
    <w:p w14:paraId="237265E0"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1.</w:t>
      </w:r>
      <w:r>
        <w:rPr>
          <w:rFonts w:ascii="宋体" w:hAnsi="宋体" w:hint="eastAsia"/>
          <w:b/>
          <w:color w:val="000000" w:themeColor="text1"/>
        </w:rPr>
        <w:t>资料送审</w:t>
      </w:r>
    </w:p>
    <w:p w14:paraId="76BB03A2" w14:textId="77777777" w:rsidR="00B43E7D" w:rsidRDefault="00433F93">
      <w:pPr>
        <w:pStyle w:val="af8"/>
        <w:numPr>
          <w:ilvl w:val="0"/>
          <w:numId w:val="2"/>
        </w:numPr>
        <w:spacing w:line="360" w:lineRule="auto"/>
        <w:ind w:firstLineChars="0"/>
        <w:rPr>
          <w:rFonts w:ascii="宋体" w:hAnsi="宋体"/>
        </w:rPr>
      </w:pPr>
      <w:r>
        <w:rPr>
          <w:rFonts w:ascii="宋体" w:hAnsi="宋体" w:hint="eastAsia"/>
          <w:szCs w:val="21"/>
        </w:rPr>
        <w:t>申请人需要在广东省药学会网站下载各种申请表。</w:t>
      </w:r>
    </w:p>
    <w:p w14:paraId="7F876611"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将资料加封面、加页签后，完整装订好，一式二十份递交到区域伦理委员会办公室。其中原件两份，其他可为复印件。经秘书形式审查符合要求后，正式受理。</w:t>
      </w:r>
    </w:p>
    <w:p w14:paraId="0863A313" w14:textId="77777777" w:rsidR="00B43E7D" w:rsidRDefault="00433F93">
      <w:pPr>
        <w:spacing w:line="360" w:lineRule="auto"/>
        <w:ind w:firstLineChars="201" w:firstLine="424"/>
        <w:rPr>
          <w:rFonts w:ascii="宋体" w:hAnsi="宋体"/>
          <w:b/>
          <w:color w:val="000000" w:themeColor="text1"/>
        </w:rPr>
      </w:pPr>
      <w:r>
        <w:rPr>
          <w:rFonts w:ascii="宋体" w:hAnsi="宋体" w:hint="eastAsia"/>
          <w:b/>
          <w:color w:val="000000" w:themeColor="text1"/>
        </w:rPr>
        <w:t xml:space="preserve">2. </w:t>
      </w:r>
      <w:r>
        <w:rPr>
          <w:rFonts w:ascii="宋体" w:hAnsi="宋体" w:hint="eastAsia"/>
          <w:b/>
          <w:color w:val="000000" w:themeColor="text1"/>
        </w:rPr>
        <w:t>提交纸质材料领取通知</w:t>
      </w:r>
      <w:r>
        <w:rPr>
          <w:rFonts w:ascii="宋体" w:hAnsi="宋体"/>
          <w:b/>
          <w:color w:val="000000" w:themeColor="text1"/>
        </w:rPr>
        <w:t xml:space="preserve"> :</w:t>
      </w:r>
    </w:p>
    <w:p w14:paraId="7173BDFB"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申请人需将书面送审材料一式十七份递交至区域伦理委员会办公室，其中原件两份，其余可为复印件。</w:t>
      </w:r>
      <w:r>
        <w:rPr>
          <w:rFonts w:ascii="宋体" w:hAnsi="宋体" w:hint="eastAsia"/>
          <w:color w:val="000000" w:themeColor="text1"/>
        </w:rPr>
        <w:t>材料</w:t>
      </w:r>
      <w:r>
        <w:rPr>
          <w:rFonts w:ascii="宋体" w:hAnsi="宋体" w:hint="eastAsia"/>
          <w:color w:val="000000" w:themeColor="text1"/>
          <w:szCs w:val="21"/>
        </w:rPr>
        <w:t>加盖申办方或</w:t>
      </w:r>
      <w:r>
        <w:rPr>
          <w:rFonts w:ascii="宋体" w:hAnsi="宋体" w:hint="eastAsia"/>
          <w:color w:val="000000" w:themeColor="text1"/>
          <w:szCs w:val="21"/>
        </w:rPr>
        <w:t>CRO</w:t>
      </w:r>
      <w:r>
        <w:rPr>
          <w:rFonts w:ascii="宋体" w:hAnsi="宋体" w:hint="eastAsia"/>
          <w:color w:val="000000" w:themeColor="text1"/>
          <w:szCs w:val="21"/>
        </w:rPr>
        <w:t>公章，按</w:t>
      </w:r>
      <w:r>
        <w:rPr>
          <w:rFonts w:ascii="宋体" w:hAnsi="宋体" w:hint="eastAsia"/>
          <w:color w:val="000000" w:themeColor="text1"/>
        </w:rPr>
        <w:t>受理通知的送审材料为目录整理，</w:t>
      </w:r>
      <w:r>
        <w:rPr>
          <w:rFonts w:ascii="宋体" w:hAnsi="宋体" w:hint="eastAsia"/>
          <w:color w:val="000000" w:themeColor="text1"/>
          <w:szCs w:val="21"/>
        </w:rPr>
        <w:t>胶装，加封面，加页签。</w:t>
      </w:r>
    </w:p>
    <w:p w14:paraId="004C3B3A"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受理通知</w:t>
      </w:r>
      <w:r>
        <w:rPr>
          <w:rFonts w:ascii="宋体" w:hAnsi="宋体"/>
          <w:color w:val="000000" w:themeColor="text1"/>
          <w:szCs w:val="21"/>
        </w:rPr>
        <w:t>:</w:t>
      </w:r>
      <w:r>
        <w:rPr>
          <w:rFonts w:ascii="宋体" w:hAnsi="宋体" w:hint="eastAsia"/>
          <w:color w:val="000000" w:themeColor="text1"/>
          <w:szCs w:val="21"/>
        </w:rPr>
        <w:t>送审文件的完整性和要素通过形式审查后，区域伦理委员会秘书将发放受理通知。</w:t>
      </w:r>
    </w:p>
    <w:p w14:paraId="0788C90F"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送审责任者：为各分中心主要研究者或项目负责人，责任者签署伦理审查申请；拟接受本区域区域伦理委员会意见的所有分中心研究者均需在申请表、利益冲突声明等材料上签字。</w:t>
      </w:r>
    </w:p>
    <w:p w14:paraId="259605A4" w14:textId="77777777" w:rsidR="00B43E7D" w:rsidRDefault="00433F93">
      <w:pPr>
        <w:spacing w:line="360" w:lineRule="auto"/>
        <w:ind w:leftChars="267" w:left="561" w:firstLineChars="150" w:firstLine="315"/>
        <w:rPr>
          <w:rFonts w:ascii="宋体" w:hAnsi="宋体"/>
          <w:color w:val="000000" w:themeColor="text1"/>
        </w:rPr>
      </w:pPr>
      <w:r>
        <w:rPr>
          <w:rFonts w:ascii="宋体" w:hAnsi="宋体" w:hint="eastAsia"/>
          <w:color w:val="000000" w:themeColor="text1"/>
        </w:rPr>
        <w:lastRenderedPageBreak/>
        <w:t>会议审查汇报</w:t>
      </w:r>
      <w:r>
        <w:rPr>
          <w:rFonts w:ascii="宋体" w:hAnsi="宋体"/>
          <w:color w:val="000000" w:themeColor="text1"/>
        </w:rPr>
        <w:t>PPT</w:t>
      </w:r>
      <w:r>
        <w:rPr>
          <w:rFonts w:ascii="宋体" w:hAnsi="宋体" w:hint="eastAsia"/>
          <w:color w:val="000000" w:themeColor="text1"/>
        </w:rPr>
        <w:t>请按区域伦理委员会提供的模板准备</w:t>
      </w:r>
      <w:r>
        <w:rPr>
          <w:rFonts w:hint="eastAsia"/>
          <w:color w:val="000000" w:themeColor="text1"/>
        </w:rPr>
        <w:t>，汇报时间为</w:t>
      </w:r>
      <w:r>
        <w:rPr>
          <w:color w:val="000000" w:themeColor="text1"/>
        </w:rPr>
        <w:t>5-10</w:t>
      </w:r>
      <w:r>
        <w:rPr>
          <w:color w:val="000000" w:themeColor="text1"/>
        </w:rPr>
        <w:t>分钟。汇报</w:t>
      </w:r>
      <w:r>
        <w:rPr>
          <w:color w:val="000000" w:themeColor="text1"/>
        </w:rPr>
        <w:t>PPT</w:t>
      </w:r>
      <w:r>
        <w:rPr>
          <w:color w:val="000000" w:themeColor="text1"/>
        </w:rPr>
        <w:t>应</w:t>
      </w:r>
      <w:r>
        <w:rPr>
          <w:rFonts w:hint="eastAsia"/>
          <w:color w:val="000000" w:themeColor="text1"/>
        </w:rPr>
        <w:t>在开会前至少一个工作日发送至区域伦理委员会邮箱</w:t>
      </w:r>
      <w:r>
        <w:rPr>
          <w:rFonts w:hint="eastAsia"/>
          <w:color w:val="000000" w:themeColor="text1"/>
        </w:rPr>
        <w:t>gd</w:t>
      </w:r>
      <w:r>
        <w:rPr>
          <w:color w:val="000000" w:themeColor="text1"/>
        </w:rPr>
        <w:t>lunli@</w:t>
      </w:r>
      <w:r>
        <w:rPr>
          <w:rFonts w:ascii="宋体" w:hAnsi="宋体" w:hint="eastAsia"/>
          <w:color w:val="000000" w:themeColor="text1"/>
        </w:rPr>
        <w:t>126.com</w:t>
      </w:r>
      <w:r>
        <w:rPr>
          <w:rFonts w:ascii="宋体" w:hAnsi="宋体" w:hint="eastAsia"/>
          <w:color w:val="000000" w:themeColor="text1"/>
        </w:rPr>
        <w:t>。</w:t>
      </w:r>
    </w:p>
    <w:p w14:paraId="0763277C" w14:textId="77777777" w:rsidR="00B43E7D" w:rsidRDefault="00433F93">
      <w:pPr>
        <w:spacing w:line="360" w:lineRule="auto"/>
        <w:ind w:leftChars="267" w:left="561" w:firstLineChars="150" w:firstLine="316"/>
        <w:rPr>
          <w:rFonts w:ascii="宋体" w:hAnsi="宋体"/>
          <w:b/>
          <w:color w:val="000000" w:themeColor="text1"/>
        </w:rPr>
      </w:pPr>
      <w:r>
        <w:rPr>
          <w:rFonts w:ascii="宋体" w:hAnsi="宋体" w:hint="eastAsia"/>
          <w:b/>
          <w:color w:val="000000" w:themeColor="text1"/>
        </w:rPr>
        <w:t>提醒：</w:t>
      </w:r>
    </w:p>
    <w:p w14:paraId="01EE6C25" w14:textId="77777777" w:rsidR="00B43E7D" w:rsidRDefault="00433F93">
      <w:pPr>
        <w:pStyle w:val="af8"/>
        <w:numPr>
          <w:ilvl w:val="0"/>
          <w:numId w:val="2"/>
        </w:numPr>
        <w:spacing w:line="360" w:lineRule="auto"/>
        <w:ind w:firstLineChars="0"/>
        <w:rPr>
          <w:rFonts w:ascii="宋体" w:hAnsi="宋体"/>
          <w:color w:val="000000" w:themeColor="text1"/>
          <w:szCs w:val="21"/>
        </w:rPr>
      </w:pPr>
      <w:r>
        <w:rPr>
          <w:rFonts w:ascii="宋体" w:hAnsi="宋体" w:hint="eastAsia"/>
          <w:color w:val="000000" w:themeColor="text1"/>
          <w:szCs w:val="21"/>
        </w:rPr>
        <w:t>区域伦理委员会常年接受项目审查申请，所有申请在正式受理后，</w:t>
      </w:r>
      <w:r>
        <w:rPr>
          <w:rFonts w:ascii="宋体" w:hAnsi="宋体" w:hint="eastAsia"/>
          <w:color w:val="000000" w:themeColor="text1"/>
          <w:szCs w:val="21"/>
        </w:rPr>
        <w:t>15</w:t>
      </w:r>
      <w:r>
        <w:rPr>
          <w:rFonts w:ascii="宋体" w:hAnsi="宋体" w:hint="eastAsia"/>
          <w:color w:val="000000" w:themeColor="text1"/>
          <w:szCs w:val="21"/>
        </w:rPr>
        <w:t>个工作日内完成主审审查工作。需要会议审查的项目按受理日期顺序安排到最近一次例会中审查，为保证审查质量，一般每次审查会议不安排超过</w:t>
      </w:r>
      <w:r>
        <w:rPr>
          <w:rFonts w:ascii="宋体" w:hAnsi="宋体" w:hint="eastAsia"/>
          <w:color w:val="000000" w:themeColor="text1"/>
          <w:szCs w:val="21"/>
        </w:rPr>
        <w:t>5</w:t>
      </w:r>
      <w:r>
        <w:rPr>
          <w:rFonts w:ascii="宋体" w:hAnsi="宋体" w:hint="eastAsia"/>
          <w:color w:val="000000" w:themeColor="text1"/>
          <w:szCs w:val="21"/>
        </w:rPr>
        <w:t>个初始审查项目。</w:t>
      </w:r>
    </w:p>
    <w:p w14:paraId="32B78A17" w14:textId="77777777" w:rsidR="00B43E7D" w:rsidRDefault="00433F93">
      <w:pPr>
        <w:pStyle w:val="af8"/>
        <w:numPr>
          <w:ilvl w:val="0"/>
          <w:numId w:val="2"/>
        </w:numPr>
        <w:spacing w:line="360" w:lineRule="auto"/>
        <w:ind w:firstLineChars="0"/>
        <w:rPr>
          <w:rFonts w:ascii="宋体" w:hAnsi="宋体" w:cs="仿宋"/>
          <w:color w:val="000000" w:themeColor="text1"/>
          <w:szCs w:val="21"/>
        </w:rPr>
      </w:pPr>
      <w:r>
        <w:rPr>
          <w:rFonts w:ascii="宋体" w:hAnsi="宋体" w:cs="仿宋" w:hint="eastAsia"/>
          <w:color w:val="000000" w:themeColor="text1"/>
          <w:szCs w:val="21"/>
        </w:rPr>
        <w:t>涉及人体临床研究的科研项目需先经科研部审核立项，取得《科研项目立项表》后方可提出初始审查申请；药物临床试验</w:t>
      </w:r>
      <w:r>
        <w:rPr>
          <w:rFonts w:ascii="宋体" w:hAnsi="宋体" w:cs="仿宋"/>
          <w:color w:val="000000" w:themeColor="text1"/>
          <w:szCs w:val="21"/>
        </w:rPr>
        <w:t>/</w:t>
      </w:r>
      <w:r>
        <w:rPr>
          <w:rFonts w:ascii="宋体" w:hAnsi="宋体" w:cs="仿宋" w:hint="eastAsia"/>
          <w:color w:val="000000" w:themeColor="text1"/>
          <w:szCs w:val="21"/>
        </w:rPr>
        <w:t>医疗器械临床试验项目需先经药物临床试验机构办公室审核立项，取得《承接药物临床试验项目审核表》后方可提出初始审查申请；医疗新技术申报</w:t>
      </w:r>
      <w:r>
        <w:rPr>
          <w:rFonts w:ascii="宋体" w:hAnsi="宋体" w:cs="仿宋"/>
          <w:color w:val="000000" w:themeColor="text1"/>
          <w:szCs w:val="21"/>
        </w:rPr>
        <w:t>/</w:t>
      </w:r>
      <w:r>
        <w:rPr>
          <w:rFonts w:ascii="宋体" w:hAnsi="宋体" w:cs="仿宋" w:hint="eastAsia"/>
          <w:color w:val="000000" w:themeColor="text1"/>
          <w:szCs w:val="21"/>
        </w:rPr>
        <w:t>试验项目需先经医务部审核立项，由医务部交区域伦理委员会审查。</w:t>
      </w:r>
    </w:p>
    <w:p w14:paraId="463970DB"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3.</w:t>
      </w:r>
      <w:r>
        <w:rPr>
          <w:rFonts w:ascii="宋体" w:hAnsi="宋体" w:hint="eastAsia"/>
          <w:b/>
          <w:color w:val="000000" w:themeColor="text1"/>
        </w:rPr>
        <w:t>接受会议审查的准备</w:t>
      </w:r>
    </w:p>
    <w:p w14:paraId="24AB6840"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会议时间</w:t>
      </w:r>
      <w:r>
        <w:rPr>
          <w:rFonts w:ascii="宋体" w:hAnsi="宋体"/>
          <w:color w:val="000000" w:themeColor="text1"/>
          <w:szCs w:val="21"/>
        </w:rPr>
        <w:t>/</w:t>
      </w:r>
      <w:r>
        <w:rPr>
          <w:rFonts w:ascii="宋体" w:hAnsi="宋体"/>
          <w:color w:val="000000" w:themeColor="text1"/>
          <w:szCs w:val="21"/>
        </w:rPr>
        <w:t>地点</w:t>
      </w:r>
      <w:r>
        <w:rPr>
          <w:rFonts w:ascii="宋体" w:hAnsi="宋体"/>
          <w:color w:val="000000" w:themeColor="text1"/>
          <w:szCs w:val="21"/>
        </w:rPr>
        <w:t>:</w:t>
      </w:r>
      <w:r>
        <w:rPr>
          <w:rFonts w:ascii="宋体" w:hAnsi="宋体"/>
          <w:color w:val="000000" w:themeColor="text1"/>
          <w:szCs w:val="21"/>
        </w:rPr>
        <w:t>办公室秘书会电话</w:t>
      </w:r>
      <w:r>
        <w:rPr>
          <w:rFonts w:ascii="宋体" w:hAnsi="宋体"/>
          <w:color w:val="000000" w:themeColor="text1"/>
          <w:szCs w:val="21"/>
        </w:rPr>
        <w:t>/</w:t>
      </w:r>
      <w:r>
        <w:rPr>
          <w:rFonts w:ascii="宋体" w:hAnsi="宋体"/>
          <w:color w:val="000000" w:themeColor="text1"/>
          <w:szCs w:val="21"/>
        </w:rPr>
        <w:t>短信通知</w:t>
      </w:r>
      <w:r>
        <w:rPr>
          <w:rFonts w:ascii="宋体" w:hAnsi="宋体" w:hint="eastAsia"/>
          <w:color w:val="000000" w:themeColor="text1"/>
          <w:szCs w:val="21"/>
        </w:rPr>
        <w:t>申办方联系人。申办方可以请一到两位</w:t>
      </w:r>
      <w:r>
        <w:rPr>
          <w:rFonts w:ascii="宋体" w:hAnsi="宋体" w:hint="eastAsia"/>
          <w:color w:val="000000" w:themeColor="text1"/>
          <w:szCs w:val="21"/>
        </w:rPr>
        <w:t>PI</w:t>
      </w:r>
      <w:r>
        <w:rPr>
          <w:rFonts w:ascii="宋体" w:hAnsi="宋体" w:hint="eastAsia"/>
          <w:color w:val="000000" w:themeColor="text1"/>
          <w:szCs w:val="21"/>
        </w:rPr>
        <w:t>准备汇报</w:t>
      </w:r>
      <w:r>
        <w:rPr>
          <w:rFonts w:ascii="宋体" w:hAnsi="宋体" w:hint="eastAsia"/>
          <w:color w:val="000000" w:themeColor="text1"/>
          <w:szCs w:val="21"/>
        </w:rPr>
        <w:t>PPT</w:t>
      </w:r>
      <w:r>
        <w:rPr>
          <w:rFonts w:ascii="宋体" w:hAnsi="宋体" w:hint="eastAsia"/>
          <w:color w:val="000000" w:themeColor="text1"/>
          <w:szCs w:val="21"/>
        </w:rPr>
        <w:t>文件，并应亲自到会报告。汇报者应至少提前</w:t>
      </w:r>
      <w:r>
        <w:rPr>
          <w:rFonts w:ascii="宋体" w:hAnsi="宋体" w:hint="eastAsia"/>
          <w:color w:val="000000" w:themeColor="text1"/>
          <w:szCs w:val="21"/>
        </w:rPr>
        <w:t>15</w:t>
      </w:r>
      <w:r>
        <w:rPr>
          <w:rFonts w:ascii="宋体" w:hAnsi="宋体" w:hint="eastAsia"/>
          <w:color w:val="000000" w:themeColor="text1"/>
          <w:szCs w:val="21"/>
        </w:rPr>
        <w:t>分钟到达会场。若所有分中心的主要研究者都因故不能到会报告，应事先向区域伦理委员会办公室请假，该项目转入下次会议审查。</w:t>
      </w:r>
    </w:p>
    <w:p w14:paraId="5ECB2395" w14:textId="77777777" w:rsidR="00B43E7D" w:rsidRDefault="00B43E7D">
      <w:pPr>
        <w:pStyle w:val="af8"/>
        <w:spacing w:line="360" w:lineRule="auto"/>
        <w:ind w:left="980" w:firstLineChars="0" w:firstLine="0"/>
        <w:rPr>
          <w:rFonts w:ascii="宋体" w:hAnsi="宋体"/>
          <w:color w:val="000000" w:themeColor="text1"/>
          <w:szCs w:val="21"/>
        </w:rPr>
      </w:pPr>
    </w:p>
    <w:p w14:paraId="3220FE25"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四、伦理审查的时间</w:t>
      </w:r>
    </w:p>
    <w:p w14:paraId="36C2A450" w14:textId="77777777" w:rsidR="00B43E7D" w:rsidRDefault="00433F93">
      <w:pPr>
        <w:spacing w:line="360" w:lineRule="auto"/>
        <w:ind w:firstLineChars="200" w:firstLine="420"/>
        <w:rPr>
          <w:rFonts w:ascii="宋体" w:hAnsi="宋体"/>
          <w:color w:val="000000" w:themeColor="text1"/>
        </w:rPr>
      </w:pPr>
      <w:r>
        <w:rPr>
          <w:rFonts w:ascii="宋体" w:hAnsi="宋体" w:hint="eastAsia"/>
        </w:rPr>
        <w:t>区域伦理委员会审查会议开会时间将提前在广东省药学会网站公布。研究过程中出现重</w:t>
      </w:r>
      <w:r>
        <w:rPr>
          <w:rFonts w:ascii="宋体" w:hAnsi="宋体" w:hint="eastAsia"/>
          <w:color w:val="000000" w:themeColor="text1"/>
        </w:rPr>
        <w:t>大或严重问题，危及受试者安全时，或发生其他需要区域伦理委员会召开会议进行紧急审查和决定的情况，区域伦理委员会将召开紧急会议进行审查。</w:t>
      </w:r>
    </w:p>
    <w:p w14:paraId="642666DA" w14:textId="77777777" w:rsidR="00B43E7D" w:rsidRDefault="00B43E7D">
      <w:pPr>
        <w:spacing w:line="360" w:lineRule="auto"/>
        <w:rPr>
          <w:rFonts w:ascii="宋体" w:hAnsi="宋体"/>
          <w:color w:val="000000" w:themeColor="text1"/>
        </w:rPr>
      </w:pPr>
    </w:p>
    <w:p w14:paraId="3044B893"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五、审查决定的传达</w:t>
      </w:r>
    </w:p>
    <w:p w14:paraId="5769B126"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区域伦理委员会办公室在伦理审查决定做出后</w:t>
      </w:r>
      <w:r>
        <w:rPr>
          <w:rFonts w:ascii="宋体" w:hAnsi="宋体" w:hint="eastAsia"/>
          <w:color w:val="000000" w:themeColor="text1"/>
        </w:rPr>
        <w:t>5</w:t>
      </w:r>
      <w:r>
        <w:rPr>
          <w:rFonts w:ascii="宋体" w:hAnsi="宋体" w:hint="eastAsia"/>
          <w:color w:val="000000" w:themeColor="text1"/>
        </w:rPr>
        <w:t>个工作日内，以“伦理审查批件”或“伦理审查意见”的方式传达审查决定。</w:t>
      </w:r>
    </w:p>
    <w:p w14:paraId="0CBDDF2A"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对伦理审查决定有不同意见，可以向区域伦理委员会提交复审申请，秘书受理后，进入审查流程。</w:t>
      </w:r>
      <w:r>
        <w:rPr>
          <w:rFonts w:ascii="宋体" w:hAnsi="宋体" w:hint="eastAsia"/>
          <w:color w:val="000000" w:themeColor="text1"/>
        </w:rPr>
        <w:t xml:space="preserve"> </w:t>
      </w:r>
    </w:p>
    <w:p w14:paraId="6B27185C" w14:textId="77777777" w:rsidR="00B43E7D" w:rsidRDefault="00B43E7D">
      <w:pPr>
        <w:spacing w:line="360" w:lineRule="auto"/>
        <w:ind w:firstLineChars="200" w:firstLine="422"/>
        <w:rPr>
          <w:rFonts w:ascii="宋体" w:hAnsi="宋体"/>
          <w:b/>
        </w:rPr>
      </w:pPr>
    </w:p>
    <w:p w14:paraId="55DE73E9" w14:textId="77777777" w:rsidR="00B43E7D" w:rsidRDefault="00B43E7D">
      <w:pPr>
        <w:spacing w:line="360" w:lineRule="auto"/>
        <w:ind w:firstLineChars="200" w:firstLine="422"/>
        <w:rPr>
          <w:rFonts w:ascii="宋体" w:hAnsi="宋体"/>
          <w:b/>
        </w:rPr>
      </w:pPr>
    </w:p>
    <w:p w14:paraId="5211A076" w14:textId="77777777" w:rsidR="00B43E7D" w:rsidRDefault="00B43E7D">
      <w:pPr>
        <w:spacing w:line="360" w:lineRule="auto"/>
        <w:ind w:firstLineChars="200" w:firstLine="422"/>
        <w:rPr>
          <w:rFonts w:ascii="宋体" w:hAnsi="宋体"/>
          <w:b/>
        </w:rPr>
      </w:pPr>
    </w:p>
    <w:p w14:paraId="0945C183" w14:textId="77777777" w:rsidR="00B43E7D" w:rsidRDefault="00433F93">
      <w:pPr>
        <w:spacing w:line="360" w:lineRule="auto"/>
        <w:ind w:firstLineChars="200" w:firstLine="422"/>
        <w:rPr>
          <w:rFonts w:ascii="宋体" w:hAnsi="宋体"/>
          <w:b/>
        </w:rPr>
      </w:pPr>
      <w:r>
        <w:rPr>
          <w:rFonts w:ascii="宋体" w:hAnsi="宋体" w:hint="eastAsia"/>
          <w:b/>
        </w:rPr>
        <w:lastRenderedPageBreak/>
        <w:t>六、伦理审查的费用</w:t>
      </w:r>
    </w:p>
    <w:p w14:paraId="541D6E9E" w14:textId="77777777" w:rsidR="00B43E7D" w:rsidRDefault="00B43E7D">
      <w:pPr>
        <w:spacing w:line="360" w:lineRule="auto"/>
        <w:ind w:firstLineChars="200" w:firstLine="420"/>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9"/>
        <w:gridCol w:w="1440"/>
        <w:gridCol w:w="2153"/>
      </w:tblGrid>
      <w:tr w:rsidR="00B43E7D" w14:paraId="56FC929A" w14:textId="77777777">
        <w:tc>
          <w:tcPr>
            <w:tcW w:w="4929" w:type="dxa"/>
            <w:shd w:val="clear" w:color="auto" w:fill="auto"/>
            <w:vAlign w:val="center"/>
          </w:tcPr>
          <w:p w14:paraId="08298DCD" w14:textId="77777777" w:rsidR="00B43E7D" w:rsidRDefault="00433F93">
            <w:pPr>
              <w:jc w:val="center"/>
              <w:rPr>
                <w:rFonts w:ascii="宋体" w:hAnsi="宋体"/>
                <w:b/>
              </w:rPr>
            </w:pPr>
            <w:r>
              <w:rPr>
                <w:rFonts w:ascii="宋体" w:hAnsi="宋体"/>
                <w:b/>
              </w:rPr>
              <w:t>项目类别</w:t>
            </w:r>
          </w:p>
        </w:tc>
        <w:tc>
          <w:tcPr>
            <w:tcW w:w="1440" w:type="dxa"/>
            <w:shd w:val="clear" w:color="auto" w:fill="auto"/>
            <w:vAlign w:val="center"/>
          </w:tcPr>
          <w:p w14:paraId="3D31A240" w14:textId="77777777" w:rsidR="00B43E7D" w:rsidRDefault="00433F93">
            <w:pPr>
              <w:jc w:val="center"/>
              <w:rPr>
                <w:rFonts w:ascii="宋体" w:hAnsi="宋体"/>
                <w:b/>
              </w:rPr>
            </w:pPr>
            <w:r>
              <w:rPr>
                <w:rFonts w:ascii="宋体" w:hAnsi="宋体"/>
                <w:b/>
              </w:rPr>
              <w:t>审查类别</w:t>
            </w:r>
          </w:p>
        </w:tc>
        <w:tc>
          <w:tcPr>
            <w:tcW w:w="2153" w:type="dxa"/>
            <w:shd w:val="clear" w:color="auto" w:fill="auto"/>
            <w:vAlign w:val="center"/>
          </w:tcPr>
          <w:p w14:paraId="342A549B" w14:textId="77777777" w:rsidR="00B43E7D" w:rsidRDefault="00433F93">
            <w:pPr>
              <w:jc w:val="center"/>
              <w:rPr>
                <w:rFonts w:ascii="宋体" w:hAnsi="宋体"/>
                <w:b/>
              </w:rPr>
            </w:pPr>
            <w:r>
              <w:rPr>
                <w:rFonts w:ascii="宋体" w:hAnsi="宋体"/>
                <w:b/>
              </w:rPr>
              <w:t>收费标准</w:t>
            </w:r>
            <w:r>
              <w:rPr>
                <w:rFonts w:ascii="宋体" w:hAnsi="宋体" w:hint="eastAsia"/>
                <w:b/>
              </w:rPr>
              <w:t>（含税费）</w:t>
            </w:r>
          </w:p>
        </w:tc>
      </w:tr>
      <w:tr w:rsidR="00B43E7D" w14:paraId="03058E6C" w14:textId="77777777">
        <w:tc>
          <w:tcPr>
            <w:tcW w:w="4929" w:type="dxa"/>
            <w:vMerge w:val="restart"/>
            <w:shd w:val="clear" w:color="auto" w:fill="auto"/>
            <w:vAlign w:val="center"/>
          </w:tcPr>
          <w:p w14:paraId="3291050C" w14:textId="77777777" w:rsidR="00B43E7D" w:rsidRDefault="00433F93">
            <w:pPr>
              <w:jc w:val="center"/>
              <w:rPr>
                <w:rFonts w:ascii="宋体" w:hAnsi="宋体"/>
              </w:rPr>
            </w:pPr>
            <w:r>
              <w:rPr>
                <w:rFonts w:ascii="宋体" w:hAnsi="宋体" w:hint="eastAsia"/>
              </w:rPr>
              <w:t>药物</w:t>
            </w:r>
            <w:r>
              <w:rPr>
                <w:rFonts w:ascii="宋体" w:hAnsi="宋体" w:hint="eastAsia"/>
              </w:rPr>
              <w:t>/</w:t>
            </w:r>
            <w:r>
              <w:rPr>
                <w:rFonts w:ascii="宋体" w:hAnsi="宋体" w:hint="eastAsia"/>
              </w:rPr>
              <w:t>医疗器械临床试验项目、有企业资助的临床研究项目</w:t>
            </w:r>
          </w:p>
        </w:tc>
        <w:tc>
          <w:tcPr>
            <w:tcW w:w="1440" w:type="dxa"/>
            <w:shd w:val="clear" w:color="auto" w:fill="auto"/>
            <w:vAlign w:val="center"/>
          </w:tcPr>
          <w:p w14:paraId="007B74CE" w14:textId="77777777" w:rsidR="00B43E7D" w:rsidRDefault="00433F93">
            <w:pPr>
              <w:jc w:val="center"/>
              <w:rPr>
                <w:rFonts w:ascii="宋体" w:hAnsi="宋体"/>
              </w:rPr>
            </w:pPr>
            <w:r>
              <w:rPr>
                <w:rFonts w:ascii="宋体" w:hAnsi="宋体"/>
              </w:rPr>
              <w:t>初始审查</w:t>
            </w:r>
          </w:p>
        </w:tc>
        <w:tc>
          <w:tcPr>
            <w:tcW w:w="2153" w:type="dxa"/>
            <w:shd w:val="clear" w:color="auto" w:fill="auto"/>
            <w:vAlign w:val="center"/>
          </w:tcPr>
          <w:p w14:paraId="1B3CB557" w14:textId="77777777" w:rsidR="00B43E7D" w:rsidRDefault="00433F93">
            <w:pPr>
              <w:jc w:val="center"/>
              <w:rPr>
                <w:rFonts w:ascii="宋体" w:hAnsi="宋体"/>
              </w:rPr>
            </w:pPr>
            <w:r>
              <w:rPr>
                <w:rFonts w:ascii="宋体" w:hAnsi="宋体" w:hint="eastAsia"/>
              </w:rPr>
              <w:t>21200</w:t>
            </w:r>
            <w:r>
              <w:rPr>
                <w:rFonts w:ascii="宋体" w:hAnsi="宋体" w:hint="eastAsia"/>
              </w:rPr>
              <w:t>元</w:t>
            </w:r>
          </w:p>
        </w:tc>
      </w:tr>
      <w:tr w:rsidR="00B43E7D" w14:paraId="75564ABA" w14:textId="77777777">
        <w:tc>
          <w:tcPr>
            <w:tcW w:w="4929" w:type="dxa"/>
            <w:vMerge/>
            <w:shd w:val="clear" w:color="auto" w:fill="auto"/>
            <w:vAlign w:val="center"/>
          </w:tcPr>
          <w:p w14:paraId="07356C9D" w14:textId="77777777" w:rsidR="00B43E7D" w:rsidRDefault="00B43E7D">
            <w:pPr>
              <w:jc w:val="center"/>
              <w:rPr>
                <w:rFonts w:ascii="宋体" w:hAnsi="宋体"/>
              </w:rPr>
            </w:pPr>
          </w:p>
        </w:tc>
        <w:tc>
          <w:tcPr>
            <w:tcW w:w="1440" w:type="dxa"/>
            <w:shd w:val="clear" w:color="auto" w:fill="auto"/>
            <w:vAlign w:val="center"/>
          </w:tcPr>
          <w:p w14:paraId="279474AE" w14:textId="77777777" w:rsidR="00B43E7D" w:rsidRDefault="00433F93">
            <w:pPr>
              <w:jc w:val="center"/>
              <w:rPr>
                <w:rFonts w:ascii="宋体" w:hAnsi="宋体"/>
              </w:rPr>
            </w:pPr>
            <w:r>
              <w:rPr>
                <w:rFonts w:ascii="宋体" w:hAnsi="宋体" w:hint="eastAsia"/>
              </w:rPr>
              <w:t>修正案审查</w:t>
            </w:r>
            <w:r>
              <w:rPr>
                <w:rFonts w:ascii="宋体" w:hAnsi="宋体" w:hint="eastAsia"/>
              </w:rPr>
              <w:t>(</w:t>
            </w:r>
            <w:r>
              <w:rPr>
                <w:rFonts w:ascii="宋体" w:hAnsi="宋体" w:hint="eastAsia"/>
              </w:rPr>
              <w:t>会议审查</w:t>
            </w:r>
            <w:r>
              <w:rPr>
                <w:rFonts w:ascii="宋体" w:hAnsi="宋体" w:hint="eastAsia"/>
              </w:rPr>
              <w:t>)</w:t>
            </w:r>
          </w:p>
        </w:tc>
        <w:tc>
          <w:tcPr>
            <w:tcW w:w="2153" w:type="dxa"/>
            <w:shd w:val="clear" w:color="auto" w:fill="auto"/>
            <w:vAlign w:val="center"/>
          </w:tcPr>
          <w:p w14:paraId="054CFB6D" w14:textId="77777777" w:rsidR="00B43E7D" w:rsidRDefault="00433F93">
            <w:pPr>
              <w:jc w:val="center"/>
              <w:rPr>
                <w:rFonts w:ascii="宋体" w:hAnsi="宋体"/>
              </w:rPr>
            </w:pPr>
            <w:r>
              <w:rPr>
                <w:rFonts w:ascii="宋体" w:hAnsi="宋体" w:hint="eastAsia"/>
              </w:rPr>
              <w:t>5300</w:t>
            </w:r>
            <w:r>
              <w:rPr>
                <w:rFonts w:ascii="宋体" w:hAnsi="宋体" w:hint="eastAsia"/>
              </w:rPr>
              <w:t>元</w:t>
            </w:r>
          </w:p>
        </w:tc>
      </w:tr>
      <w:tr w:rsidR="00B43E7D" w14:paraId="50DF9FFB" w14:textId="77777777">
        <w:tc>
          <w:tcPr>
            <w:tcW w:w="4929" w:type="dxa"/>
            <w:vMerge/>
            <w:shd w:val="clear" w:color="auto" w:fill="auto"/>
            <w:vAlign w:val="center"/>
          </w:tcPr>
          <w:p w14:paraId="0A7DC260" w14:textId="77777777" w:rsidR="00B43E7D" w:rsidRDefault="00B43E7D">
            <w:pPr>
              <w:jc w:val="center"/>
              <w:rPr>
                <w:rFonts w:ascii="宋体" w:hAnsi="宋体"/>
              </w:rPr>
            </w:pPr>
          </w:p>
        </w:tc>
        <w:tc>
          <w:tcPr>
            <w:tcW w:w="1440" w:type="dxa"/>
            <w:shd w:val="clear" w:color="auto" w:fill="auto"/>
            <w:vAlign w:val="center"/>
          </w:tcPr>
          <w:p w14:paraId="159699A5" w14:textId="77777777" w:rsidR="00B43E7D" w:rsidRDefault="00433F93">
            <w:pPr>
              <w:jc w:val="center"/>
              <w:rPr>
                <w:rFonts w:ascii="宋体" w:hAnsi="宋体"/>
              </w:rPr>
            </w:pPr>
            <w:r>
              <w:rPr>
                <w:rFonts w:ascii="宋体" w:hAnsi="宋体" w:hint="eastAsia"/>
              </w:rPr>
              <w:t>复审</w:t>
            </w:r>
          </w:p>
        </w:tc>
        <w:tc>
          <w:tcPr>
            <w:tcW w:w="2153" w:type="dxa"/>
            <w:shd w:val="clear" w:color="auto" w:fill="auto"/>
            <w:vAlign w:val="center"/>
          </w:tcPr>
          <w:p w14:paraId="4D910E55" w14:textId="77777777" w:rsidR="00B43E7D" w:rsidRDefault="00433F93">
            <w:pPr>
              <w:jc w:val="center"/>
              <w:rPr>
                <w:rFonts w:ascii="宋体" w:hAnsi="宋体"/>
              </w:rPr>
            </w:pPr>
            <w:r>
              <w:rPr>
                <w:rFonts w:ascii="宋体" w:hAnsi="宋体" w:hint="eastAsia"/>
              </w:rPr>
              <w:t>10600</w:t>
            </w:r>
            <w:r>
              <w:rPr>
                <w:rFonts w:ascii="宋体" w:hAnsi="宋体" w:hint="eastAsia"/>
              </w:rPr>
              <w:t>元</w:t>
            </w:r>
          </w:p>
        </w:tc>
      </w:tr>
    </w:tbl>
    <w:p w14:paraId="2E093681" w14:textId="77777777" w:rsidR="00B43E7D" w:rsidRDefault="00433F93" w:rsidP="00022140">
      <w:pPr>
        <w:spacing w:line="360" w:lineRule="auto"/>
        <w:ind w:firstLineChars="200" w:firstLine="420"/>
        <w:rPr>
          <w:rFonts w:ascii="宋体" w:hAnsi="宋体"/>
        </w:rPr>
      </w:pPr>
      <w:r>
        <w:rPr>
          <w:rFonts w:ascii="宋体" w:hAnsi="宋体" w:hint="eastAsia"/>
        </w:rPr>
        <w:t>研究者或申办方应在审查开始前缴纳伦理审查费，并将回执发到区域伦理委员信箱。</w:t>
      </w:r>
    </w:p>
    <w:p w14:paraId="327CAFEE" w14:textId="77777777" w:rsidR="00B43E7D" w:rsidRDefault="00433F93">
      <w:pPr>
        <w:spacing w:line="360" w:lineRule="auto"/>
        <w:ind w:firstLineChars="200" w:firstLine="420"/>
        <w:rPr>
          <w:rFonts w:ascii="宋体" w:hAnsi="宋体"/>
        </w:rPr>
      </w:pPr>
      <w:r>
        <w:rPr>
          <w:rFonts w:ascii="宋体" w:hAnsi="宋体" w:hint="eastAsia"/>
        </w:rPr>
        <w:t>账户名称：广东省药学会</w:t>
      </w:r>
      <w:r>
        <w:rPr>
          <w:rFonts w:ascii="宋体" w:hAnsi="宋体" w:hint="eastAsia"/>
        </w:rPr>
        <w:t xml:space="preserve"> </w:t>
      </w:r>
    </w:p>
    <w:p w14:paraId="747618B9" w14:textId="77777777" w:rsidR="00B43E7D" w:rsidRDefault="00433F93">
      <w:pPr>
        <w:spacing w:line="360" w:lineRule="auto"/>
        <w:ind w:firstLineChars="200" w:firstLine="420"/>
        <w:rPr>
          <w:rFonts w:ascii="宋体" w:hAnsi="宋体"/>
        </w:rPr>
      </w:pPr>
      <w:r>
        <w:rPr>
          <w:rFonts w:ascii="宋体" w:hAnsi="宋体" w:hint="eastAsia"/>
        </w:rPr>
        <w:t>账号：</w:t>
      </w:r>
      <w:r>
        <w:rPr>
          <w:rFonts w:ascii="宋体" w:hAnsi="宋体" w:hint="eastAsia"/>
        </w:rPr>
        <w:t>121105516010000122</w:t>
      </w:r>
    </w:p>
    <w:p w14:paraId="719F542F" w14:textId="6EED0658" w:rsidR="00B43E7D" w:rsidRDefault="00433F93">
      <w:pPr>
        <w:spacing w:line="360" w:lineRule="auto"/>
        <w:ind w:firstLineChars="200" w:firstLine="420"/>
        <w:rPr>
          <w:rFonts w:ascii="宋体" w:hAnsi="宋体"/>
        </w:rPr>
      </w:pPr>
      <w:r>
        <w:rPr>
          <w:rFonts w:ascii="宋体" w:hAnsi="宋体" w:hint="eastAsia"/>
        </w:rPr>
        <w:t>开户银行：</w:t>
      </w:r>
      <w:r>
        <w:rPr>
          <w:rFonts w:ascii="宋体" w:hAnsi="宋体" w:hint="eastAsia"/>
        </w:rPr>
        <w:t>广发银行广州东风东路支行</w:t>
      </w:r>
    </w:p>
    <w:p w14:paraId="086D8D55" w14:textId="77777777" w:rsidR="00B43E7D" w:rsidRDefault="00433F93">
      <w:pPr>
        <w:spacing w:line="360" w:lineRule="auto"/>
        <w:ind w:firstLineChars="200" w:firstLine="420"/>
        <w:rPr>
          <w:rFonts w:ascii="宋体" w:eastAsia="宋体" w:hAnsi="宋体"/>
        </w:rPr>
      </w:pPr>
      <w:r>
        <w:rPr>
          <w:rFonts w:ascii="宋体" w:hAnsi="宋体" w:hint="eastAsia"/>
        </w:rPr>
        <w:t>收款银行行号</w:t>
      </w:r>
      <w:r>
        <w:rPr>
          <w:rFonts w:ascii="宋体" w:hAnsi="宋体" w:hint="eastAsia"/>
        </w:rPr>
        <w:t>:306581000335</w:t>
      </w:r>
    </w:p>
    <w:p w14:paraId="6DD3ABE6"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统一社会信用代码</w:t>
      </w:r>
      <w:r>
        <w:rPr>
          <w:rFonts w:ascii="宋体" w:hAnsi="宋体" w:hint="eastAsia"/>
          <w:color w:val="000000" w:themeColor="text1"/>
        </w:rPr>
        <w:t>/</w:t>
      </w:r>
      <w:r>
        <w:rPr>
          <w:rFonts w:ascii="宋体" w:hAnsi="宋体" w:hint="eastAsia"/>
          <w:color w:val="000000" w:themeColor="text1"/>
        </w:rPr>
        <w:t>税号</w:t>
      </w:r>
      <w:r>
        <w:rPr>
          <w:rFonts w:ascii="宋体" w:hAnsi="宋体" w:hint="eastAsia"/>
          <w:color w:val="000000" w:themeColor="text1"/>
        </w:rPr>
        <w:t>:51440000C03636108E</w:t>
      </w:r>
    </w:p>
    <w:p w14:paraId="6C769555"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打款时请注明</w:t>
      </w:r>
      <w:r>
        <w:rPr>
          <w:rFonts w:ascii="宋体" w:hAnsi="宋体" w:hint="eastAsia"/>
          <w:color w:val="000000" w:themeColor="text1"/>
        </w:rPr>
        <w:t>:</w:t>
      </w:r>
      <w:r>
        <w:rPr>
          <w:rFonts w:ascii="宋体" w:hAnsi="宋体" w:hint="eastAsia"/>
          <w:color w:val="000000" w:themeColor="text1"/>
        </w:rPr>
        <w:t>单位全称、税号和款项用途</w:t>
      </w:r>
    </w:p>
    <w:p w14:paraId="1C4BC49C"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七、免除审查</w:t>
      </w:r>
    </w:p>
    <w:p w14:paraId="21C24959" w14:textId="77777777" w:rsidR="00B43E7D" w:rsidRDefault="00433F93">
      <w:pPr>
        <w:spacing w:line="360" w:lineRule="auto"/>
        <w:ind w:firstLineChars="200" w:firstLine="420"/>
        <w:rPr>
          <w:rFonts w:ascii="宋体" w:hAnsi="宋体"/>
          <w:color w:val="000000" w:themeColor="text1"/>
        </w:rPr>
      </w:pPr>
      <w:r>
        <w:rPr>
          <w:rFonts w:ascii="宋体" w:hAnsi="宋体" w:hint="eastAsia"/>
          <w:color w:val="000000" w:themeColor="text1"/>
        </w:rPr>
        <w:t>符合以下情况的生物医学研究项目可以免除审查：</w:t>
      </w:r>
    </w:p>
    <w:p w14:paraId="3584A969"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在正常的教育、培训环境下开展的研究，如：①对常规和特殊教学方法的研究；②关于教学方法、课程或课堂管理的效果研究，或对不同的教学方法、课程或课堂管理进行对比研究。</w:t>
      </w:r>
    </w:p>
    <w:p w14:paraId="3D63DEF6"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涉及教育、培训测试</w:t>
      </w:r>
      <w:r>
        <w:rPr>
          <w:rFonts w:ascii="宋体" w:hAnsi="宋体" w:hint="eastAsia"/>
          <w:color w:val="000000" w:themeColor="text1"/>
          <w:szCs w:val="21"/>
        </w:rPr>
        <w:t xml:space="preserve"> (</w:t>
      </w:r>
      <w:r>
        <w:rPr>
          <w:rFonts w:ascii="宋体" w:hAnsi="宋体" w:hint="eastAsia"/>
          <w:color w:val="000000" w:themeColor="text1"/>
          <w:szCs w:val="21"/>
        </w:rPr>
        <w:t>认知、判断、态度、成效</w:t>
      </w:r>
      <w:r>
        <w:rPr>
          <w:rFonts w:ascii="宋体" w:hAnsi="宋体" w:hint="eastAsia"/>
          <w:color w:val="000000" w:themeColor="text1"/>
          <w:szCs w:val="21"/>
        </w:rPr>
        <w:t>)</w:t>
      </w:r>
      <w:r>
        <w:rPr>
          <w:rFonts w:ascii="宋体" w:hAnsi="宋体" w:hint="eastAsia"/>
          <w:color w:val="000000" w:themeColor="text1"/>
          <w:szCs w:val="21"/>
        </w:rPr>
        <w:t>、访谈调查、或公共行为观察的研究。</w:t>
      </w:r>
    </w:p>
    <w:p w14:paraId="3B6D5796" w14:textId="77777777" w:rsidR="00B43E7D" w:rsidRDefault="00433F93">
      <w:pPr>
        <w:pStyle w:val="af8"/>
        <w:numPr>
          <w:ilvl w:val="0"/>
          <w:numId w:val="6"/>
        </w:numPr>
        <w:spacing w:line="360" w:lineRule="auto"/>
        <w:ind w:left="993" w:firstLineChars="0" w:hanging="284"/>
        <w:rPr>
          <w:rFonts w:ascii="宋体" w:hAnsi="宋体"/>
          <w:color w:val="000000" w:themeColor="text1"/>
          <w:szCs w:val="21"/>
        </w:rPr>
      </w:pPr>
      <w:r>
        <w:rPr>
          <w:rFonts w:ascii="宋体" w:hAnsi="宋体" w:hint="eastAsia"/>
          <w:color w:val="000000" w:themeColor="text1"/>
          <w:szCs w:val="21"/>
        </w:rPr>
        <w:t>以下情况不能免除审查：①以直接或通过标识符的方式记录受试者信息；②在研究以外公开受试者信息可能会让受试者承担刑事或民事责任的风险，或损害受试者的经济、就业或名誉；③上述不能免除审查的情况，如果受试者为政府官员或政府官员候选人，或者国家有关法规要求在研究过程中及研究后对私人信息必须保密的情况，则可以免除审查。</w:t>
      </w:r>
    </w:p>
    <w:p w14:paraId="6CC5F59F" w14:textId="77777777" w:rsidR="00B43E7D" w:rsidRDefault="00433F93">
      <w:pPr>
        <w:pStyle w:val="af8"/>
        <w:numPr>
          <w:ilvl w:val="0"/>
          <w:numId w:val="6"/>
        </w:numPr>
        <w:spacing w:line="360" w:lineRule="auto"/>
        <w:ind w:left="993" w:firstLineChars="0" w:hanging="284"/>
        <w:rPr>
          <w:rFonts w:ascii="宋体" w:hAnsi="宋体"/>
          <w:color w:val="000000" w:themeColor="text1"/>
          <w:szCs w:val="21"/>
        </w:rPr>
      </w:pPr>
      <w:r>
        <w:rPr>
          <w:rFonts w:ascii="宋体" w:hAnsi="宋体" w:hint="eastAsia"/>
          <w:color w:val="000000" w:themeColor="text1"/>
          <w:szCs w:val="21"/>
        </w:rPr>
        <w:t>“涉及访谈调查，公共行为观察的研究”的免除审查一般不适用于儿童与未成年人，除非研究者不参与被观察的公共行为。</w:t>
      </w:r>
    </w:p>
    <w:p w14:paraId="016CD6B1"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对于既往存档的数据、文件、记录、病理标本或诊断标本的收集或研究，并且这些资源是公共资源，或者</w:t>
      </w:r>
      <w:r>
        <w:rPr>
          <w:rFonts w:ascii="宋体" w:hAnsi="宋体" w:hint="eastAsia"/>
          <w:color w:val="000000" w:themeColor="text1"/>
          <w:szCs w:val="21"/>
        </w:rPr>
        <w:t>是以研究者无法联系受试者的方式</w:t>
      </w:r>
      <w:r>
        <w:rPr>
          <w:rFonts w:ascii="宋体" w:hAnsi="宋体" w:hint="eastAsia"/>
          <w:color w:val="000000" w:themeColor="text1"/>
          <w:szCs w:val="21"/>
        </w:rPr>
        <w:t>(</w:t>
      </w:r>
      <w:r>
        <w:rPr>
          <w:rFonts w:ascii="宋体" w:hAnsi="宋体" w:hint="eastAsia"/>
          <w:color w:val="000000" w:themeColor="text1"/>
          <w:szCs w:val="21"/>
        </w:rPr>
        <w:t>直接联系或通过标识符</w:t>
      </w:r>
      <w:r>
        <w:rPr>
          <w:rFonts w:ascii="宋体" w:hAnsi="宋体" w:hint="eastAsia"/>
          <w:color w:val="000000" w:themeColor="text1"/>
          <w:szCs w:val="21"/>
        </w:rPr>
        <w:t>)</w:t>
      </w:r>
      <w:r>
        <w:rPr>
          <w:rFonts w:ascii="宋体" w:hAnsi="宋体" w:hint="eastAsia"/>
          <w:color w:val="000000" w:themeColor="text1"/>
          <w:szCs w:val="21"/>
        </w:rPr>
        <w:t>记录信息的。</w:t>
      </w:r>
    </w:p>
    <w:p w14:paraId="4774F694"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lastRenderedPageBreak/>
        <w:t>食品口味和质量评价以及消费者接受性研究：①研究用健康食品不含添加剂；或②研究用食品所含食品添加剂在安全范围，且不超过国家有关部门标准，或化学农药或环境污染物含量不超出国家有关部门的安全范围。</w:t>
      </w:r>
      <w:r>
        <w:rPr>
          <w:rFonts w:ascii="宋体" w:hAnsi="宋体" w:hint="eastAsia"/>
          <w:color w:val="000000" w:themeColor="text1"/>
          <w:szCs w:val="21"/>
        </w:rPr>
        <w:t xml:space="preserve">  </w:t>
      </w:r>
    </w:p>
    <w:p w14:paraId="6D246108" w14:textId="77777777" w:rsidR="00B43E7D" w:rsidRDefault="00433F93">
      <w:pPr>
        <w:pStyle w:val="af8"/>
        <w:spacing w:line="360" w:lineRule="auto"/>
        <w:ind w:firstLineChars="0"/>
        <w:rPr>
          <w:rFonts w:ascii="宋体" w:hAnsi="宋体"/>
          <w:color w:val="000000" w:themeColor="text1"/>
          <w:szCs w:val="21"/>
        </w:rPr>
      </w:pPr>
      <w:r>
        <w:rPr>
          <w:rFonts w:ascii="宋体" w:hAnsi="宋体" w:hint="eastAsia"/>
          <w:color w:val="000000" w:themeColor="text1"/>
          <w:szCs w:val="21"/>
        </w:rPr>
        <w:t>关于特殊受试人群免除审查的规定：免除审查不适用于涉及孕妇、胎儿、新生儿、试管婴儿、精神障碍人员和服刑劳教人员的研究。</w:t>
      </w:r>
    </w:p>
    <w:p w14:paraId="27AB7056" w14:textId="77777777" w:rsidR="00B43E7D" w:rsidRDefault="00433F93">
      <w:pPr>
        <w:pStyle w:val="af8"/>
        <w:spacing w:line="360" w:lineRule="auto"/>
        <w:ind w:firstLineChars="0"/>
        <w:rPr>
          <w:rFonts w:ascii="宋体" w:hAnsi="宋体"/>
          <w:b/>
          <w:color w:val="000000" w:themeColor="text1"/>
          <w:szCs w:val="21"/>
        </w:rPr>
      </w:pPr>
      <w:r>
        <w:rPr>
          <w:rFonts w:ascii="宋体" w:hAnsi="宋体" w:hint="eastAsia"/>
          <w:b/>
          <w:color w:val="000000" w:themeColor="text1"/>
          <w:szCs w:val="21"/>
        </w:rPr>
        <w:t>研究者不能自行做出“免除伦理审查“的判断，应向区域伦理委员会提交</w:t>
      </w:r>
      <w:r>
        <w:rPr>
          <w:rFonts w:ascii="宋体" w:hAnsi="宋体"/>
          <w:b/>
          <w:color w:val="000000" w:themeColor="text1"/>
          <w:szCs w:val="21"/>
        </w:rPr>
        <w:t>AF/AQ-10/04.0</w:t>
      </w:r>
      <w:r>
        <w:rPr>
          <w:rFonts w:ascii="宋体" w:hAnsi="宋体" w:hint="eastAsia"/>
          <w:b/>
          <w:color w:val="000000" w:themeColor="text1"/>
          <w:szCs w:val="21"/>
        </w:rPr>
        <w:t>免除审查申请，以及研究方案等相关材料，由区域伦理委员会副主任委员或授权者审核确定。</w:t>
      </w:r>
    </w:p>
    <w:p w14:paraId="7701539A" w14:textId="77777777" w:rsidR="00B43E7D" w:rsidRDefault="00B43E7D">
      <w:pPr>
        <w:spacing w:line="360" w:lineRule="auto"/>
        <w:ind w:firstLineChars="200" w:firstLine="420"/>
        <w:rPr>
          <w:rFonts w:ascii="宋体" w:hAnsi="宋体"/>
          <w:color w:val="000000" w:themeColor="text1"/>
        </w:rPr>
      </w:pPr>
    </w:p>
    <w:p w14:paraId="08F13C46"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八、免除知情同意</w:t>
      </w:r>
    </w:p>
    <w:p w14:paraId="29A210B0" w14:textId="77777777" w:rsidR="00B43E7D" w:rsidRDefault="00433F93">
      <w:pPr>
        <w:pStyle w:val="af8"/>
        <w:spacing w:line="360" w:lineRule="auto"/>
        <w:rPr>
          <w:rFonts w:ascii="宋体" w:hAnsi="宋体"/>
          <w:color w:val="000000" w:themeColor="text1"/>
          <w:szCs w:val="21"/>
        </w:rPr>
      </w:pPr>
      <w:r>
        <w:rPr>
          <w:rFonts w:ascii="宋体" w:hAnsi="宋体" w:hint="eastAsia"/>
          <w:color w:val="000000" w:themeColor="text1"/>
          <w:szCs w:val="21"/>
        </w:rPr>
        <w:t>1</w:t>
      </w:r>
      <w:r>
        <w:rPr>
          <w:rFonts w:ascii="宋体" w:hAnsi="宋体" w:hint="eastAsia"/>
          <w:color w:val="000000" w:themeColor="text1"/>
          <w:szCs w:val="21"/>
        </w:rPr>
        <w:t>．利用以往临床诊疗中获得的医疗记录和生物标本的研究，并且符合以下全部条件，可以申请免除知情同意：</w:t>
      </w:r>
    </w:p>
    <w:p w14:paraId="4966FFD0"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研究目的是重要的。</w:t>
      </w:r>
    </w:p>
    <w:p w14:paraId="0F709A2B"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研究对受试者的风险不大于最小风险。</w:t>
      </w:r>
      <w:r>
        <w:rPr>
          <w:rFonts w:ascii="宋体" w:hAnsi="宋体" w:hint="eastAsia"/>
          <w:color w:val="000000" w:themeColor="text1"/>
          <w:szCs w:val="21"/>
        </w:rPr>
        <w:t xml:space="preserve">             </w:t>
      </w:r>
    </w:p>
    <w:p w14:paraId="6DD721A9"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免除知情同意不会对受试者的权利和健康产生不利的影响。</w:t>
      </w:r>
    </w:p>
    <w:p w14:paraId="71333984"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受试者的隐私和个人身份信息得到保护。</w:t>
      </w:r>
      <w:r>
        <w:rPr>
          <w:rFonts w:ascii="宋体" w:hAnsi="宋体" w:hint="eastAsia"/>
          <w:color w:val="000000" w:themeColor="text1"/>
          <w:szCs w:val="21"/>
        </w:rPr>
        <w:t xml:space="preserve">        </w:t>
      </w:r>
    </w:p>
    <w:p w14:paraId="55327729"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若规定需获取知情同意，研究将无法进行</w:t>
      </w:r>
      <w:r>
        <w:rPr>
          <w:rFonts w:ascii="宋体" w:hAnsi="宋体" w:hint="eastAsia"/>
          <w:color w:val="000000" w:themeColor="text1"/>
          <w:szCs w:val="21"/>
        </w:rPr>
        <w:t>(</w:t>
      </w:r>
      <w:r>
        <w:rPr>
          <w:rFonts w:ascii="宋体" w:hAnsi="宋体" w:hint="eastAsia"/>
          <w:color w:val="000000" w:themeColor="text1"/>
          <w:szCs w:val="21"/>
        </w:rPr>
        <w:t>病人</w:t>
      </w:r>
      <w:r>
        <w:rPr>
          <w:rFonts w:ascii="宋体" w:hAnsi="宋体" w:hint="eastAsia"/>
          <w:color w:val="000000" w:themeColor="text1"/>
          <w:szCs w:val="21"/>
        </w:rPr>
        <w:t>/</w:t>
      </w:r>
      <w:r>
        <w:rPr>
          <w:rFonts w:ascii="宋体" w:hAnsi="宋体" w:hint="eastAsia"/>
          <w:color w:val="000000" w:themeColor="text1"/>
          <w:szCs w:val="21"/>
        </w:rPr>
        <w:t>受试者拒绝或不同意参加研究，不是研究无法实施、免除知情同意的理由</w:t>
      </w:r>
      <w:r>
        <w:rPr>
          <w:rFonts w:ascii="宋体" w:hAnsi="宋体" w:hint="eastAsia"/>
          <w:color w:val="000000" w:themeColor="text1"/>
          <w:szCs w:val="21"/>
        </w:rPr>
        <w:t>)</w:t>
      </w:r>
      <w:r>
        <w:rPr>
          <w:rFonts w:ascii="宋体" w:hAnsi="宋体" w:hint="eastAsia"/>
          <w:color w:val="000000" w:themeColor="text1"/>
          <w:szCs w:val="21"/>
        </w:rPr>
        <w:t>。</w:t>
      </w:r>
    </w:p>
    <w:p w14:paraId="0C1243A1"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只要</w:t>
      </w:r>
      <w:r>
        <w:rPr>
          <w:rFonts w:ascii="宋体" w:hAnsi="宋体" w:hint="eastAsia"/>
          <w:color w:val="000000" w:themeColor="text1"/>
          <w:szCs w:val="21"/>
        </w:rPr>
        <w:t>有可能，应在研究后的适当时候向受试者提供适当的有关信息。</w:t>
      </w:r>
      <w:r>
        <w:rPr>
          <w:rFonts w:ascii="宋体" w:hAnsi="宋体" w:hint="eastAsia"/>
          <w:color w:val="000000" w:themeColor="text1"/>
          <w:szCs w:val="21"/>
        </w:rPr>
        <w:t xml:space="preserve">  </w:t>
      </w:r>
    </w:p>
    <w:p w14:paraId="33B921E6" w14:textId="77777777" w:rsidR="00B43E7D" w:rsidRDefault="00433F93">
      <w:pPr>
        <w:pStyle w:val="af8"/>
        <w:spacing w:line="360" w:lineRule="auto"/>
        <w:rPr>
          <w:rFonts w:ascii="宋体" w:hAnsi="宋体"/>
          <w:color w:val="000000" w:themeColor="text1"/>
          <w:szCs w:val="21"/>
        </w:rPr>
      </w:pPr>
      <w:r>
        <w:rPr>
          <w:rFonts w:ascii="宋体" w:hAnsi="宋体" w:hint="eastAsia"/>
          <w:color w:val="000000" w:themeColor="text1"/>
          <w:szCs w:val="21"/>
        </w:rPr>
        <w:t>若病人</w:t>
      </w:r>
      <w:r>
        <w:rPr>
          <w:rFonts w:ascii="宋体" w:hAnsi="宋体" w:hint="eastAsia"/>
          <w:color w:val="000000" w:themeColor="text1"/>
          <w:szCs w:val="21"/>
        </w:rPr>
        <w:t>/</w:t>
      </w:r>
      <w:r>
        <w:rPr>
          <w:rFonts w:ascii="宋体" w:hAnsi="宋体" w:hint="eastAsia"/>
          <w:color w:val="000000" w:themeColor="text1"/>
          <w:szCs w:val="21"/>
        </w:rPr>
        <w:t>受试者先前已明确拒绝在将来的研究中使用其医疗记录和标本，则该受试者的医疗记录和标本只有在公共卫生紧急情况需要时才可被使用。</w:t>
      </w:r>
    </w:p>
    <w:p w14:paraId="6056470D" w14:textId="77777777" w:rsidR="00B43E7D" w:rsidRDefault="00433F93">
      <w:pPr>
        <w:pStyle w:val="af8"/>
        <w:spacing w:line="360" w:lineRule="auto"/>
        <w:rPr>
          <w:rFonts w:ascii="宋体" w:hAnsi="宋体"/>
          <w:color w:val="000000" w:themeColor="text1"/>
          <w:szCs w:val="21"/>
        </w:rPr>
      </w:pPr>
      <w:r>
        <w:rPr>
          <w:rFonts w:ascii="宋体" w:hAnsi="宋体" w:hint="eastAsia"/>
          <w:color w:val="000000" w:themeColor="text1"/>
          <w:szCs w:val="21"/>
        </w:rPr>
        <w:t>2</w:t>
      </w:r>
      <w:r>
        <w:rPr>
          <w:rFonts w:ascii="宋体" w:hAnsi="宋体" w:hint="eastAsia"/>
          <w:color w:val="000000" w:themeColor="text1"/>
          <w:szCs w:val="21"/>
        </w:rPr>
        <w:t>．利用以往研究中获得的医疗记录和生物标本的研究</w:t>
      </w:r>
      <w:r>
        <w:rPr>
          <w:rFonts w:ascii="宋体" w:hAnsi="宋体" w:hint="eastAsia"/>
          <w:color w:val="000000" w:themeColor="text1"/>
          <w:szCs w:val="21"/>
        </w:rPr>
        <w:t>(</w:t>
      </w:r>
      <w:r>
        <w:rPr>
          <w:rFonts w:ascii="宋体" w:hAnsi="宋体" w:hint="eastAsia"/>
          <w:color w:val="000000" w:themeColor="text1"/>
          <w:szCs w:val="21"/>
        </w:rPr>
        <w:t>研究病历</w:t>
      </w:r>
      <w:r>
        <w:rPr>
          <w:rFonts w:ascii="宋体" w:hAnsi="宋体" w:hint="eastAsia"/>
          <w:color w:val="000000" w:themeColor="text1"/>
          <w:szCs w:val="21"/>
        </w:rPr>
        <w:t>/</w:t>
      </w:r>
      <w:r>
        <w:rPr>
          <w:rFonts w:ascii="宋体" w:hAnsi="宋体" w:hint="eastAsia"/>
          <w:color w:val="000000" w:themeColor="text1"/>
          <w:szCs w:val="21"/>
        </w:rPr>
        <w:t>生物标本的二次利用</w:t>
      </w:r>
      <w:r>
        <w:rPr>
          <w:rFonts w:ascii="宋体" w:hAnsi="宋体" w:hint="eastAsia"/>
          <w:color w:val="000000" w:themeColor="text1"/>
          <w:szCs w:val="21"/>
        </w:rPr>
        <w:t>)</w:t>
      </w:r>
      <w:r>
        <w:rPr>
          <w:rFonts w:ascii="宋体" w:hAnsi="宋体" w:hint="eastAsia"/>
          <w:color w:val="000000" w:themeColor="text1"/>
          <w:szCs w:val="21"/>
        </w:rPr>
        <w:t>，并且符合以下全部条件，可以申请免除知情同意：</w:t>
      </w:r>
    </w:p>
    <w:p w14:paraId="68F09709"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以往研究已获得受试者的书面同意，允许其他的研究项目使用其病历或标本。</w:t>
      </w:r>
    </w:p>
    <w:p w14:paraId="70DF21E3"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本次研究符合原知情同意的许可条件。</w:t>
      </w:r>
    </w:p>
    <w:p w14:paraId="3B23F7B4" w14:textId="77777777" w:rsidR="00B43E7D" w:rsidRDefault="00433F93">
      <w:pPr>
        <w:pStyle w:val="af8"/>
        <w:numPr>
          <w:ilvl w:val="0"/>
          <w:numId w:val="5"/>
        </w:numPr>
        <w:spacing w:line="360" w:lineRule="auto"/>
        <w:ind w:firstLineChars="0"/>
        <w:rPr>
          <w:rFonts w:ascii="宋体" w:hAnsi="宋体"/>
          <w:color w:val="000000" w:themeColor="text1"/>
          <w:szCs w:val="21"/>
        </w:rPr>
      </w:pPr>
      <w:r>
        <w:rPr>
          <w:rFonts w:ascii="宋体" w:hAnsi="宋体" w:hint="eastAsia"/>
          <w:color w:val="000000" w:themeColor="text1"/>
          <w:szCs w:val="21"/>
        </w:rPr>
        <w:t>受试者的隐私和身份信息的保密得到保证。</w:t>
      </w:r>
    </w:p>
    <w:p w14:paraId="6DE28024" w14:textId="77777777" w:rsidR="00B43E7D" w:rsidRDefault="00B43E7D">
      <w:pPr>
        <w:pStyle w:val="af8"/>
        <w:spacing w:line="360" w:lineRule="auto"/>
        <w:ind w:firstLineChars="0"/>
        <w:rPr>
          <w:rFonts w:ascii="宋体" w:hAnsi="宋体"/>
          <w:color w:val="000000" w:themeColor="text1"/>
          <w:szCs w:val="21"/>
        </w:rPr>
      </w:pPr>
    </w:p>
    <w:p w14:paraId="255AD76C"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九、免除签署知情同意书</w:t>
      </w:r>
    </w:p>
    <w:p w14:paraId="290704E8" w14:textId="77777777" w:rsidR="00B43E7D" w:rsidRDefault="00433F93">
      <w:pPr>
        <w:pStyle w:val="af8"/>
        <w:spacing w:line="360" w:lineRule="auto"/>
        <w:ind w:firstLineChars="0"/>
        <w:rPr>
          <w:rFonts w:ascii="宋体" w:hAnsi="宋体"/>
          <w:color w:val="000000" w:themeColor="text1"/>
          <w:szCs w:val="21"/>
        </w:rPr>
      </w:pPr>
      <w:r>
        <w:rPr>
          <w:rFonts w:ascii="宋体" w:hAnsi="宋体" w:hint="eastAsia"/>
          <w:color w:val="000000" w:themeColor="text1"/>
          <w:szCs w:val="21"/>
        </w:rPr>
        <w:t>以下两种情况可以申请免除签署知情同意书</w:t>
      </w:r>
      <w:r>
        <w:rPr>
          <w:rFonts w:ascii="宋体" w:hAnsi="宋体" w:hint="eastAsia"/>
          <w:color w:val="000000" w:themeColor="text1"/>
          <w:szCs w:val="21"/>
        </w:rPr>
        <w:t>:</w:t>
      </w:r>
    </w:p>
    <w:p w14:paraId="0D53F461" w14:textId="77777777" w:rsidR="00B43E7D" w:rsidRDefault="00433F93">
      <w:pPr>
        <w:pStyle w:val="af8"/>
        <w:spacing w:line="360" w:lineRule="auto"/>
        <w:ind w:firstLineChars="0"/>
        <w:rPr>
          <w:rFonts w:ascii="宋体" w:hAnsi="宋体"/>
          <w:color w:val="000000" w:themeColor="text1"/>
          <w:szCs w:val="21"/>
        </w:rPr>
      </w:pPr>
      <w:r>
        <w:rPr>
          <w:rFonts w:ascii="宋体" w:hAnsi="宋体" w:hint="eastAsia"/>
          <w:color w:val="000000" w:themeColor="text1"/>
          <w:szCs w:val="21"/>
        </w:rPr>
        <w:t>1.</w:t>
      </w:r>
      <w:r>
        <w:rPr>
          <w:rFonts w:ascii="宋体" w:hAnsi="宋体" w:hint="eastAsia"/>
          <w:color w:val="000000" w:themeColor="text1"/>
          <w:szCs w:val="21"/>
        </w:rPr>
        <w:t>利用可识别身份信息的人体材料或者数据进行研究，已无法找到该受试者，且研究项</w:t>
      </w:r>
      <w:r>
        <w:rPr>
          <w:rFonts w:ascii="宋体" w:hAnsi="宋体" w:hint="eastAsia"/>
          <w:color w:val="000000" w:themeColor="text1"/>
          <w:szCs w:val="21"/>
        </w:rPr>
        <w:lastRenderedPageBreak/>
        <w:t>目不涉及个人隐私和商业利益的；</w:t>
      </w:r>
      <w:r>
        <w:rPr>
          <w:rFonts w:ascii="宋体" w:hAnsi="宋体"/>
          <w:color w:val="000000" w:themeColor="text1"/>
          <w:szCs w:val="21"/>
        </w:rPr>
        <w:t xml:space="preserve"> </w:t>
      </w:r>
    </w:p>
    <w:p w14:paraId="68D2D446" w14:textId="77777777" w:rsidR="00B43E7D" w:rsidRDefault="00433F93">
      <w:pPr>
        <w:pStyle w:val="af8"/>
        <w:spacing w:line="360" w:lineRule="auto"/>
        <w:ind w:firstLineChars="0"/>
        <w:rPr>
          <w:rFonts w:ascii="宋体" w:hAnsi="宋体"/>
          <w:color w:val="000000" w:themeColor="text1"/>
          <w:szCs w:val="21"/>
        </w:rPr>
      </w:pPr>
      <w:r>
        <w:rPr>
          <w:rFonts w:ascii="宋体" w:hAnsi="宋体" w:hint="eastAsia"/>
          <w:color w:val="000000" w:themeColor="text1"/>
          <w:szCs w:val="21"/>
        </w:rPr>
        <w:t>2.</w:t>
      </w:r>
      <w:r>
        <w:rPr>
          <w:rFonts w:ascii="宋体" w:hAnsi="宋体" w:hint="eastAsia"/>
          <w:color w:val="000000" w:themeColor="text1"/>
          <w:szCs w:val="21"/>
        </w:rPr>
        <w:t>生物样本捐献者已经签署了知情同意书，同意所捐献样本及相关信息可用于所有医学研究的。</w:t>
      </w:r>
    </w:p>
    <w:p w14:paraId="7B26739E" w14:textId="77777777" w:rsidR="00B43E7D" w:rsidRDefault="00B43E7D">
      <w:pPr>
        <w:spacing w:line="360" w:lineRule="auto"/>
        <w:ind w:firstLineChars="200" w:firstLine="420"/>
        <w:rPr>
          <w:rFonts w:ascii="宋体" w:hAnsi="宋体"/>
          <w:color w:val="000000" w:themeColor="text1"/>
        </w:rPr>
      </w:pPr>
    </w:p>
    <w:p w14:paraId="0D2E6DB6"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十、对主要研究者的重要提醒</w:t>
      </w:r>
    </w:p>
    <w:p w14:paraId="49339597"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主要研究者应了解所属机构伦理委员会对临床试验开展的要求，同时遵循所在机构伦理委员会的规定。只有临床试验项目获得区域伦理委员会批准后，同时获得所在机构伦理委员会的批准，才能开展研究。</w:t>
      </w:r>
    </w:p>
    <w:p w14:paraId="5AFE9DB7" w14:textId="77777777" w:rsidR="00B43E7D" w:rsidRDefault="00B43E7D">
      <w:pPr>
        <w:spacing w:line="360" w:lineRule="auto"/>
        <w:ind w:firstLineChars="200" w:firstLine="422"/>
        <w:rPr>
          <w:rFonts w:ascii="宋体" w:hAnsi="宋体"/>
          <w:b/>
          <w:color w:val="000000" w:themeColor="text1"/>
        </w:rPr>
      </w:pPr>
    </w:p>
    <w:p w14:paraId="74F569D7" w14:textId="77777777" w:rsidR="00B43E7D" w:rsidRDefault="00433F93">
      <w:pPr>
        <w:spacing w:line="360" w:lineRule="auto"/>
        <w:ind w:firstLineChars="200" w:firstLine="422"/>
        <w:rPr>
          <w:rFonts w:ascii="宋体" w:hAnsi="宋体"/>
          <w:b/>
          <w:color w:val="000000" w:themeColor="text1"/>
        </w:rPr>
      </w:pPr>
      <w:r>
        <w:rPr>
          <w:rFonts w:ascii="宋体" w:hAnsi="宋体" w:hint="eastAsia"/>
          <w:b/>
          <w:color w:val="000000" w:themeColor="text1"/>
        </w:rPr>
        <w:t>十一、联系方式</w:t>
      </w:r>
    </w:p>
    <w:p w14:paraId="05EA60AF" w14:textId="77777777" w:rsidR="00B43E7D" w:rsidRDefault="00433F93">
      <w:pPr>
        <w:spacing w:line="360" w:lineRule="auto"/>
        <w:ind w:firstLineChars="200" w:firstLine="420"/>
        <w:rPr>
          <w:rFonts w:ascii="宋体" w:hAnsi="宋体"/>
          <w:color w:val="000000" w:themeColor="text1"/>
        </w:rPr>
      </w:pPr>
      <w:r>
        <w:rPr>
          <w:rFonts w:ascii="宋体" w:hAnsi="宋体"/>
          <w:color w:val="000000" w:themeColor="text1"/>
        </w:rPr>
        <w:t>Email:</w:t>
      </w:r>
      <w:r>
        <w:rPr>
          <w:rFonts w:ascii="宋体" w:hAnsi="宋体" w:hint="eastAsia"/>
          <w:color w:val="000000" w:themeColor="text1"/>
        </w:rPr>
        <w:t>gd</w:t>
      </w:r>
      <w:r>
        <w:rPr>
          <w:rFonts w:ascii="宋体" w:hAnsi="宋体" w:hint="eastAsia"/>
          <w:color w:val="000000" w:themeColor="text1"/>
        </w:rPr>
        <w:t>lunli@126.com</w:t>
      </w:r>
    </w:p>
    <w:p w14:paraId="0B8BCB8E" w14:textId="77777777" w:rsidR="00B43E7D" w:rsidRDefault="00B43E7D">
      <w:pPr>
        <w:spacing w:line="360" w:lineRule="auto"/>
        <w:rPr>
          <w:rFonts w:ascii="宋体" w:hAnsi="宋体"/>
          <w:color w:val="000000" w:themeColor="text1"/>
        </w:rPr>
      </w:pPr>
    </w:p>
    <w:p w14:paraId="0D0CBFFC" w14:textId="77777777" w:rsidR="00B43E7D" w:rsidRDefault="00B43E7D">
      <w:pPr>
        <w:spacing w:line="360" w:lineRule="auto"/>
        <w:jc w:val="center"/>
        <w:rPr>
          <w:b/>
          <w:sz w:val="24"/>
        </w:rPr>
      </w:pPr>
    </w:p>
    <w:p w14:paraId="3D2DDF45" w14:textId="77777777" w:rsidR="00B43E7D" w:rsidRDefault="00B43E7D">
      <w:pPr>
        <w:spacing w:line="360" w:lineRule="auto"/>
        <w:jc w:val="center"/>
        <w:rPr>
          <w:b/>
          <w:sz w:val="24"/>
        </w:rPr>
      </w:pPr>
    </w:p>
    <w:p w14:paraId="23DB20CD" w14:textId="77777777" w:rsidR="00B43E7D" w:rsidRDefault="00B43E7D">
      <w:pPr>
        <w:spacing w:line="360" w:lineRule="auto"/>
        <w:jc w:val="center"/>
        <w:rPr>
          <w:b/>
          <w:sz w:val="24"/>
        </w:rPr>
      </w:pPr>
    </w:p>
    <w:p w14:paraId="28861DEF" w14:textId="77777777" w:rsidR="00B43E7D" w:rsidRDefault="00B43E7D">
      <w:pPr>
        <w:spacing w:line="360" w:lineRule="auto"/>
        <w:jc w:val="center"/>
        <w:rPr>
          <w:b/>
          <w:sz w:val="24"/>
        </w:rPr>
      </w:pPr>
    </w:p>
    <w:p w14:paraId="3C371BE9" w14:textId="77777777" w:rsidR="00B43E7D" w:rsidRDefault="00B43E7D">
      <w:pPr>
        <w:spacing w:line="360" w:lineRule="auto"/>
        <w:jc w:val="center"/>
        <w:rPr>
          <w:b/>
          <w:sz w:val="24"/>
        </w:rPr>
      </w:pPr>
    </w:p>
    <w:p w14:paraId="29369B6D" w14:textId="77777777" w:rsidR="00B43E7D" w:rsidRDefault="00B43E7D">
      <w:pPr>
        <w:spacing w:line="360" w:lineRule="auto"/>
        <w:jc w:val="center"/>
        <w:rPr>
          <w:b/>
          <w:sz w:val="24"/>
        </w:rPr>
      </w:pPr>
    </w:p>
    <w:p w14:paraId="2EF58003" w14:textId="77777777" w:rsidR="00B43E7D" w:rsidRDefault="00B43E7D">
      <w:pPr>
        <w:spacing w:line="360" w:lineRule="auto"/>
        <w:jc w:val="center"/>
        <w:rPr>
          <w:b/>
          <w:sz w:val="24"/>
        </w:rPr>
      </w:pPr>
    </w:p>
    <w:p w14:paraId="1B3CBDA5" w14:textId="77777777" w:rsidR="00B43E7D" w:rsidRDefault="00B43E7D">
      <w:pPr>
        <w:spacing w:line="360" w:lineRule="auto"/>
        <w:jc w:val="center"/>
        <w:rPr>
          <w:b/>
          <w:sz w:val="24"/>
        </w:rPr>
      </w:pPr>
    </w:p>
    <w:p w14:paraId="04443285" w14:textId="77777777" w:rsidR="00B43E7D" w:rsidRDefault="00B43E7D">
      <w:pPr>
        <w:spacing w:line="360" w:lineRule="auto"/>
        <w:jc w:val="center"/>
        <w:rPr>
          <w:b/>
          <w:sz w:val="24"/>
        </w:rPr>
      </w:pPr>
    </w:p>
    <w:p w14:paraId="4752C80C" w14:textId="77777777" w:rsidR="00B43E7D" w:rsidRDefault="00B43E7D">
      <w:pPr>
        <w:spacing w:line="360" w:lineRule="auto"/>
        <w:jc w:val="center"/>
        <w:rPr>
          <w:b/>
          <w:sz w:val="24"/>
        </w:rPr>
      </w:pPr>
    </w:p>
    <w:p w14:paraId="4DD142E2" w14:textId="77777777" w:rsidR="00B43E7D" w:rsidRDefault="00B43E7D">
      <w:pPr>
        <w:spacing w:line="360" w:lineRule="auto"/>
        <w:jc w:val="center"/>
        <w:rPr>
          <w:b/>
          <w:sz w:val="24"/>
        </w:rPr>
      </w:pPr>
    </w:p>
    <w:p w14:paraId="6FFFBFBA" w14:textId="77777777" w:rsidR="00B43E7D" w:rsidRDefault="00B43E7D">
      <w:pPr>
        <w:spacing w:line="360" w:lineRule="auto"/>
        <w:jc w:val="center"/>
        <w:rPr>
          <w:b/>
          <w:sz w:val="24"/>
        </w:rPr>
      </w:pPr>
    </w:p>
    <w:p w14:paraId="416B246D" w14:textId="77777777" w:rsidR="00B43E7D" w:rsidRDefault="00B43E7D">
      <w:pPr>
        <w:spacing w:line="360" w:lineRule="auto"/>
        <w:jc w:val="center"/>
        <w:rPr>
          <w:b/>
          <w:sz w:val="24"/>
        </w:rPr>
      </w:pPr>
    </w:p>
    <w:p w14:paraId="46614C21" w14:textId="77777777" w:rsidR="00B43E7D" w:rsidRDefault="00B43E7D">
      <w:pPr>
        <w:spacing w:line="360" w:lineRule="auto"/>
        <w:jc w:val="center"/>
        <w:rPr>
          <w:b/>
          <w:sz w:val="24"/>
        </w:rPr>
      </w:pPr>
    </w:p>
    <w:p w14:paraId="1DB2625C" w14:textId="77777777" w:rsidR="00B43E7D" w:rsidRDefault="00B43E7D">
      <w:pPr>
        <w:spacing w:line="360" w:lineRule="auto"/>
        <w:jc w:val="center"/>
        <w:rPr>
          <w:b/>
          <w:sz w:val="24"/>
        </w:rPr>
      </w:pPr>
    </w:p>
    <w:p w14:paraId="5F742B20" w14:textId="77777777" w:rsidR="00B43E7D" w:rsidRDefault="00B43E7D">
      <w:pPr>
        <w:spacing w:line="360" w:lineRule="auto"/>
        <w:jc w:val="center"/>
        <w:rPr>
          <w:b/>
          <w:sz w:val="24"/>
        </w:rPr>
      </w:pPr>
    </w:p>
    <w:p w14:paraId="06A76450" w14:textId="77777777" w:rsidR="00B43E7D" w:rsidRDefault="00B43E7D">
      <w:pPr>
        <w:spacing w:line="360" w:lineRule="auto"/>
        <w:jc w:val="center"/>
        <w:rPr>
          <w:b/>
          <w:sz w:val="24"/>
        </w:rPr>
      </w:pPr>
    </w:p>
    <w:p w14:paraId="5EC003F0" w14:textId="77777777" w:rsidR="00B43E7D" w:rsidRDefault="00B43E7D">
      <w:pPr>
        <w:spacing w:line="360" w:lineRule="auto"/>
        <w:jc w:val="center"/>
        <w:rPr>
          <w:b/>
          <w:sz w:val="24"/>
        </w:rPr>
      </w:pPr>
    </w:p>
    <w:p w14:paraId="0763F4D8" w14:textId="77777777" w:rsidR="00B43E7D" w:rsidRDefault="00B43E7D">
      <w:pPr>
        <w:spacing w:line="360" w:lineRule="auto"/>
        <w:jc w:val="center"/>
        <w:rPr>
          <w:b/>
          <w:sz w:val="24"/>
        </w:rPr>
      </w:pPr>
    </w:p>
    <w:p w14:paraId="20B4B01A" w14:textId="77777777" w:rsidR="00B43E7D" w:rsidRDefault="00433F93">
      <w:pPr>
        <w:spacing w:line="360" w:lineRule="auto"/>
        <w:jc w:val="center"/>
        <w:rPr>
          <w:b/>
          <w:sz w:val="24"/>
        </w:rPr>
      </w:pPr>
      <w:r>
        <w:rPr>
          <w:b/>
          <w:sz w:val="24"/>
        </w:rPr>
        <w:t>送审文件清单</w:t>
      </w:r>
    </w:p>
    <w:p w14:paraId="4ED4A0AC" w14:textId="77777777" w:rsidR="00B43E7D" w:rsidRDefault="00433F93">
      <w:pPr>
        <w:pStyle w:val="a8"/>
        <w:spacing w:line="360" w:lineRule="auto"/>
        <w:ind w:firstLine="480"/>
        <w:rPr>
          <w:sz w:val="24"/>
        </w:rPr>
      </w:pPr>
      <w:r>
        <w:rPr>
          <w:sz w:val="24"/>
        </w:rPr>
        <w:t>为使您递交的研究方案尽快进入审查程序，请在递交申请时，按照申请审查的类别备妥以下文件，如果有任何疑问请发邮件询问。</w:t>
      </w:r>
    </w:p>
    <w:p w14:paraId="4E24CE69" w14:textId="77777777" w:rsidR="00B43E7D" w:rsidRDefault="00433F93">
      <w:pPr>
        <w:spacing w:line="360" w:lineRule="auto"/>
        <w:ind w:firstLineChars="200" w:firstLine="480"/>
        <w:rPr>
          <w:sz w:val="24"/>
        </w:rPr>
      </w:pPr>
      <w:r>
        <w:rPr>
          <w:sz w:val="24"/>
        </w:rPr>
        <w:t>伦理委员会对研究方案的审查类别分为初次审查，复审（按伦理审查意见</w:t>
      </w:r>
      <w:r>
        <w:rPr>
          <w:sz w:val="24"/>
        </w:rPr>
        <w:t>“</w:t>
      </w:r>
      <w:r>
        <w:rPr>
          <w:sz w:val="24"/>
        </w:rPr>
        <w:t>作必要的修正后同意</w:t>
      </w:r>
      <w:r>
        <w:rPr>
          <w:sz w:val="24"/>
        </w:rPr>
        <w:t>”</w:t>
      </w:r>
      <w:r>
        <w:rPr>
          <w:sz w:val="24"/>
        </w:rPr>
        <w:t>、</w:t>
      </w:r>
      <w:r>
        <w:rPr>
          <w:sz w:val="24"/>
        </w:rPr>
        <w:t>“</w:t>
      </w:r>
      <w:r>
        <w:rPr>
          <w:sz w:val="24"/>
        </w:rPr>
        <w:t>作必要的修正后重审</w:t>
      </w:r>
      <w:r>
        <w:rPr>
          <w:sz w:val="24"/>
        </w:rPr>
        <w:t xml:space="preserve">” </w:t>
      </w:r>
      <w:r>
        <w:rPr>
          <w:sz w:val="24"/>
        </w:rPr>
        <w:t>），跟踪审查（</w:t>
      </w:r>
      <w:r>
        <w:rPr>
          <w:rFonts w:hint="eastAsia"/>
          <w:sz w:val="24"/>
        </w:rPr>
        <w:t>年度</w:t>
      </w:r>
      <w:r>
        <w:rPr>
          <w:sz w:val="24"/>
        </w:rPr>
        <w:t>/</w:t>
      </w:r>
      <w:r>
        <w:rPr>
          <w:rFonts w:hint="eastAsia"/>
          <w:sz w:val="24"/>
        </w:rPr>
        <w:t>定期跟踪审查</w:t>
      </w:r>
      <w:r>
        <w:rPr>
          <w:sz w:val="24"/>
        </w:rPr>
        <w:t>报告、严重不良事件报告、违背方案报告、暂停</w:t>
      </w:r>
      <w:r>
        <w:rPr>
          <w:sz w:val="24"/>
        </w:rPr>
        <w:t>/</w:t>
      </w:r>
      <w:r>
        <w:rPr>
          <w:sz w:val="24"/>
        </w:rPr>
        <w:t>终止研究报告、结题报告）。</w:t>
      </w:r>
    </w:p>
    <w:p w14:paraId="750F6982" w14:textId="77777777" w:rsidR="00B43E7D" w:rsidRDefault="00433F93">
      <w:pPr>
        <w:spacing w:line="360" w:lineRule="auto"/>
        <w:rPr>
          <w:sz w:val="24"/>
        </w:rPr>
      </w:pPr>
      <w:r>
        <w:rPr>
          <w:sz w:val="24"/>
        </w:rPr>
        <w:t>（一）初始审查申请</w:t>
      </w:r>
      <w:r>
        <w:rPr>
          <w:rFonts w:hint="eastAsia"/>
          <w:sz w:val="24"/>
        </w:rPr>
        <w:t>·</w:t>
      </w:r>
      <w:r>
        <w:rPr>
          <w:sz w:val="24"/>
        </w:rPr>
        <w:t>药物临床试验</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1"/>
        <w:gridCol w:w="8067"/>
      </w:tblGrid>
      <w:tr w:rsidR="00B43E7D" w14:paraId="0FB7C0C8" w14:textId="77777777">
        <w:trPr>
          <w:cantSplit/>
          <w:trHeight w:val="357"/>
        </w:trPr>
        <w:tc>
          <w:tcPr>
            <w:tcW w:w="501" w:type="dxa"/>
          </w:tcPr>
          <w:p w14:paraId="6B4F987C" w14:textId="77777777" w:rsidR="00B43E7D" w:rsidRDefault="00433F93">
            <w:pPr>
              <w:spacing w:line="360" w:lineRule="auto"/>
              <w:rPr>
                <w:sz w:val="24"/>
              </w:rPr>
            </w:pPr>
            <w:r>
              <w:rPr>
                <w:sz w:val="24"/>
              </w:rPr>
              <w:t>1</w:t>
            </w:r>
          </w:p>
        </w:tc>
        <w:tc>
          <w:tcPr>
            <w:tcW w:w="8067" w:type="dxa"/>
          </w:tcPr>
          <w:p w14:paraId="6799BB6A" w14:textId="77777777" w:rsidR="00B43E7D" w:rsidRDefault="00433F93">
            <w:pPr>
              <w:spacing w:line="360" w:lineRule="auto"/>
              <w:rPr>
                <w:sz w:val="24"/>
              </w:rPr>
            </w:pPr>
            <w:r>
              <w:rPr>
                <w:sz w:val="24"/>
              </w:rPr>
              <w:t>初始审查申请</w:t>
            </w:r>
          </w:p>
        </w:tc>
      </w:tr>
      <w:tr w:rsidR="00B43E7D" w14:paraId="383DB655" w14:textId="77777777">
        <w:trPr>
          <w:cantSplit/>
          <w:trHeight w:val="357"/>
        </w:trPr>
        <w:tc>
          <w:tcPr>
            <w:tcW w:w="501" w:type="dxa"/>
          </w:tcPr>
          <w:p w14:paraId="176B6205" w14:textId="77777777" w:rsidR="00B43E7D" w:rsidRDefault="00433F93">
            <w:pPr>
              <w:spacing w:line="360" w:lineRule="auto"/>
              <w:rPr>
                <w:sz w:val="24"/>
              </w:rPr>
            </w:pPr>
            <w:r>
              <w:rPr>
                <w:sz w:val="24"/>
              </w:rPr>
              <w:t>2</w:t>
            </w:r>
          </w:p>
        </w:tc>
        <w:tc>
          <w:tcPr>
            <w:tcW w:w="8067" w:type="dxa"/>
          </w:tcPr>
          <w:p w14:paraId="0D9C177C" w14:textId="77777777" w:rsidR="00B43E7D" w:rsidRDefault="00433F93">
            <w:pPr>
              <w:spacing w:line="360" w:lineRule="auto"/>
              <w:rPr>
                <w:sz w:val="24"/>
              </w:rPr>
            </w:pPr>
            <w:r>
              <w:rPr>
                <w:rFonts w:hint="eastAsia"/>
                <w:sz w:val="24"/>
              </w:rPr>
              <w:t>所有</w:t>
            </w:r>
            <w:r>
              <w:rPr>
                <w:sz w:val="24"/>
              </w:rPr>
              <w:t>研究者简历（最新，签名和日期），附</w:t>
            </w:r>
            <w:r>
              <w:rPr>
                <w:sz w:val="24"/>
              </w:rPr>
              <w:t>GCP</w:t>
            </w:r>
            <w:r>
              <w:rPr>
                <w:sz w:val="24"/>
              </w:rPr>
              <w:t>培训证书</w:t>
            </w:r>
            <w:r>
              <w:rPr>
                <w:rFonts w:hint="eastAsia"/>
                <w:sz w:val="24"/>
              </w:rPr>
              <w:t>及执业证书</w:t>
            </w:r>
            <w:r>
              <w:rPr>
                <w:sz w:val="24"/>
              </w:rPr>
              <w:t>复印件</w:t>
            </w:r>
          </w:p>
        </w:tc>
      </w:tr>
      <w:tr w:rsidR="00B43E7D" w14:paraId="6266C01C" w14:textId="77777777">
        <w:trPr>
          <w:cantSplit/>
          <w:trHeight w:val="357"/>
        </w:trPr>
        <w:tc>
          <w:tcPr>
            <w:tcW w:w="501" w:type="dxa"/>
          </w:tcPr>
          <w:p w14:paraId="32889CE4" w14:textId="77777777" w:rsidR="00B43E7D" w:rsidRDefault="00433F93">
            <w:pPr>
              <w:spacing w:line="360" w:lineRule="auto"/>
              <w:rPr>
                <w:sz w:val="24"/>
              </w:rPr>
            </w:pPr>
            <w:r>
              <w:rPr>
                <w:sz w:val="24"/>
              </w:rPr>
              <w:t>3</w:t>
            </w:r>
          </w:p>
        </w:tc>
        <w:tc>
          <w:tcPr>
            <w:tcW w:w="8067" w:type="dxa"/>
          </w:tcPr>
          <w:p w14:paraId="3DF7B1A4" w14:textId="77777777" w:rsidR="00B43E7D" w:rsidRDefault="00433F93">
            <w:pPr>
              <w:spacing w:line="360" w:lineRule="auto"/>
              <w:rPr>
                <w:sz w:val="24"/>
              </w:rPr>
            </w:pPr>
            <w:r>
              <w:rPr>
                <w:sz w:val="24"/>
              </w:rPr>
              <w:t>研究人员职责签名表</w:t>
            </w:r>
          </w:p>
        </w:tc>
      </w:tr>
      <w:tr w:rsidR="00B43E7D" w14:paraId="28AB471A" w14:textId="77777777">
        <w:trPr>
          <w:cantSplit/>
          <w:trHeight w:val="357"/>
        </w:trPr>
        <w:tc>
          <w:tcPr>
            <w:tcW w:w="501" w:type="dxa"/>
          </w:tcPr>
          <w:p w14:paraId="1AE4E2B7" w14:textId="77777777" w:rsidR="00B43E7D" w:rsidRDefault="00433F93">
            <w:pPr>
              <w:spacing w:line="360" w:lineRule="auto"/>
              <w:rPr>
                <w:sz w:val="24"/>
              </w:rPr>
            </w:pPr>
            <w:r>
              <w:rPr>
                <w:rFonts w:hint="eastAsia"/>
                <w:sz w:val="24"/>
              </w:rPr>
              <w:t>4</w:t>
            </w:r>
          </w:p>
        </w:tc>
        <w:tc>
          <w:tcPr>
            <w:tcW w:w="8067" w:type="dxa"/>
          </w:tcPr>
          <w:p w14:paraId="59DA5993" w14:textId="77777777" w:rsidR="00B43E7D" w:rsidRDefault="00433F93">
            <w:pPr>
              <w:spacing w:line="360" w:lineRule="auto"/>
              <w:rPr>
                <w:sz w:val="24"/>
              </w:rPr>
            </w:pPr>
            <w:r>
              <w:rPr>
                <w:rFonts w:hint="eastAsia"/>
                <w:sz w:val="24"/>
              </w:rPr>
              <w:t>主要研究者责任声明</w:t>
            </w:r>
          </w:p>
        </w:tc>
      </w:tr>
      <w:tr w:rsidR="00B43E7D" w14:paraId="6712386E" w14:textId="77777777">
        <w:trPr>
          <w:cantSplit/>
          <w:trHeight w:val="357"/>
        </w:trPr>
        <w:tc>
          <w:tcPr>
            <w:tcW w:w="501" w:type="dxa"/>
          </w:tcPr>
          <w:p w14:paraId="4DD37D19" w14:textId="77777777" w:rsidR="00B43E7D" w:rsidRDefault="00433F93">
            <w:pPr>
              <w:spacing w:line="360" w:lineRule="auto"/>
              <w:rPr>
                <w:sz w:val="24"/>
              </w:rPr>
            </w:pPr>
            <w:r>
              <w:rPr>
                <w:sz w:val="24"/>
              </w:rPr>
              <w:t>5</w:t>
            </w:r>
          </w:p>
        </w:tc>
        <w:tc>
          <w:tcPr>
            <w:tcW w:w="8067" w:type="dxa"/>
          </w:tcPr>
          <w:p w14:paraId="4572FAF4" w14:textId="77777777" w:rsidR="00B43E7D" w:rsidRDefault="00433F93">
            <w:pPr>
              <w:spacing w:line="360" w:lineRule="auto"/>
              <w:rPr>
                <w:sz w:val="24"/>
              </w:rPr>
            </w:pPr>
            <w:r>
              <w:rPr>
                <w:sz w:val="24"/>
              </w:rPr>
              <w:t>研究者手册</w:t>
            </w:r>
          </w:p>
        </w:tc>
      </w:tr>
      <w:tr w:rsidR="00B43E7D" w14:paraId="0410970F" w14:textId="77777777">
        <w:trPr>
          <w:cantSplit/>
          <w:trHeight w:val="357"/>
        </w:trPr>
        <w:tc>
          <w:tcPr>
            <w:tcW w:w="501" w:type="dxa"/>
          </w:tcPr>
          <w:p w14:paraId="410BD357" w14:textId="77777777" w:rsidR="00B43E7D" w:rsidRDefault="00433F93">
            <w:pPr>
              <w:spacing w:line="360" w:lineRule="auto"/>
              <w:rPr>
                <w:sz w:val="24"/>
              </w:rPr>
            </w:pPr>
            <w:r>
              <w:rPr>
                <w:sz w:val="24"/>
              </w:rPr>
              <w:t>6</w:t>
            </w:r>
          </w:p>
        </w:tc>
        <w:tc>
          <w:tcPr>
            <w:tcW w:w="8067" w:type="dxa"/>
          </w:tcPr>
          <w:p w14:paraId="7DB78259" w14:textId="77777777" w:rsidR="00B43E7D" w:rsidRDefault="00433F93">
            <w:pPr>
              <w:spacing w:line="360" w:lineRule="auto"/>
              <w:rPr>
                <w:sz w:val="24"/>
              </w:rPr>
            </w:pPr>
            <w:r>
              <w:rPr>
                <w:sz w:val="24"/>
              </w:rPr>
              <w:t>临床研究方案（</w:t>
            </w:r>
            <w:r>
              <w:rPr>
                <w:rFonts w:hint="eastAsia"/>
                <w:sz w:val="24"/>
              </w:rPr>
              <w:t>签字盖章并</w:t>
            </w:r>
            <w:r>
              <w:rPr>
                <w:sz w:val="24"/>
              </w:rPr>
              <w:t>注明版本号</w:t>
            </w:r>
            <w:r>
              <w:rPr>
                <w:sz w:val="24"/>
              </w:rPr>
              <w:t>/</w:t>
            </w:r>
            <w:r>
              <w:rPr>
                <w:sz w:val="24"/>
              </w:rPr>
              <w:t>日期）</w:t>
            </w:r>
          </w:p>
        </w:tc>
      </w:tr>
      <w:tr w:rsidR="00B43E7D" w14:paraId="63D22BB2" w14:textId="77777777">
        <w:trPr>
          <w:cantSplit/>
          <w:trHeight w:val="357"/>
        </w:trPr>
        <w:tc>
          <w:tcPr>
            <w:tcW w:w="501" w:type="dxa"/>
          </w:tcPr>
          <w:p w14:paraId="0B7FBE58" w14:textId="77777777" w:rsidR="00B43E7D" w:rsidRDefault="00433F93">
            <w:pPr>
              <w:spacing w:line="360" w:lineRule="auto"/>
              <w:rPr>
                <w:sz w:val="24"/>
              </w:rPr>
            </w:pPr>
            <w:r>
              <w:rPr>
                <w:sz w:val="24"/>
              </w:rPr>
              <w:t>7</w:t>
            </w:r>
          </w:p>
        </w:tc>
        <w:tc>
          <w:tcPr>
            <w:tcW w:w="8067" w:type="dxa"/>
          </w:tcPr>
          <w:p w14:paraId="3EB5E9AB" w14:textId="77777777" w:rsidR="00B43E7D" w:rsidRDefault="00433F93">
            <w:pPr>
              <w:spacing w:line="360" w:lineRule="auto"/>
              <w:rPr>
                <w:sz w:val="24"/>
              </w:rPr>
            </w:pPr>
            <w:r>
              <w:rPr>
                <w:sz w:val="24"/>
              </w:rPr>
              <w:t>向受试者提供的知情同意书（注明版本号</w:t>
            </w:r>
            <w:r>
              <w:rPr>
                <w:sz w:val="24"/>
              </w:rPr>
              <w:t>/</w:t>
            </w:r>
            <w:r>
              <w:rPr>
                <w:sz w:val="24"/>
              </w:rPr>
              <w:t>日期）</w:t>
            </w:r>
          </w:p>
        </w:tc>
      </w:tr>
      <w:tr w:rsidR="00B43E7D" w14:paraId="2EE748E0" w14:textId="77777777">
        <w:trPr>
          <w:cantSplit/>
          <w:trHeight w:val="357"/>
        </w:trPr>
        <w:tc>
          <w:tcPr>
            <w:tcW w:w="501" w:type="dxa"/>
          </w:tcPr>
          <w:p w14:paraId="10E33F0F" w14:textId="77777777" w:rsidR="00B43E7D" w:rsidRDefault="00433F93">
            <w:pPr>
              <w:spacing w:line="360" w:lineRule="auto"/>
              <w:rPr>
                <w:sz w:val="24"/>
              </w:rPr>
            </w:pPr>
            <w:r>
              <w:rPr>
                <w:sz w:val="24"/>
              </w:rPr>
              <w:t>8</w:t>
            </w:r>
          </w:p>
        </w:tc>
        <w:tc>
          <w:tcPr>
            <w:tcW w:w="8067" w:type="dxa"/>
          </w:tcPr>
          <w:p w14:paraId="78F6CB6F" w14:textId="77777777" w:rsidR="00B43E7D" w:rsidRDefault="00433F93">
            <w:pPr>
              <w:spacing w:line="360" w:lineRule="auto"/>
              <w:rPr>
                <w:sz w:val="24"/>
              </w:rPr>
            </w:pPr>
            <w:r>
              <w:rPr>
                <w:sz w:val="24"/>
              </w:rPr>
              <w:t>其他需提供给受试者的材料（如受试者日记卡和其他问卷表、用于招募受试者的广告、保险证明等</w:t>
            </w:r>
            <w:r>
              <w:rPr>
                <w:sz w:val="24"/>
              </w:rPr>
              <w:t>)</w:t>
            </w:r>
          </w:p>
        </w:tc>
      </w:tr>
      <w:tr w:rsidR="00B43E7D" w14:paraId="5AA25C75" w14:textId="77777777">
        <w:trPr>
          <w:cantSplit/>
          <w:trHeight w:val="357"/>
        </w:trPr>
        <w:tc>
          <w:tcPr>
            <w:tcW w:w="501" w:type="dxa"/>
          </w:tcPr>
          <w:p w14:paraId="79E39469" w14:textId="77777777" w:rsidR="00B43E7D" w:rsidRDefault="00433F93">
            <w:pPr>
              <w:spacing w:line="360" w:lineRule="auto"/>
              <w:rPr>
                <w:sz w:val="24"/>
              </w:rPr>
            </w:pPr>
            <w:r>
              <w:rPr>
                <w:sz w:val="24"/>
              </w:rPr>
              <w:t>9</w:t>
            </w:r>
          </w:p>
        </w:tc>
        <w:tc>
          <w:tcPr>
            <w:tcW w:w="8067" w:type="dxa"/>
          </w:tcPr>
          <w:p w14:paraId="2AC17496" w14:textId="77777777" w:rsidR="00B43E7D" w:rsidRDefault="00433F93">
            <w:pPr>
              <w:spacing w:line="360" w:lineRule="auto"/>
              <w:rPr>
                <w:sz w:val="24"/>
              </w:rPr>
            </w:pPr>
            <w:r>
              <w:rPr>
                <w:sz w:val="24"/>
              </w:rPr>
              <w:t>研究病历和</w:t>
            </w:r>
            <w:r>
              <w:rPr>
                <w:sz w:val="24"/>
              </w:rPr>
              <w:t>/</w:t>
            </w:r>
            <w:r>
              <w:rPr>
                <w:sz w:val="24"/>
              </w:rPr>
              <w:t>或病例报告表（</w:t>
            </w:r>
            <w:r>
              <w:rPr>
                <w:sz w:val="24"/>
              </w:rPr>
              <w:t>CRF</w:t>
            </w:r>
            <w:r>
              <w:rPr>
                <w:sz w:val="24"/>
              </w:rPr>
              <w:t>）</w:t>
            </w:r>
          </w:p>
        </w:tc>
      </w:tr>
      <w:tr w:rsidR="00B43E7D" w14:paraId="688671D4" w14:textId="77777777">
        <w:trPr>
          <w:cantSplit/>
          <w:trHeight w:val="357"/>
        </w:trPr>
        <w:tc>
          <w:tcPr>
            <w:tcW w:w="501" w:type="dxa"/>
          </w:tcPr>
          <w:p w14:paraId="21C1D6AA" w14:textId="77777777" w:rsidR="00B43E7D" w:rsidRDefault="00433F93">
            <w:pPr>
              <w:spacing w:line="360" w:lineRule="auto"/>
              <w:rPr>
                <w:sz w:val="24"/>
              </w:rPr>
            </w:pPr>
            <w:r>
              <w:rPr>
                <w:sz w:val="24"/>
              </w:rPr>
              <w:t>10</w:t>
            </w:r>
          </w:p>
        </w:tc>
        <w:tc>
          <w:tcPr>
            <w:tcW w:w="8067" w:type="dxa"/>
          </w:tcPr>
          <w:p w14:paraId="2454E94A" w14:textId="77777777" w:rsidR="00B43E7D" w:rsidRDefault="00433F93">
            <w:pPr>
              <w:spacing w:line="360" w:lineRule="auto"/>
              <w:rPr>
                <w:sz w:val="24"/>
              </w:rPr>
            </w:pPr>
            <w:r>
              <w:rPr>
                <w:rFonts w:hint="eastAsia"/>
                <w:sz w:val="24"/>
              </w:rPr>
              <w:t>NMPA</w:t>
            </w:r>
            <w:r>
              <w:rPr>
                <w:rFonts w:hint="eastAsia"/>
                <w:sz w:val="24"/>
              </w:rPr>
              <w:t>批件</w:t>
            </w:r>
            <w:r>
              <w:rPr>
                <w:rFonts w:hint="eastAsia"/>
                <w:sz w:val="24"/>
              </w:rPr>
              <w:t>/</w:t>
            </w:r>
            <w:r>
              <w:rPr>
                <w:rFonts w:hint="eastAsia"/>
                <w:sz w:val="24"/>
              </w:rPr>
              <w:t>临床试验通知书（如适用）</w:t>
            </w:r>
          </w:p>
        </w:tc>
      </w:tr>
      <w:tr w:rsidR="00B43E7D" w14:paraId="6D779F16" w14:textId="77777777">
        <w:trPr>
          <w:cantSplit/>
          <w:trHeight w:val="357"/>
        </w:trPr>
        <w:tc>
          <w:tcPr>
            <w:tcW w:w="501" w:type="dxa"/>
          </w:tcPr>
          <w:p w14:paraId="08C9C9D4" w14:textId="77777777" w:rsidR="00B43E7D" w:rsidRDefault="00433F93">
            <w:pPr>
              <w:spacing w:line="360" w:lineRule="auto"/>
              <w:rPr>
                <w:sz w:val="24"/>
              </w:rPr>
            </w:pPr>
            <w:r>
              <w:rPr>
                <w:sz w:val="24"/>
              </w:rPr>
              <w:t>11</w:t>
            </w:r>
          </w:p>
        </w:tc>
        <w:tc>
          <w:tcPr>
            <w:tcW w:w="8067" w:type="dxa"/>
          </w:tcPr>
          <w:p w14:paraId="40508E80" w14:textId="77777777" w:rsidR="00B43E7D" w:rsidRDefault="00433F93">
            <w:pPr>
              <w:spacing w:line="360" w:lineRule="auto"/>
              <w:rPr>
                <w:sz w:val="24"/>
              </w:rPr>
            </w:pPr>
            <w:r>
              <w:rPr>
                <w:sz w:val="24"/>
              </w:rPr>
              <w:t>药检报告</w:t>
            </w:r>
            <w:r>
              <w:rPr>
                <w:rFonts w:hint="eastAsia"/>
                <w:sz w:val="24"/>
              </w:rPr>
              <w:t>、说明书（如适用）</w:t>
            </w:r>
          </w:p>
        </w:tc>
      </w:tr>
      <w:tr w:rsidR="00B43E7D" w14:paraId="23E76D54" w14:textId="77777777">
        <w:trPr>
          <w:cantSplit/>
          <w:trHeight w:val="357"/>
        </w:trPr>
        <w:tc>
          <w:tcPr>
            <w:tcW w:w="501" w:type="dxa"/>
          </w:tcPr>
          <w:p w14:paraId="211EFFFC" w14:textId="77777777" w:rsidR="00B43E7D" w:rsidRDefault="00433F93">
            <w:pPr>
              <w:spacing w:line="360" w:lineRule="auto"/>
              <w:rPr>
                <w:sz w:val="24"/>
              </w:rPr>
            </w:pPr>
            <w:r>
              <w:rPr>
                <w:sz w:val="24"/>
              </w:rPr>
              <w:t>12</w:t>
            </w:r>
          </w:p>
        </w:tc>
        <w:tc>
          <w:tcPr>
            <w:tcW w:w="8067" w:type="dxa"/>
          </w:tcPr>
          <w:p w14:paraId="3D4F3D17" w14:textId="77777777" w:rsidR="00B43E7D" w:rsidRDefault="00433F93">
            <w:pPr>
              <w:spacing w:line="360" w:lineRule="auto"/>
              <w:rPr>
                <w:sz w:val="24"/>
              </w:rPr>
            </w:pPr>
            <w:r>
              <w:rPr>
                <w:sz w:val="24"/>
              </w:rPr>
              <w:t>所有以前其他伦理委员会对申请研究项目的重要决定</w:t>
            </w:r>
          </w:p>
        </w:tc>
      </w:tr>
      <w:tr w:rsidR="00B43E7D" w14:paraId="732AB049" w14:textId="77777777">
        <w:trPr>
          <w:cantSplit/>
          <w:trHeight w:val="357"/>
        </w:trPr>
        <w:tc>
          <w:tcPr>
            <w:tcW w:w="501" w:type="dxa"/>
          </w:tcPr>
          <w:p w14:paraId="0059FE6B" w14:textId="77777777" w:rsidR="00B43E7D" w:rsidRDefault="00433F93">
            <w:pPr>
              <w:spacing w:line="360" w:lineRule="auto"/>
              <w:rPr>
                <w:sz w:val="24"/>
              </w:rPr>
            </w:pPr>
            <w:r>
              <w:rPr>
                <w:sz w:val="24"/>
              </w:rPr>
              <w:t>13</w:t>
            </w:r>
          </w:p>
        </w:tc>
        <w:tc>
          <w:tcPr>
            <w:tcW w:w="8067" w:type="dxa"/>
          </w:tcPr>
          <w:p w14:paraId="17820C9D" w14:textId="77777777" w:rsidR="00B43E7D" w:rsidRDefault="00433F93">
            <w:pPr>
              <w:spacing w:line="360" w:lineRule="auto"/>
              <w:rPr>
                <w:sz w:val="24"/>
              </w:rPr>
            </w:pPr>
            <w:bookmarkStart w:id="4" w:name="OLE_LINK7"/>
            <w:r>
              <w:rPr>
                <w:sz w:val="24"/>
              </w:rPr>
              <w:t>申办者资质证明</w:t>
            </w:r>
            <w:bookmarkEnd w:id="4"/>
          </w:p>
        </w:tc>
      </w:tr>
      <w:tr w:rsidR="00B43E7D" w14:paraId="155EB249" w14:textId="77777777">
        <w:trPr>
          <w:cantSplit/>
          <w:trHeight w:val="357"/>
        </w:trPr>
        <w:tc>
          <w:tcPr>
            <w:tcW w:w="501" w:type="dxa"/>
          </w:tcPr>
          <w:p w14:paraId="47B9D324" w14:textId="77777777" w:rsidR="00B43E7D" w:rsidRDefault="00433F93">
            <w:pPr>
              <w:spacing w:line="360" w:lineRule="auto"/>
              <w:rPr>
                <w:sz w:val="24"/>
              </w:rPr>
            </w:pPr>
            <w:r>
              <w:rPr>
                <w:rFonts w:hint="eastAsia"/>
                <w:sz w:val="24"/>
              </w:rPr>
              <w:t>14</w:t>
            </w:r>
          </w:p>
        </w:tc>
        <w:tc>
          <w:tcPr>
            <w:tcW w:w="8067" w:type="dxa"/>
          </w:tcPr>
          <w:p w14:paraId="3EE5EA6A" w14:textId="77777777" w:rsidR="00B43E7D" w:rsidRDefault="00433F93">
            <w:pPr>
              <w:spacing w:line="360" w:lineRule="auto"/>
              <w:rPr>
                <w:sz w:val="24"/>
              </w:rPr>
            </w:pPr>
            <w:r>
              <w:rPr>
                <w:rFonts w:hint="eastAsia"/>
                <w:sz w:val="24"/>
              </w:rPr>
              <w:t>风险预案</w:t>
            </w:r>
          </w:p>
        </w:tc>
      </w:tr>
      <w:tr w:rsidR="00B43E7D" w14:paraId="42190AB1" w14:textId="77777777">
        <w:trPr>
          <w:cantSplit/>
          <w:trHeight w:val="357"/>
        </w:trPr>
        <w:tc>
          <w:tcPr>
            <w:tcW w:w="501" w:type="dxa"/>
          </w:tcPr>
          <w:p w14:paraId="6CEA62D3" w14:textId="77777777" w:rsidR="00B43E7D" w:rsidRDefault="00433F93">
            <w:pPr>
              <w:spacing w:line="360" w:lineRule="auto"/>
              <w:rPr>
                <w:sz w:val="24"/>
              </w:rPr>
            </w:pPr>
            <w:r>
              <w:rPr>
                <w:rFonts w:hint="eastAsia"/>
                <w:sz w:val="24"/>
              </w:rPr>
              <w:t>15</w:t>
            </w:r>
          </w:p>
        </w:tc>
        <w:tc>
          <w:tcPr>
            <w:tcW w:w="8067" w:type="dxa"/>
          </w:tcPr>
          <w:p w14:paraId="76DE1D5A" w14:textId="77777777" w:rsidR="00B43E7D" w:rsidRDefault="00433F93">
            <w:pPr>
              <w:spacing w:line="360" w:lineRule="auto"/>
              <w:rPr>
                <w:sz w:val="24"/>
              </w:rPr>
            </w:pPr>
            <w:r>
              <w:rPr>
                <w:sz w:val="24"/>
              </w:rPr>
              <w:t>其它</w:t>
            </w:r>
          </w:p>
        </w:tc>
      </w:tr>
    </w:tbl>
    <w:p w14:paraId="55BC1206" w14:textId="77777777" w:rsidR="00B43E7D" w:rsidRDefault="00433F93">
      <w:pPr>
        <w:spacing w:line="360" w:lineRule="auto"/>
        <w:rPr>
          <w:sz w:val="24"/>
        </w:rPr>
      </w:pPr>
      <w:r>
        <w:rPr>
          <w:sz w:val="24"/>
        </w:rPr>
        <w:t>（二）初始审查申请</w:t>
      </w:r>
      <w:r>
        <w:rPr>
          <w:rFonts w:hint="eastAsia"/>
          <w:sz w:val="24"/>
        </w:rPr>
        <w:t>·</w:t>
      </w:r>
      <w:r>
        <w:rPr>
          <w:sz w:val="24"/>
        </w:rPr>
        <w:t>医疗器械临床试验</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1363D14B" w14:textId="77777777">
        <w:trPr>
          <w:cantSplit/>
          <w:trHeight w:val="357"/>
        </w:trPr>
        <w:tc>
          <w:tcPr>
            <w:tcW w:w="468" w:type="dxa"/>
          </w:tcPr>
          <w:p w14:paraId="2B0C5556" w14:textId="77777777" w:rsidR="00B43E7D" w:rsidRDefault="00433F93">
            <w:pPr>
              <w:spacing w:line="360" w:lineRule="auto"/>
              <w:rPr>
                <w:sz w:val="24"/>
              </w:rPr>
            </w:pPr>
            <w:r>
              <w:rPr>
                <w:sz w:val="24"/>
              </w:rPr>
              <w:t>1</w:t>
            </w:r>
          </w:p>
        </w:tc>
        <w:tc>
          <w:tcPr>
            <w:tcW w:w="8054" w:type="dxa"/>
          </w:tcPr>
          <w:p w14:paraId="13327FF7" w14:textId="77777777" w:rsidR="00B43E7D" w:rsidRDefault="00433F93">
            <w:pPr>
              <w:spacing w:line="360" w:lineRule="auto"/>
              <w:rPr>
                <w:sz w:val="24"/>
              </w:rPr>
            </w:pPr>
            <w:r>
              <w:rPr>
                <w:sz w:val="24"/>
              </w:rPr>
              <w:t>初始审查申请</w:t>
            </w:r>
          </w:p>
        </w:tc>
      </w:tr>
      <w:tr w:rsidR="00B43E7D" w14:paraId="06CF9EA9" w14:textId="77777777">
        <w:trPr>
          <w:cantSplit/>
          <w:trHeight w:val="357"/>
        </w:trPr>
        <w:tc>
          <w:tcPr>
            <w:tcW w:w="468" w:type="dxa"/>
          </w:tcPr>
          <w:p w14:paraId="7760E450" w14:textId="77777777" w:rsidR="00B43E7D" w:rsidRDefault="00433F93">
            <w:pPr>
              <w:spacing w:line="360" w:lineRule="auto"/>
              <w:rPr>
                <w:sz w:val="24"/>
              </w:rPr>
            </w:pPr>
            <w:r>
              <w:rPr>
                <w:sz w:val="24"/>
              </w:rPr>
              <w:t>2</w:t>
            </w:r>
          </w:p>
        </w:tc>
        <w:tc>
          <w:tcPr>
            <w:tcW w:w="8054" w:type="dxa"/>
          </w:tcPr>
          <w:p w14:paraId="5B23C87F" w14:textId="77777777" w:rsidR="00B43E7D" w:rsidRDefault="00433F93">
            <w:pPr>
              <w:spacing w:line="360" w:lineRule="auto"/>
              <w:rPr>
                <w:sz w:val="24"/>
              </w:rPr>
            </w:pPr>
            <w:r>
              <w:rPr>
                <w:rFonts w:hint="eastAsia"/>
                <w:sz w:val="24"/>
              </w:rPr>
              <w:t>所有</w:t>
            </w:r>
            <w:r>
              <w:rPr>
                <w:sz w:val="24"/>
              </w:rPr>
              <w:t>研究者简历（最新，签名和日期），附</w:t>
            </w:r>
            <w:r>
              <w:rPr>
                <w:sz w:val="24"/>
              </w:rPr>
              <w:t>GCP</w:t>
            </w:r>
            <w:r>
              <w:rPr>
                <w:sz w:val="24"/>
              </w:rPr>
              <w:t>培训证书</w:t>
            </w:r>
            <w:r>
              <w:rPr>
                <w:rFonts w:hint="eastAsia"/>
                <w:sz w:val="24"/>
              </w:rPr>
              <w:t>及执业证书</w:t>
            </w:r>
            <w:r>
              <w:rPr>
                <w:sz w:val="24"/>
              </w:rPr>
              <w:t>复印件</w:t>
            </w:r>
          </w:p>
        </w:tc>
      </w:tr>
      <w:tr w:rsidR="00B43E7D" w14:paraId="1B5AB573" w14:textId="77777777">
        <w:trPr>
          <w:cantSplit/>
          <w:trHeight w:val="357"/>
        </w:trPr>
        <w:tc>
          <w:tcPr>
            <w:tcW w:w="468" w:type="dxa"/>
          </w:tcPr>
          <w:p w14:paraId="660669CC" w14:textId="77777777" w:rsidR="00B43E7D" w:rsidRDefault="00433F93">
            <w:pPr>
              <w:spacing w:line="360" w:lineRule="auto"/>
              <w:rPr>
                <w:sz w:val="24"/>
              </w:rPr>
            </w:pPr>
            <w:r>
              <w:rPr>
                <w:sz w:val="24"/>
              </w:rPr>
              <w:t>3</w:t>
            </w:r>
          </w:p>
        </w:tc>
        <w:tc>
          <w:tcPr>
            <w:tcW w:w="8054" w:type="dxa"/>
          </w:tcPr>
          <w:p w14:paraId="1F159DFD" w14:textId="77777777" w:rsidR="00B43E7D" w:rsidRDefault="00433F93">
            <w:pPr>
              <w:spacing w:line="360" w:lineRule="auto"/>
              <w:rPr>
                <w:sz w:val="24"/>
              </w:rPr>
            </w:pPr>
            <w:r>
              <w:rPr>
                <w:sz w:val="24"/>
              </w:rPr>
              <w:t>研究人员职责签名表</w:t>
            </w:r>
          </w:p>
        </w:tc>
      </w:tr>
      <w:tr w:rsidR="00B43E7D" w14:paraId="0F73CC4C" w14:textId="77777777">
        <w:trPr>
          <w:cantSplit/>
          <w:trHeight w:val="357"/>
        </w:trPr>
        <w:tc>
          <w:tcPr>
            <w:tcW w:w="468" w:type="dxa"/>
          </w:tcPr>
          <w:p w14:paraId="01EFBBA5" w14:textId="77777777" w:rsidR="00B43E7D" w:rsidRDefault="00433F93">
            <w:pPr>
              <w:spacing w:line="360" w:lineRule="auto"/>
              <w:rPr>
                <w:sz w:val="24"/>
              </w:rPr>
            </w:pPr>
            <w:r>
              <w:rPr>
                <w:rFonts w:hint="eastAsia"/>
                <w:sz w:val="24"/>
              </w:rPr>
              <w:t>4</w:t>
            </w:r>
          </w:p>
        </w:tc>
        <w:tc>
          <w:tcPr>
            <w:tcW w:w="8054" w:type="dxa"/>
          </w:tcPr>
          <w:p w14:paraId="64FE6BA0" w14:textId="77777777" w:rsidR="00B43E7D" w:rsidRDefault="00433F93">
            <w:pPr>
              <w:spacing w:line="360" w:lineRule="auto"/>
              <w:rPr>
                <w:sz w:val="24"/>
              </w:rPr>
            </w:pPr>
            <w:r>
              <w:rPr>
                <w:rFonts w:hint="eastAsia"/>
                <w:sz w:val="24"/>
              </w:rPr>
              <w:t>主要研究者责任声明</w:t>
            </w:r>
          </w:p>
        </w:tc>
      </w:tr>
      <w:tr w:rsidR="00B43E7D" w14:paraId="36089365" w14:textId="77777777">
        <w:trPr>
          <w:cantSplit/>
          <w:trHeight w:val="357"/>
        </w:trPr>
        <w:tc>
          <w:tcPr>
            <w:tcW w:w="468" w:type="dxa"/>
          </w:tcPr>
          <w:p w14:paraId="68712AB1" w14:textId="77777777" w:rsidR="00B43E7D" w:rsidRDefault="00433F93">
            <w:pPr>
              <w:spacing w:line="360" w:lineRule="auto"/>
              <w:rPr>
                <w:sz w:val="24"/>
              </w:rPr>
            </w:pPr>
            <w:r>
              <w:rPr>
                <w:sz w:val="24"/>
              </w:rPr>
              <w:lastRenderedPageBreak/>
              <w:t>5</w:t>
            </w:r>
          </w:p>
        </w:tc>
        <w:tc>
          <w:tcPr>
            <w:tcW w:w="8054" w:type="dxa"/>
          </w:tcPr>
          <w:p w14:paraId="587FB326" w14:textId="77777777" w:rsidR="00B43E7D" w:rsidRDefault="00433F93">
            <w:pPr>
              <w:spacing w:line="360" w:lineRule="auto"/>
              <w:rPr>
                <w:sz w:val="24"/>
              </w:rPr>
            </w:pPr>
            <w:r>
              <w:rPr>
                <w:sz w:val="24"/>
              </w:rPr>
              <w:t>临床研究方案（</w:t>
            </w:r>
            <w:r>
              <w:rPr>
                <w:rFonts w:hint="eastAsia"/>
                <w:sz w:val="24"/>
              </w:rPr>
              <w:t>签字盖章并</w:t>
            </w:r>
            <w:r>
              <w:rPr>
                <w:sz w:val="24"/>
              </w:rPr>
              <w:t>注明版本号</w:t>
            </w:r>
            <w:r>
              <w:rPr>
                <w:sz w:val="24"/>
              </w:rPr>
              <w:t>/</w:t>
            </w:r>
            <w:r>
              <w:rPr>
                <w:sz w:val="24"/>
              </w:rPr>
              <w:t>日期）</w:t>
            </w:r>
          </w:p>
        </w:tc>
      </w:tr>
      <w:tr w:rsidR="00B43E7D" w14:paraId="51E322DA" w14:textId="77777777">
        <w:trPr>
          <w:cantSplit/>
          <w:trHeight w:val="357"/>
        </w:trPr>
        <w:tc>
          <w:tcPr>
            <w:tcW w:w="468" w:type="dxa"/>
          </w:tcPr>
          <w:p w14:paraId="020B5453" w14:textId="77777777" w:rsidR="00B43E7D" w:rsidRDefault="00433F93">
            <w:pPr>
              <w:spacing w:line="360" w:lineRule="auto"/>
              <w:rPr>
                <w:sz w:val="24"/>
              </w:rPr>
            </w:pPr>
            <w:r>
              <w:rPr>
                <w:sz w:val="24"/>
              </w:rPr>
              <w:t>6</w:t>
            </w:r>
          </w:p>
        </w:tc>
        <w:tc>
          <w:tcPr>
            <w:tcW w:w="8054" w:type="dxa"/>
          </w:tcPr>
          <w:p w14:paraId="07AEA456" w14:textId="77777777" w:rsidR="00B43E7D" w:rsidRDefault="00433F93">
            <w:pPr>
              <w:spacing w:line="360" w:lineRule="auto"/>
              <w:rPr>
                <w:sz w:val="24"/>
              </w:rPr>
            </w:pPr>
            <w:r>
              <w:rPr>
                <w:sz w:val="24"/>
              </w:rPr>
              <w:t>向受试者提供的知情同意书（注明版本号</w:t>
            </w:r>
            <w:r>
              <w:rPr>
                <w:sz w:val="24"/>
              </w:rPr>
              <w:t>/</w:t>
            </w:r>
            <w:r>
              <w:rPr>
                <w:sz w:val="24"/>
              </w:rPr>
              <w:t>日期）</w:t>
            </w:r>
          </w:p>
        </w:tc>
      </w:tr>
      <w:tr w:rsidR="00B43E7D" w14:paraId="14FF0727" w14:textId="77777777">
        <w:trPr>
          <w:cantSplit/>
          <w:trHeight w:val="357"/>
        </w:trPr>
        <w:tc>
          <w:tcPr>
            <w:tcW w:w="468" w:type="dxa"/>
          </w:tcPr>
          <w:p w14:paraId="11BCEB17" w14:textId="77777777" w:rsidR="00B43E7D" w:rsidRDefault="00433F93">
            <w:pPr>
              <w:spacing w:line="360" w:lineRule="auto"/>
              <w:rPr>
                <w:sz w:val="24"/>
              </w:rPr>
            </w:pPr>
            <w:r>
              <w:rPr>
                <w:sz w:val="24"/>
              </w:rPr>
              <w:t>7</w:t>
            </w:r>
          </w:p>
        </w:tc>
        <w:tc>
          <w:tcPr>
            <w:tcW w:w="8054" w:type="dxa"/>
          </w:tcPr>
          <w:p w14:paraId="17939D1C" w14:textId="77777777" w:rsidR="00B43E7D" w:rsidRDefault="00433F93">
            <w:pPr>
              <w:spacing w:line="360" w:lineRule="auto"/>
              <w:rPr>
                <w:sz w:val="24"/>
              </w:rPr>
            </w:pPr>
            <w:r>
              <w:rPr>
                <w:sz w:val="24"/>
              </w:rPr>
              <w:t>其他需提供给受试者的材料（如受试者日记卡和其他问卷表、用于招募受试者的广告、保险证明等</w:t>
            </w:r>
            <w:r>
              <w:rPr>
                <w:sz w:val="24"/>
              </w:rPr>
              <w:t>)</w:t>
            </w:r>
          </w:p>
        </w:tc>
      </w:tr>
      <w:tr w:rsidR="00B43E7D" w14:paraId="1AE60726" w14:textId="77777777">
        <w:trPr>
          <w:cantSplit/>
          <w:trHeight w:val="357"/>
        </w:trPr>
        <w:tc>
          <w:tcPr>
            <w:tcW w:w="468" w:type="dxa"/>
          </w:tcPr>
          <w:p w14:paraId="16C21DB1" w14:textId="77777777" w:rsidR="00B43E7D" w:rsidRDefault="00433F93">
            <w:pPr>
              <w:spacing w:line="360" w:lineRule="auto"/>
              <w:rPr>
                <w:sz w:val="24"/>
              </w:rPr>
            </w:pPr>
            <w:r>
              <w:rPr>
                <w:sz w:val="24"/>
              </w:rPr>
              <w:t>8</w:t>
            </w:r>
          </w:p>
        </w:tc>
        <w:tc>
          <w:tcPr>
            <w:tcW w:w="8054" w:type="dxa"/>
          </w:tcPr>
          <w:p w14:paraId="2FF9BD75" w14:textId="77777777" w:rsidR="00B43E7D" w:rsidRDefault="00433F93">
            <w:pPr>
              <w:spacing w:line="360" w:lineRule="auto"/>
              <w:rPr>
                <w:sz w:val="24"/>
              </w:rPr>
            </w:pPr>
            <w:r>
              <w:rPr>
                <w:sz w:val="24"/>
              </w:rPr>
              <w:t>研究病历和</w:t>
            </w:r>
            <w:r>
              <w:rPr>
                <w:sz w:val="24"/>
              </w:rPr>
              <w:t>/</w:t>
            </w:r>
            <w:r>
              <w:rPr>
                <w:sz w:val="24"/>
              </w:rPr>
              <w:t>或病例报告表（</w:t>
            </w:r>
            <w:r>
              <w:rPr>
                <w:sz w:val="24"/>
              </w:rPr>
              <w:t>CRF</w:t>
            </w:r>
            <w:r>
              <w:rPr>
                <w:sz w:val="24"/>
              </w:rPr>
              <w:t>）</w:t>
            </w:r>
          </w:p>
        </w:tc>
      </w:tr>
      <w:tr w:rsidR="00B43E7D" w14:paraId="565EA8F7" w14:textId="77777777">
        <w:trPr>
          <w:cantSplit/>
          <w:trHeight w:val="357"/>
        </w:trPr>
        <w:tc>
          <w:tcPr>
            <w:tcW w:w="468" w:type="dxa"/>
          </w:tcPr>
          <w:p w14:paraId="05AD07E3" w14:textId="77777777" w:rsidR="00B43E7D" w:rsidRDefault="00433F93">
            <w:pPr>
              <w:spacing w:line="360" w:lineRule="auto"/>
              <w:rPr>
                <w:sz w:val="24"/>
              </w:rPr>
            </w:pPr>
            <w:r>
              <w:rPr>
                <w:sz w:val="24"/>
              </w:rPr>
              <w:t>9</w:t>
            </w:r>
          </w:p>
        </w:tc>
        <w:tc>
          <w:tcPr>
            <w:tcW w:w="8054" w:type="dxa"/>
          </w:tcPr>
          <w:p w14:paraId="5A144317" w14:textId="77777777" w:rsidR="00B43E7D" w:rsidRDefault="00433F93">
            <w:pPr>
              <w:spacing w:line="360" w:lineRule="auto"/>
              <w:rPr>
                <w:sz w:val="24"/>
              </w:rPr>
            </w:pPr>
            <w:r>
              <w:rPr>
                <w:rFonts w:hint="eastAsia"/>
                <w:sz w:val="24"/>
              </w:rPr>
              <w:t>国家局批准证明文件（第三类高风险目录项目）（如适用）</w:t>
            </w:r>
          </w:p>
        </w:tc>
      </w:tr>
      <w:tr w:rsidR="00B43E7D" w14:paraId="4DAF9B30" w14:textId="77777777">
        <w:trPr>
          <w:cantSplit/>
          <w:trHeight w:val="357"/>
        </w:trPr>
        <w:tc>
          <w:tcPr>
            <w:tcW w:w="468" w:type="dxa"/>
          </w:tcPr>
          <w:p w14:paraId="0884DCE2" w14:textId="77777777" w:rsidR="00B43E7D" w:rsidRDefault="00433F93">
            <w:pPr>
              <w:spacing w:line="360" w:lineRule="auto"/>
              <w:rPr>
                <w:sz w:val="24"/>
              </w:rPr>
            </w:pPr>
            <w:r>
              <w:rPr>
                <w:sz w:val="24"/>
              </w:rPr>
              <w:t>10</w:t>
            </w:r>
          </w:p>
        </w:tc>
        <w:tc>
          <w:tcPr>
            <w:tcW w:w="8054" w:type="dxa"/>
            <w:vAlign w:val="center"/>
          </w:tcPr>
          <w:p w14:paraId="6C1A72B6" w14:textId="77777777" w:rsidR="00B43E7D" w:rsidRDefault="00433F93">
            <w:pPr>
              <w:spacing w:line="360" w:lineRule="auto"/>
              <w:rPr>
                <w:sz w:val="24"/>
              </w:rPr>
            </w:pPr>
            <w:r>
              <w:rPr>
                <w:rFonts w:hint="eastAsia"/>
                <w:sz w:val="24"/>
              </w:rPr>
              <w:t>产品检验报告（注册检验报告、自检报告）</w:t>
            </w:r>
            <w:r>
              <w:rPr>
                <w:rFonts w:hint="eastAsia"/>
                <w:sz w:val="24"/>
              </w:rPr>
              <w:t>(</w:t>
            </w:r>
            <w:r>
              <w:rPr>
                <w:rFonts w:hint="eastAsia"/>
                <w:sz w:val="24"/>
              </w:rPr>
              <w:t>盖章</w:t>
            </w:r>
            <w:r>
              <w:rPr>
                <w:rFonts w:hint="eastAsia"/>
                <w:sz w:val="24"/>
              </w:rPr>
              <w:t>)</w:t>
            </w:r>
          </w:p>
        </w:tc>
      </w:tr>
      <w:tr w:rsidR="00B43E7D" w14:paraId="1427CDEA" w14:textId="77777777">
        <w:trPr>
          <w:cantSplit/>
          <w:trHeight w:val="357"/>
        </w:trPr>
        <w:tc>
          <w:tcPr>
            <w:tcW w:w="468" w:type="dxa"/>
          </w:tcPr>
          <w:p w14:paraId="64E17001" w14:textId="77777777" w:rsidR="00B43E7D" w:rsidRDefault="00433F93">
            <w:pPr>
              <w:spacing w:line="360" w:lineRule="auto"/>
              <w:rPr>
                <w:sz w:val="24"/>
              </w:rPr>
            </w:pPr>
            <w:r>
              <w:rPr>
                <w:sz w:val="24"/>
              </w:rPr>
              <w:t>1</w:t>
            </w:r>
            <w:r>
              <w:rPr>
                <w:rFonts w:hint="eastAsia"/>
                <w:sz w:val="24"/>
              </w:rPr>
              <w:t>1</w:t>
            </w:r>
          </w:p>
        </w:tc>
        <w:tc>
          <w:tcPr>
            <w:tcW w:w="8054" w:type="dxa"/>
          </w:tcPr>
          <w:p w14:paraId="3792C1F6" w14:textId="77777777" w:rsidR="00B43E7D" w:rsidRDefault="00433F93">
            <w:pPr>
              <w:spacing w:line="360" w:lineRule="auto"/>
              <w:rPr>
                <w:sz w:val="24"/>
              </w:rPr>
            </w:pPr>
            <w:r>
              <w:rPr>
                <w:sz w:val="24"/>
              </w:rPr>
              <w:t>注册产品标准或相应的国家、行业标准</w:t>
            </w:r>
          </w:p>
        </w:tc>
      </w:tr>
      <w:tr w:rsidR="00B43E7D" w14:paraId="2762779B" w14:textId="77777777">
        <w:trPr>
          <w:cantSplit/>
          <w:trHeight w:val="357"/>
        </w:trPr>
        <w:tc>
          <w:tcPr>
            <w:tcW w:w="468" w:type="dxa"/>
          </w:tcPr>
          <w:p w14:paraId="561351CA" w14:textId="77777777" w:rsidR="00B43E7D" w:rsidRDefault="00433F93">
            <w:pPr>
              <w:spacing w:line="360" w:lineRule="auto"/>
              <w:rPr>
                <w:sz w:val="24"/>
              </w:rPr>
            </w:pPr>
            <w:r>
              <w:rPr>
                <w:rFonts w:hint="eastAsia"/>
                <w:sz w:val="24"/>
              </w:rPr>
              <w:t>12</w:t>
            </w:r>
          </w:p>
        </w:tc>
        <w:tc>
          <w:tcPr>
            <w:tcW w:w="8054" w:type="dxa"/>
            <w:vAlign w:val="center"/>
          </w:tcPr>
          <w:p w14:paraId="3E358CAC" w14:textId="77777777" w:rsidR="00B43E7D" w:rsidRDefault="00433F93">
            <w:pPr>
              <w:spacing w:line="360" w:lineRule="auto"/>
              <w:rPr>
                <w:sz w:val="24"/>
              </w:rPr>
            </w:pPr>
            <w:r>
              <w:rPr>
                <w:sz w:val="24"/>
              </w:rPr>
              <w:t>首次用于植入人体的医疗器械，应当具有该产品的动物试验报告；其它需要由动物试验确认产品对人体临床试验安全性的产品，也应当提交动物试验报告</w:t>
            </w:r>
          </w:p>
        </w:tc>
      </w:tr>
      <w:tr w:rsidR="00B43E7D" w14:paraId="18DBC473" w14:textId="77777777">
        <w:trPr>
          <w:cantSplit/>
          <w:trHeight w:val="357"/>
        </w:trPr>
        <w:tc>
          <w:tcPr>
            <w:tcW w:w="468" w:type="dxa"/>
          </w:tcPr>
          <w:p w14:paraId="079335FA" w14:textId="77777777" w:rsidR="00B43E7D" w:rsidRDefault="00433F93">
            <w:pPr>
              <w:spacing w:line="360" w:lineRule="auto"/>
              <w:rPr>
                <w:sz w:val="24"/>
              </w:rPr>
            </w:pPr>
            <w:r>
              <w:rPr>
                <w:rFonts w:hint="eastAsia"/>
                <w:sz w:val="24"/>
              </w:rPr>
              <w:t>13</w:t>
            </w:r>
          </w:p>
        </w:tc>
        <w:tc>
          <w:tcPr>
            <w:tcW w:w="8054" w:type="dxa"/>
            <w:vAlign w:val="center"/>
          </w:tcPr>
          <w:p w14:paraId="358A61EE" w14:textId="77777777" w:rsidR="00B43E7D" w:rsidRDefault="00433F93">
            <w:pPr>
              <w:spacing w:line="360" w:lineRule="auto"/>
              <w:rPr>
                <w:sz w:val="24"/>
              </w:rPr>
            </w:pPr>
            <w:r>
              <w:rPr>
                <w:rFonts w:hint="eastAsia"/>
                <w:sz w:val="24"/>
              </w:rPr>
              <w:t>临床试验机构的设施条件能够满足试验的综述</w:t>
            </w:r>
          </w:p>
        </w:tc>
      </w:tr>
      <w:tr w:rsidR="00B43E7D" w14:paraId="7A78529E" w14:textId="77777777">
        <w:trPr>
          <w:cantSplit/>
          <w:trHeight w:val="357"/>
        </w:trPr>
        <w:tc>
          <w:tcPr>
            <w:tcW w:w="468" w:type="dxa"/>
          </w:tcPr>
          <w:p w14:paraId="420C3337" w14:textId="77777777" w:rsidR="00B43E7D" w:rsidRDefault="00433F93">
            <w:pPr>
              <w:spacing w:line="360" w:lineRule="auto"/>
              <w:rPr>
                <w:sz w:val="24"/>
              </w:rPr>
            </w:pPr>
            <w:r>
              <w:rPr>
                <w:sz w:val="24"/>
              </w:rPr>
              <w:t>1</w:t>
            </w:r>
            <w:r>
              <w:rPr>
                <w:rFonts w:hint="eastAsia"/>
                <w:sz w:val="24"/>
              </w:rPr>
              <w:t>4</w:t>
            </w:r>
          </w:p>
        </w:tc>
        <w:tc>
          <w:tcPr>
            <w:tcW w:w="8054" w:type="dxa"/>
            <w:vAlign w:val="center"/>
          </w:tcPr>
          <w:p w14:paraId="69158ABD" w14:textId="77777777" w:rsidR="00B43E7D" w:rsidRDefault="00433F93">
            <w:pPr>
              <w:spacing w:line="360" w:lineRule="auto"/>
              <w:rPr>
                <w:sz w:val="24"/>
              </w:rPr>
            </w:pPr>
            <w:r>
              <w:rPr>
                <w:rFonts w:hint="eastAsia"/>
                <w:sz w:val="24"/>
              </w:rPr>
              <w:t>试验用医疗器械的研制符合使用的医疗器械质量管理体系相关要求的申明</w:t>
            </w:r>
          </w:p>
        </w:tc>
      </w:tr>
      <w:tr w:rsidR="00B43E7D" w14:paraId="20C2DF33" w14:textId="77777777">
        <w:trPr>
          <w:cantSplit/>
          <w:trHeight w:val="357"/>
        </w:trPr>
        <w:tc>
          <w:tcPr>
            <w:tcW w:w="468" w:type="dxa"/>
          </w:tcPr>
          <w:p w14:paraId="75066F0E" w14:textId="77777777" w:rsidR="00B43E7D" w:rsidRDefault="00433F93">
            <w:pPr>
              <w:spacing w:line="360" w:lineRule="auto"/>
              <w:rPr>
                <w:sz w:val="24"/>
              </w:rPr>
            </w:pPr>
            <w:r>
              <w:rPr>
                <w:sz w:val="24"/>
              </w:rPr>
              <w:t>1</w:t>
            </w:r>
            <w:r>
              <w:rPr>
                <w:rFonts w:hint="eastAsia"/>
                <w:sz w:val="24"/>
              </w:rPr>
              <w:t>5</w:t>
            </w:r>
          </w:p>
        </w:tc>
        <w:tc>
          <w:tcPr>
            <w:tcW w:w="8054" w:type="dxa"/>
            <w:vAlign w:val="center"/>
          </w:tcPr>
          <w:p w14:paraId="12DF6F70" w14:textId="77777777" w:rsidR="00B43E7D" w:rsidRDefault="00433F93">
            <w:pPr>
              <w:spacing w:line="360" w:lineRule="auto"/>
              <w:rPr>
                <w:sz w:val="24"/>
              </w:rPr>
            </w:pPr>
            <w:r>
              <w:rPr>
                <w:sz w:val="24"/>
              </w:rPr>
              <w:t>《医疗器械临床试验须知》（含受试产品原理说明、适应症、功能、预期达到的使用目的，可能产生的风险，推荐的防范及紧急处理方法等）</w:t>
            </w:r>
          </w:p>
        </w:tc>
      </w:tr>
      <w:tr w:rsidR="00B43E7D" w14:paraId="253D22E4" w14:textId="77777777">
        <w:trPr>
          <w:cantSplit/>
          <w:trHeight w:val="357"/>
        </w:trPr>
        <w:tc>
          <w:tcPr>
            <w:tcW w:w="468" w:type="dxa"/>
          </w:tcPr>
          <w:p w14:paraId="6EF97440" w14:textId="77777777" w:rsidR="00B43E7D" w:rsidRDefault="00433F93">
            <w:pPr>
              <w:spacing w:line="360" w:lineRule="auto"/>
              <w:rPr>
                <w:sz w:val="24"/>
              </w:rPr>
            </w:pPr>
            <w:r>
              <w:rPr>
                <w:sz w:val="24"/>
              </w:rPr>
              <w:t>1</w:t>
            </w:r>
            <w:r>
              <w:rPr>
                <w:rFonts w:hint="eastAsia"/>
                <w:sz w:val="24"/>
              </w:rPr>
              <w:t>6</w:t>
            </w:r>
          </w:p>
        </w:tc>
        <w:tc>
          <w:tcPr>
            <w:tcW w:w="8054" w:type="dxa"/>
          </w:tcPr>
          <w:p w14:paraId="72EDBB73" w14:textId="77777777" w:rsidR="00B43E7D" w:rsidRDefault="00433F93">
            <w:pPr>
              <w:spacing w:line="360" w:lineRule="auto"/>
              <w:rPr>
                <w:sz w:val="24"/>
              </w:rPr>
            </w:pPr>
            <w:r>
              <w:rPr>
                <w:sz w:val="24"/>
              </w:rPr>
              <w:t>申办者资质证明（企业法人营业执照及副本复印件、医疗器械生产许可证、税务证明，均加盖红印章）</w:t>
            </w:r>
          </w:p>
        </w:tc>
      </w:tr>
      <w:tr w:rsidR="00B43E7D" w14:paraId="14E8BE7F" w14:textId="77777777">
        <w:trPr>
          <w:cantSplit/>
          <w:trHeight w:val="357"/>
        </w:trPr>
        <w:tc>
          <w:tcPr>
            <w:tcW w:w="468" w:type="dxa"/>
          </w:tcPr>
          <w:p w14:paraId="35703EE6" w14:textId="77777777" w:rsidR="00B43E7D" w:rsidRDefault="00433F93">
            <w:pPr>
              <w:spacing w:line="360" w:lineRule="auto"/>
              <w:rPr>
                <w:sz w:val="24"/>
              </w:rPr>
            </w:pPr>
            <w:r>
              <w:rPr>
                <w:rFonts w:hint="eastAsia"/>
                <w:sz w:val="24"/>
              </w:rPr>
              <w:t>17</w:t>
            </w:r>
          </w:p>
        </w:tc>
        <w:tc>
          <w:tcPr>
            <w:tcW w:w="8054" w:type="dxa"/>
          </w:tcPr>
          <w:p w14:paraId="2E29CEA1" w14:textId="77777777" w:rsidR="00B43E7D" w:rsidRDefault="00433F93">
            <w:pPr>
              <w:spacing w:line="360" w:lineRule="auto"/>
              <w:rPr>
                <w:sz w:val="24"/>
              </w:rPr>
            </w:pPr>
            <w:r>
              <w:rPr>
                <w:sz w:val="24"/>
              </w:rPr>
              <w:t>所有以前其他伦理委员会对申请研究项目的重要决定</w:t>
            </w:r>
          </w:p>
        </w:tc>
      </w:tr>
      <w:tr w:rsidR="00B43E7D" w14:paraId="35C45CFC" w14:textId="77777777">
        <w:trPr>
          <w:cantSplit/>
          <w:trHeight w:val="357"/>
        </w:trPr>
        <w:tc>
          <w:tcPr>
            <w:tcW w:w="468" w:type="dxa"/>
          </w:tcPr>
          <w:p w14:paraId="3FE0D6F8" w14:textId="77777777" w:rsidR="00B43E7D" w:rsidRDefault="00433F93">
            <w:pPr>
              <w:spacing w:line="360" w:lineRule="auto"/>
              <w:rPr>
                <w:sz w:val="24"/>
              </w:rPr>
            </w:pPr>
            <w:r>
              <w:rPr>
                <w:rFonts w:hint="eastAsia"/>
                <w:sz w:val="24"/>
              </w:rPr>
              <w:t>18</w:t>
            </w:r>
          </w:p>
        </w:tc>
        <w:tc>
          <w:tcPr>
            <w:tcW w:w="8054" w:type="dxa"/>
          </w:tcPr>
          <w:p w14:paraId="2FA3B0DA" w14:textId="77777777" w:rsidR="00B43E7D" w:rsidRDefault="00433F93">
            <w:pPr>
              <w:spacing w:line="360" w:lineRule="auto"/>
              <w:rPr>
                <w:sz w:val="24"/>
              </w:rPr>
            </w:pPr>
            <w:r>
              <w:rPr>
                <w:sz w:val="24"/>
              </w:rPr>
              <w:t>其它</w:t>
            </w:r>
          </w:p>
        </w:tc>
      </w:tr>
    </w:tbl>
    <w:p w14:paraId="492FF574" w14:textId="77777777" w:rsidR="00B43E7D" w:rsidRDefault="00433F93">
      <w:pPr>
        <w:spacing w:line="360" w:lineRule="auto"/>
        <w:rPr>
          <w:sz w:val="24"/>
        </w:rPr>
      </w:pPr>
      <w:r>
        <w:rPr>
          <w:sz w:val="24"/>
        </w:rPr>
        <w:t>（三）初始审查申请</w:t>
      </w:r>
      <w:bookmarkStart w:id="5" w:name="OLE_LINK13"/>
      <w:r>
        <w:rPr>
          <w:rFonts w:hint="eastAsia"/>
          <w:sz w:val="24"/>
        </w:rPr>
        <w:t>·</w:t>
      </w:r>
      <w:bookmarkEnd w:id="5"/>
      <w:r>
        <w:rPr>
          <w:sz w:val="24"/>
        </w:rPr>
        <w:t>科研项目</w:t>
      </w:r>
      <w:r>
        <w:rPr>
          <w:sz w:val="24"/>
        </w:rPr>
        <w:t>/</w:t>
      </w:r>
      <w:r>
        <w:rPr>
          <w:rFonts w:hint="eastAsia"/>
          <w:sz w:val="24"/>
        </w:rPr>
        <w:t>医疗技术临床研究</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1"/>
        <w:gridCol w:w="8067"/>
      </w:tblGrid>
      <w:tr w:rsidR="00B43E7D" w14:paraId="3EC06C99" w14:textId="77777777">
        <w:trPr>
          <w:cantSplit/>
          <w:trHeight w:val="357"/>
        </w:trPr>
        <w:tc>
          <w:tcPr>
            <w:tcW w:w="501" w:type="dxa"/>
          </w:tcPr>
          <w:p w14:paraId="4FE84F09" w14:textId="77777777" w:rsidR="00B43E7D" w:rsidRDefault="00433F93">
            <w:pPr>
              <w:spacing w:line="360" w:lineRule="auto"/>
              <w:rPr>
                <w:sz w:val="24"/>
              </w:rPr>
            </w:pPr>
            <w:r>
              <w:rPr>
                <w:sz w:val="24"/>
              </w:rPr>
              <w:t>1</w:t>
            </w:r>
          </w:p>
        </w:tc>
        <w:tc>
          <w:tcPr>
            <w:tcW w:w="8067" w:type="dxa"/>
          </w:tcPr>
          <w:p w14:paraId="1E2CFBB1" w14:textId="77777777" w:rsidR="00B43E7D" w:rsidRDefault="00433F93">
            <w:pPr>
              <w:spacing w:line="360" w:lineRule="auto"/>
              <w:rPr>
                <w:sz w:val="24"/>
              </w:rPr>
            </w:pPr>
            <w:r>
              <w:rPr>
                <w:sz w:val="24"/>
              </w:rPr>
              <w:t>初始审查申请</w:t>
            </w:r>
          </w:p>
        </w:tc>
      </w:tr>
      <w:tr w:rsidR="00B43E7D" w14:paraId="3A03B9D4" w14:textId="77777777">
        <w:trPr>
          <w:cantSplit/>
          <w:trHeight w:val="357"/>
        </w:trPr>
        <w:tc>
          <w:tcPr>
            <w:tcW w:w="501" w:type="dxa"/>
          </w:tcPr>
          <w:p w14:paraId="7713055E" w14:textId="77777777" w:rsidR="00B43E7D" w:rsidRDefault="00433F93">
            <w:pPr>
              <w:spacing w:line="360" w:lineRule="auto"/>
              <w:rPr>
                <w:sz w:val="24"/>
              </w:rPr>
            </w:pPr>
            <w:r>
              <w:rPr>
                <w:sz w:val="24"/>
              </w:rPr>
              <w:t>2</w:t>
            </w:r>
          </w:p>
        </w:tc>
        <w:tc>
          <w:tcPr>
            <w:tcW w:w="8067" w:type="dxa"/>
          </w:tcPr>
          <w:p w14:paraId="2FC1D48C" w14:textId="77777777" w:rsidR="00B43E7D" w:rsidRDefault="00433F93">
            <w:pPr>
              <w:spacing w:line="360" w:lineRule="auto"/>
              <w:rPr>
                <w:sz w:val="24"/>
              </w:rPr>
            </w:pPr>
            <w:r>
              <w:rPr>
                <w:rFonts w:hint="eastAsia"/>
                <w:sz w:val="24"/>
              </w:rPr>
              <w:t>所有</w:t>
            </w:r>
            <w:r>
              <w:rPr>
                <w:sz w:val="24"/>
              </w:rPr>
              <w:t>研究者简历（最新，签名和日期），附</w:t>
            </w:r>
            <w:r>
              <w:rPr>
                <w:sz w:val="24"/>
              </w:rPr>
              <w:t>GCP</w:t>
            </w:r>
            <w:r>
              <w:rPr>
                <w:sz w:val="24"/>
              </w:rPr>
              <w:t>培训证书</w:t>
            </w:r>
            <w:r>
              <w:rPr>
                <w:rFonts w:hint="eastAsia"/>
                <w:sz w:val="24"/>
              </w:rPr>
              <w:t>及执业证书</w:t>
            </w:r>
            <w:r>
              <w:rPr>
                <w:sz w:val="24"/>
              </w:rPr>
              <w:t>复印件</w:t>
            </w:r>
          </w:p>
        </w:tc>
      </w:tr>
      <w:tr w:rsidR="00B43E7D" w14:paraId="2A443B8F" w14:textId="77777777">
        <w:trPr>
          <w:cantSplit/>
          <w:trHeight w:val="357"/>
        </w:trPr>
        <w:tc>
          <w:tcPr>
            <w:tcW w:w="501" w:type="dxa"/>
          </w:tcPr>
          <w:p w14:paraId="3BFCD1FB" w14:textId="77777777" w:rsidR="00B43E7D" w:rsidRDefault="00433F93">
            <w:pPr>
              <w:spacing w:line="360" w:lineRule="auto"/>
              <w:rPr>
                <w:sz w:val="24"/>
              </w:rPr>
            </w:pPr>
            <w:r>
              <w:rPr>
                <w:sz w:val="24"/>
              </w:rPr>
              <w:t>3</w:t>
            </w:r>
          </w:p>
        </w:tc>
        <w:tc>
          <w:tcPr>
            <w:tcW w:w="8067" w:type="dxa"/>
          </w:tcPr>
          <w:p w14:paraId="6D106D76" w14:textId="77777777" w:rsidR="00B43E7D" w:rsidRDefault="00433F93">
            <w:pPr>
              <w:spacing w:line="360" w:lineRule="auto"/>
              <w:rPr>
                <w:sz w:val="24"/>
              </w:rPr>
            </w:pPr>
            <w:r>
              <w:rPr>
                <w:sz w:val="24"/>
              </w:rPr>
              <w:t>研究人员职责签名表</w:t>
            </w:r>
          </w:p>
        </w:tc>
      </w:tr>
      <w:tr w:rsidR="00B43E7D" w14:paraId="19DE6218" w14:textId="77777777">
        <w:trPr>
          <w:cantSplit/>
          <w:trHeight w:val="357"/>
        </w:trPr>
        <w:tc>
          <w:tcPr>
            <w:tcW w:w="501" w:type="dxa"/>
          </w:tcPr>
          <w:p w14:paraId="16ADA1D0" w14:textId="77777777" w:rsidR="00B43E7D" w:rsidRDefault="00433F93">
            <w:pPr>
              <w:spacing w:line="360" w:lineRule="auto"/>
              <w:rPr>
                <w:sz w:val="24"/>
              </w:rPr>
            </w:pPr>
            <w:r>
              <w:rPr>
                <w:rFonts w:hint="eastAsia"/>
                <w:sz w:val="24"/>
              </w:rPr>
              <w:t>4</w:t>
            </w:r>
          </w:p>
        </w:tc>
        <w:tc>
          <w:tcPr>
            <w:tcW w:w="8067" w:type="dxa"/>
          </w:tcPr>
          <w:p w14:paraId="1E255945" w14:textId="77777777" w:rsidR="00B43E7D" w:rsidRDefault="00433F93">
            <w:pPr>
              <w:spacing w:line="360" w:lineRule="auto"/>
              <w:rPr>
                <w:sz w:val="24"/>
              </w:rPr>
            </w:pPr>
            <w:r>
              <w:rPr>
                <w:rFonts w:hint="eastAsia"/>
                <w:sz w:val="24"/>
              </w:rPr>
              <w:t>主要研究者责任声明</w:t>
            </w:r>
          </w:p>
        </w:tc>
      </w:tr>
      <w:tr w:rsidR="00B43E7D" w14:paraId="45DD5836" w14:textId="77777777">
        <w:trPr>
          <w:cantSplit/>
          <w:trHeight w:val="357"/>
        </w:trPr>
        <w:tc>
          <w:tcPr>
            <w:tcW w:w="501" w:type="dxa"/>
          </w:tcPr>
          <w:p w14:paraId="0365E4C6" w14:textId="77777777" w:rsidR="00B43E7D" w:rsidRDefault="00433F93">
            <w:pPr>
              <w:spacing w:line="360" w:lineRule="auto"/>
              <w:rPr>
                <w:sz w:val="24"/>
              </w:rPr>
            </w:pPr>
            <w:r>
              <w:rPr>
                <w:sz w:val="24"/>
              </w:rPr>
              <w:t>5</w:t>
            </w:r>
          </w:p>
        </w:tc>
        <w:tc>
          <w:tcPr>
            <w:tcW w:w="8067" w:type="dxa"/>
          </w:tcPr>
          <w:p w14:paraId="7706404A" w14:textId="77777777" w:rsidR="00B43E7D" w:rsidRDefault="00433F93">
            <w:pPr>
              <w:spacing w:line="360" w:lineRule="auto"/>
              <w:rPr>
                <w:sz w:val="24"/>
              </w:rPr>
            </w:pPr>
            <w:r>
              <w:rPr>
                <w:sz w:val="24"/>
              </w:rPr>
              <w:t>临床研究方案（</w:t>
            </w:r>
            <w:r>
              <w:rPr>
                <w:rFonts w:hint="eastAsia"/>
                <w:sz w:val="24"/>
              </w:rPr>
              <w:t>签字并</w:t>
            </w:r>
            <w:r>
              <w:rPr>
                <w:sz w:val="24"/>
              </w:rPr>
              <w:t>注明版本号</w:t>
            </w:r>
            <w:r>
              <w:rPr>
                <w:sz w:val="24"/>
              </w:rPr>
              <w:t>/</w:t>
            </w:r>
            <w:r>
              <w:rPr>
                <w:sz w:val="24"/>
              </w:rPr>
              <w:t>日期）</w:t>
            </w:r>
          </w:p>
        </w:tc>
      </w:tr>
      <w:tr w:rsidR="00B43E7D" w14:paraId="7CB0A5D9" w14:textId="77777777">
        <w:trPr>
          <w:cantSplit/>
          <w:trHeight w:val="357"/>
        </w:trPr>
        <w:tc>
          <w:tcPr>
            <w:tcW w:w="501" w:type="dxa"/>
          </w:tcPr>
          <w:p w14:paraId="578DD6DF" w14:textId="77777777" w:rsidR="00B43E7D" w:rsidRDefault="00433F93">
            <w:pPr>
              <w:spacing w:line="360" w:lineRule="auto"/>
              <w:rPr>
                <w:sz w:val="24"/>
              </w:rPr>
            </w:pPr>
            <w:r>
              <w:rPr>
                <w:sz w:val="24"/>
              </w:rPr>
              <w:t>6</w:t>
            </w:r>
          </w:p>
        </w:tc>
        <w:tc>
          <w:tcPr>
            <w:tcW w:w="8067" w:type="dxa"/>
          </w:tcPr>
          <w:p w14:paraId="77791F3F" w14:textId="77777777" w:rsidR="00B43E7D" w:rsidRDefault="00433F93">
            <w:pPr>
              <w:spacing w:line="360" w:lineRule="auto"/>
              <w:rPr>
                <w:sz w:val="24"/>
              </w:rPr>
            </w:pPr>
            <w:r>
              <w:rPr>
                <w:sz w:val="24"/>
              </w:rPr>
              <w:t>向受试者提供的知情同意书（注明版本号</w:t>
            </w:r>
            <w:r>
              <w:rPr>
                <w:sz w:val="24"/>
              </w:rPr>
              <w:t>/</w:t>
            </w:r>
            <w:r>
              <w:rPr>
                <w:sz w:val="24"/>
              </w:rPr>
              <w:t>日期）</w:t>
            </w:r>
          </w:p>
        </w:tc>
      </w:tr>
      <w:tr w:rsidR="00B43E7D" w14:paraId="50ED7B49" w14:textId="77777777">
        <w:trPr>
          <w:cantSplit/>
          <w:trHeight w:val="357"/>
        </w:trPr>
        <w:tc>
          <w:tcPr>
            <w:tcW w:w="501" w:type="dxa"/>
          </w:tcPr>
          <w:p w14:paraId="1FD780AD" w14:textId="77777777" w:rsidR="00B43E7D" w:rsidRDefault="00433F93">
            <w:pPr>
              <w:spacing w:line="360" w:lineRule="auto"/>
              <w:rPr>
                <w:sz w:val="24"/>
              </w:rPr>
            </w:pPr>
            <w:r>
              <w:rPr>
                <w:sz w:val="24"/>
              </w:rPr>
              <w:t>7</w:t>
            </w:r>
          </w:p>
        </w:tc>
        <w:tc>
          <w:tcPr>
            <w:tcW w:w="8067" w:type="dxa"/>
          </w:tcPr>
          <w:p w14:paraId="297036A7" w14:textId="77777777" w:rsidR="00B43E7D" w:rsidRDefault="00433F93">
            <w:pPr>
              <w:spacing w:line="360" w:lineRule="auto"/>
              <w:rPr>
                <w:sz w:val="24"/>
              </w:rPr>
            </w:pPr>
            <w:r>
              <w:rPr>
                <w:sz w:val="24"/>
              </w:rPr>
              <w:t>其他需提供给受试者的材料（如受试者日记卡和其他问卷表、用于招募受试者的广告、保险证明等</w:t>
            </w:r>
            <w:r>
              <w:rPr>
                <w:sz w:val="24"/>
              </w:rPr>
              <w:t>)</w:t>
            </w:r>
          </w:p>
        </w:tc>
      </w:tr>
      <w:tr w:rsidR="00B43E7D" w14:paraId="44FACB6C" w14:textId="77777777">
        <w:trPr>
          <w:cantSplit/>
          <w:trHeight w:val="357"/>
        </w:trPr>
        <w:tc>
          <w:tcPr>
            <w:tcW w:w="501" w:type="dxa"/>
          </w:tcPr>
          <w:p w14:paraId="419F7876" w14:textId="77777777" w:rsidR="00B43E7D" w:rsidRDefault="00433F93">
            <w:pPr>
              <w:spacing w:line="360" w:lineRule="auto"/>
              <w:rPr>
                <w:sz w:val="24"/>
              </w:rPr>
            </w:pPr>
            <w:r>
              <w:rPr>
                <w:sz w:val="24"/>
              </w:rPr>
              <w:t>8</w:t>
            </w:r>
          </w:p>
        </w:tc>
        <w:tc>
          <w:tcPr>
            <w:tcW w:w="8067" w:type="dxa"/>
          </w:tcPr>
          <w:p w14:paraId="1DDD11A6" w14:textId="77777777" w:rsidR="00B43E7D" w:rsidRDefault="00433F93">
            <w:pPr>
              <w:spacing w:line="360" w:lineRule="auto"/>
              <w:rPr>
                <w:sz w:val="24"/>
              </w:rPr>
            </w:pPr>
            <w:r>
              <w:rPr>
                <w:sz w:val="24"/>
              </w:rPr>
              <w:t>研究病历和</w:t>
            </w:r>
            <w:r>
              <w:rPr>
                <w:sz w:val="24"/>
              </w:rPr>
              <w:t>/</w:t>
            </w:r>
            <w:r>
              <w:rPr>
                <w:sz w:val="24"/>
              </w:rPr>
              <w:t>或病例报告表（</w:t>
            </w:r>
            <w:r>
              <w:rPr>
                <w:sz w:val="24"/>
              </w:rPr>
              <w:t>CRF</w:t>
            </w:r>
            <w:r>
              <w:rPr>
                <w:sz w:val="24"/>
              </w:rPr>
              <w:t>）</w:t>
            </w:r>
          </w:p>
        </w:tc>
      </w:tr>
      <w:tr w:rsidR="00B43E7D" w14:paraId="2EDBBC4D" w14:textId="77777777">
        <w:trPr>
          <w:cantSplit/>
          <w:trHeight w:val="357"/>
        </w:trPr>
        <w:tc>
          <w:tcPr>
            <w:tcW w:w="501" w:type="dxa"/>
          </w:tcPr>
          <w:p w14:paraId="645AB7F6" w14:textId="77777777" w:rsidR="00B43E7D" w:rsidRDefault="00433F93">
            <w:pPr>
              <w:spacing w:line="360" w:lineRule="auto"/>
              <w:rPr>
                <w:sz w:val="24"/>
              </w:rPr>
            </w:pPr>
            <w:r>
              <w:rPr>
                <w:sz w:val="24"/>
              </w:rPr>
              <w:lastRenderedPageBreak/>
              <w:t>9</w:t>
            </w:r>
          </w:p>
        </w:tc>
        <w:tc>
          <w:tcPr>
            <w:tcW w:w="8067" w:type="dxa"/>
          </w:tcPr>
          <w:p w14:paraId="07504E62" w14:textId="77777777" w:rsidR="00B43E7D" w:rsidRDefault="00433F93">
            <w:pPr>
              <w:spacing w:line="360" w:lineRule="auto"/>
              <w:rPr>
                <w:sz w:val="24"/>
              </w:rPr>
            </w:pPr>
            <w:r>
              <w:rPr>
                <w:sz w:val="24"/>
              </w:rPr>
              <w:t>研究者手册</w:t>
            </w:r>
          </w:p>
        </w:tc>
      </w:tr>
      <w:tr w:rsidR="00B43E7D" w14:paraId="725CF1B5" w14:textId="77777777">
        <w:trPr>
          <w:cantSplit/>
          <w:trHeight w:val="357"/>
        </w:trPr>
        <w:tc>
          <w:tcPr>
            <w:tcW w:w="501" w:type="dxa"/>
          </w:tcPr>
          <w:p w14:paraId="3ED3A060" w14:textId="77777777" w:rsidR="00B43E7D" w:rsidRDefault="00433F93">
            <w:pPr>
              <w:spacing w:line="360" w:lineRule="auto"/>
              <w:rPr>
                <w:sz w:val="24"/>
              </w:rPr>
            </w:pPr>
            <w:r>
              <w:rPr>
                <w:sz w:val="24"/>
              </w:rPr>
              <w:t>10</w:t>
            </w:r>
          </w:p>
        </w:tc>
        <w:tc>
          <w:tcPr>
            <w:tcW w:w="8067" w:type="dxa"/>
          </w:tcPr>
          <w:p w14:paraId="57BC6AE0" w14:textId="77777777" w:rsidR="00B43E7D" w:rsidRDefault="00433F93">
            <w:pPr>
              <w:spacing w:line="360" w:lineRule="auto"/>
              <w:rPr>
                <w:sz w:val="24"/>
              </w:rPr>
            </w:pPr>
            <w:bookmarkStart w:id="6" w:name="OLE_LINK1"/>
            <w:r>
              <w:rPr>
                <w:sz w:val="24"/>
              </w:rPr>
              <w:t>项目批文</w:t>
            </w:r>
            <w:r>
              <w:rPr>
                <w:sz w:val="24"/>
              </w:rPr>
              <w:t>/</w:t>
            </w:r>
            <w:r>
              <w:rPr>
                <w:sz w:val="24"/>
              </w:rPr>
              <w:t>任务书</w:t>
            </w:r>
            <w:bookmarkEnd w:id="6"/>
          </w:p>
        </w:tc>
      </w:tr>
      <w:tr w:rsidR="00B43E7D" w14:paraId="098E61A9" w14:textId="77777777">
        <w:trPr>
          <w:cantSplit/>
          <w:trHeight w:val="357"/>
        </w:trPr>
        <w:tc>
          <w:tcPr>
            <w:tcW w:w="501" w:type="dxa"/>
          </w:tcPr>
          <w:p w14:paraId="72B1A0E4" w14:textId="77777777" w:rsidR="00B43E7D" w:rsidRDefault="00433F93">
            <w:pPr>
              <w:spacing w:line="360" w:lineRule="auto"/>
              <w:rPr>
                <w:sz w:val="24"/>
              </w:rPr>
            </w:pPr>
            <w:r>
              <w:rPr>
                <w:sz w:val="24"/>
              </w:rPr>
              <w:t>11</w:t>
            </w:r>
          </w:p>
        </w:tc>
        <w:tc>
          <w:tcPr>
            <w:tcW w:w="8067" w:type="dxa"/>
          </w:tcPr>
          <w:p w14:paraId="237639A6" w14:textId="77777777" w:rsidR="00B43E7D" w:rsidRDefault="00433F93">
            <w:pPr>
              <w:spacing w:line="360" w:lineRule="auto"/>
              <w:rPr>
                <w:sz w:val="24"/>
              </w:rPr>
            </w:pPr>
            <w:r>
              <w:rPr>
                <w:sz w:val="24"/>
              </w:rPr>
              <w:t>所有以前其他伦理委员会对申请研究项目的重要决定</w:t>
            </w:r>
          </w:p>
        </w:tc>
      </w:tr>
      <w:tr w:rsidR="00B43E7D" w14:paraId="52A0EAD3" w14:textId="77777777">
        <w:trPr>
          <w:cantSplit/>
          <w:trHeight w:val="357"/>
        </w:trPr>
        <w:tc>
          <w:tcPr>
            <w:tcW w:w="501" w:type="dxa"/>
          </w:tcPr>
          <w:p w14:paraId="36454765" w14:textId="77777777" w:rsidR="00B43E7D" w:rsidRDefault="00433F93">
            <w:pPr>
              <w:spacing w:line="360" w:lineRule="auto"/>
              <w:rPr>
                <w:sz w:val="24"/>
              </w:rPr>
            </w:pPr>
            <w:r>
              <w:rPr>
                <w:rFonts w:hint="eastAsia"/>
                <w:sz w:val="24"/>
              </w:rPr>
              <w:t>12</w:t>
            </w:r>
          </w:p>
        </w:tc>
        <w:tc>
          <w:tcPr>
            <w:tcW w:w="8067" w:type="dxa"/>
          </w:tcPr>
          <w:p w14:paraId="1AD0AD9C" w14:textId="77777777" w:rsidR="00B43E7D" w:rsidRDefault="00433F93">
            <w:pPr>
              <w:spacing w:line="360" w:lineRule="auto"/>
              <w:rPr>
                <w:sz w:val="24"/>
              </w:rPr>
            </w:pPr>
            <w:r>
              <w:rPr>
                <w:rFonts w:hint="eastAsia"/>
                <w:sz w:val="24"/>
              </w:rPr>
              <w:t>风险预案</w:t>
            </w:r>
          </w:p>
        </w:tc>
      </w:tr>
      <w:tr w:rsidR="00B43E7D" w14:paraId="04ABD710" w14:textId="77777777">
        <w:trPr>
          <w:cantSplit/>
          <w:trHeight w:val="357"/>
        </w:trPr>
        <w:tc>
          <w:tcPr>
            <w:tcW w:w="501" w:type="dxa"/>
          </w:tcPr>
          <w:p w14:paraId="025D807D" w14:textId="77777777" w:rsidR="00B43E7D" w:rsidRDefault="00433F93">
            <w:pPr>
              <w:spacing w:line="360" w:lineRule="auto"/>
              <w:rPr>
                <w:sz w:val="24"/>
              </w:rPr>
            </w:pPr>
            <w:r>
              <w:rPr>
                <w:rFonts w:hint="eastAsia"/>
                <w:sz w:val="24"/>
              </w:rPr>
              <w:t>13</w:t>
            </w:r>
          </w:p>
        </w:tc>
        <w:tc>
          <w:tcPr>
            <w:tcW w:w="8067" w:type="dxa"/>
          </w:tcPr>
          <w:p w14:paraId="5816FB19" w14:textId="77777777" w:rsidR="00B43E7D" w:rsidRDefault="00433F93">
            <w:pPr>
              <w:spacing w:line="360" w:lineRule="auto"/>
              <w:rPr>
                <w:sz w:val="24"/>
              </w:rPr>
            </w:pPr>
            <w:r>
              <w:rPr>
                <w:sz w:val="24"/>
              </w:rPr>
              <w:t>其它</w:t>
            </w:r>
          </w:p>
        </w:tc>
      </w:tr>
    </w:tbl>
    <w:p w14:paraId="4F663749" w14:textId="77777777" w:rsidR="00B43E7D" w:rsidRDefault="00433F93">
      <w:pPr>
        <w:spacing w:line="360" w:lineRule="auto"/>
        <w:rPr>
          <w:sz w:val="24"/>
        </w:rPr>
      </w:pPr>
      <w:r>
        <w:rPr>
          <w:sz w:val="24"/>
        </w:rPr>
        <w:t>（四）复审文件清单</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50F09928" w14:textId="77777777">
        <w:trPr>
          <w:cantSplit/>
          <w:trHeight w:val="357"/>
        </w:trPr>
        <w:tc>
          <w:tcPr>
            <w:tcW w:w="468" w:type="dxa"/>
          </w:tcPr>
          <w:p w14:paraId="1F63C762" w14:textId="77777777" w:rsidR="00B43E7D" w:rsidRDefault="00433F93">
            <w:pPr>
              <w:spacing w:line="360" w:lineRule="auto"/>
              <w:rPr>
                <w:sz w:val="24"/>
              </w:rPr>
            </w:pPr>
            <w:r>
              <w:rPr>
                <w:rFonts w:hint="eastAsia"/>
                <w:sz w:val="24"/>
              </w:rPr>
              <w:t>1</w:t>
            </w:r>
          </w:p>
        </w:tc>
        <w:tc>
          <w:tcPr>
            <w:tcW w:w="8054" w:type="dxa"/>
          </w:tcPr>
          <w:p w14:paraId="51E4C89A" w14:textId="77777777" w:rsidR="00B43E7D" w:rsidRDefault="00433F93">
            <w:pPr>
              <w:spacing w:line="360" w:lineRule="auto"/>
              <w:rPr>
                <w:sz w:val="24"/>
              </w:rPr>
            </w:pPr>
            <w:r>
              <w:rPr>
                <w:sz w:val="24"/>
              </w:rPr>
              <w:t>复审申请表</w:t>
            </w:r>
          </w:p>
        </w:tc>
      </w:tr>
      <w:tr w:rsidR="00B43E7D" w14:paraId="0326E370" w14:textId="77777777">
        <w:trPr>
          <w:cantSplit/>
          <w:trHeight w:val="357"/>
        </w:trPr>
        <w:tc>
          <w:tcPr>
            <w:tcW w:w="468" w:type="dxa"/>
          </w:tcPr>
          <w:p w14:paraId="39306BDF" w14:textId="77777777" w:rsidR="00B43E7D" w:rsidRDefault="00433F93">
            <w:pPr>
              <w:spacing w:line="360" w:lineRule="auto"/>
              <w:rPr>
                <w:sz w:val="24"/>
              </w:rPr>
            </w:pPr>
            <w:r>
              <w:rPr>
                <w:rFonts w:hint="eastAsia"/>
                <w:sz w:val="24"/>
              </w:rPr>
              <w:t>2</w:t>
            </w:r>
          </w:p>
        </w:tc>
        <w:tc>
          <w:tcPr>
            <w:tcW w:w="8054" w:type="dxa"/>
          </w:tcPr>
          <w:p w14:paraId="11A729C6" w14:textId="77777777" w:rsidR="00B43E7D" w:rsidRDefault="00433F93">
            <w:pPr>
              <w:spacing w:line="360" w:lineRule="auto"/>
              <w:rPr>
                <w:kern w:val="0"/>
                <w:sz w:val="24"/>
              </w:rPr>
            </w:pPr>
            <w:r>
              <w:rPr>
                <w:kern w:val="0"/>
                <w:sz w:val="24"/>
              </w:rPr>
              <w:t>修改后的文件：</w:t>
            </w:r>
          </w:p>
          <w:p w14:paraId="54FA49A6" w14:textId="77777777" w:rsidR="00B43E7D" w:rsidRDefault="00433F93" w:rsidP="00D2328A">
            <w:pPr>
              <w:spacing w:line="360" w:lineRule="auto"/>
              <w:rPr>
                <w:sz w:val="24"/>
              </w:rPr>
            </w:pPr>
            <w:r>
              <w:rPr>
                <w:kern w:val="0"/>
                <w:sz w:val="24"/>
              </w:rPr>
              <w:t>（</w:t>
            </w:r>
            <w:r>
              <w:rPr>
                <w:kern w:val="0"/>
                <w:sz w:val="24"/>
              </w:rPr>
              <w:t>1</w:t>
            </w:r>
            <w:r>
              <w:rPr>
                <w:kern w:val="0"/>
                <w:sz w:val="24"/>
              </w:rPr>
              <w:t>）临床研究方案</w:t>
            </w:r>
            <w:r>
              <w:rPr>
                <w:sz w:val="24"/>
              </w:rPr>
              <w:t>（注明修改后的版本号</w:t>
            </w:r>
            <w:r>
              <w:rPr>
                <w:sz w:val="24"/>
              </w:rPr>
              <w:t>/</w:t>
            </w:r>
            <w:r>
              <w:rPr>
                <w:sz w:val="24"/>
              </w:rPr>
              <w:t>日期）；</w:t>
            </w:r>
          </w:p>
          <w:p w14:paraId="20E85267" w14:textId="77777777" w:rsidR="00B43E7D" w:rsidRDefault="00433F93" w:rsidP="00D2328A">
            <w:pPr>
              <w:spacing w:line="360" w:lineRule="auto"/>
              <w:rPr>
                <w:sz w:val="24"/>
              </w:rPr>
            </w:pPr>
            <w:r>
              <w:rPr>
                <w:kern w:val="0"/>
                <w:sz w:val="24"/>
              </w:rPr>
              <w:t>（</w:t>
            </w:r>
            <w:r>
              <w:rPr>
                <w:kern w:val="0"/>
                <w:sz w:val="24"/>
              </w:rPr>
              <w:t>2</w:t>
            </w:r>
            <w:r>
              <w:rPr>
                <w:kern w:val="0"/>
                <w:sz w:val="24"/>
              </w:rPr>
              <w:t>）知情同意书</w:t>
            </w:r>
            <w:r>
              <w:rPr>
                <w:sz w:val="24"/>
              </w:rPr>
              <w:t>（注明修改后的版本号</w:t>
            </w:r>
            <w:r>
              <w:rPr>
                <w:sz w:val="24"/>
              </w:rPr>
              <w:t>/</w:t>
            </w:r>
            <w:r>
              <w:rPr>
                <w:sz w:val="24"/>
              </w:rPr>
              <w:t>日期）；</w:t>
            </w:r>
          </w:p>
          <w:p w14:paraId="0BADFEE1" w14:textId="77777777" w:rsidR="00B43E7D" w:rsidRDefault="00433F93" w:rsidP="00D2328A">
            <w:pPr>
              <w:spacing w:line="360" w:lineRule="auto"/>
              <w:rPr>
                <w:sz w:val="24"/>
              </w:rPr>
            </w:pPr>
            <w:r>
              <w:rPr>
                <w:sz w:val="24"/>
              </w:rPr>
              <w:t>（</w:t>
            </w:r>
            <w:r>
              <w:rPr>
                <w:sz w:val="24"/>
              </w:rPr>
              <w:t>3</w:t>
            </w:r>
            <w:r>
              <w:rPr>
                <w:sz w:val="24"/>
              </w:rPr>
              <w:t>）其他需要修改或补充的文件。</w:t>
            </w:r>
          </w:p>
          <w:p w14:paraId="2D17BFD4" w14:textId="77777777" w:rsidR="00B43E7D" w:rsidRDefault="00433F93">
            <w:pPr>
              <w:spacing w:line="360" w:lineRule="auto"/>
              <w:rPr>
                <w:kern w:val="0"/>
                <w:sz w:val="24"/>
              </w:rPr>
            </w:pPr>
            <w:r>
              <w:rPr>
                <w:sz w:val="24"/>
              </w:rPr>
              <w:t>注：对文件做出的修改要以阴影或醒目字体标出</w:t>
            </w:r>
            <w:r>
              <w:rPr>
                <w:rFonts w:hint="eastAsia"/>
                <w:sz w:val="24"/>
              </w:rPr>
              <w:t>及</w:t>
            </w:r>
            <w:r>
              <w:rPr>
                <w:sz w:val="24"/>
              </w:rPr>
              <w:t>提供修改对照清单</w:t>
            </w:r>
          </w:p>
        </w:tc>
      </w:tr>
    </w:tbl>
    <w:p w14:paraId="05EFF4BE" w14:textId="77777777" w:rsidR="00B43E7D" w:rsidRDefault="00433F93">
      <w:pPr>
        <w:spacing w:line="360" w:lineRule="auto"/>
        <w:rPr>
          <w:sz w:val="24"/>
        </w:rPr>
      </w:pPr>
      <w:r>
        <w:rPr>
          <w:sz w:val="24"/>
        </w:rPr>
        <w:t>（五）跟踪审查</w:t>
      </w:r>
      <w:r>
        <w:rPr>
          <w:rFonts w:hint="eastAsia"/>
          <w:sz w:val="24"/>
        </w:rPr>
        <w:t>·</w:t>
      </w:r>
      <w:r>
        <w:rPr>
          <w:sz w:val="24"/>
        </w:rPr>
        <w:t>修正案审查申请</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16287BF7" w14:textId="77777777">
        <w:trPr>
          <w:cantSplit/>
          <w:trHeight w:val="357"/>
        </w:trPr>
        <w:tc>
          <w:tcPr>
            <w:tcW w:w="468" w:type="dxa"/>
            <w:tcBorders>
              <w:bottom w:val="single" w:sz="4" w:space="0" w:color="auto"/>
            </w:tcBorders>
          </w:tcPr>
          <w:p w14:paraId="618CC137" w14:textId="77777777" w:rsidR="00B43E7D" w:rsidRDefault="00433F93">
            <w:pPr>
              <w:spacing w:line="360" w:lineRule="auto"/>
              <w:rPr>
                <w:sz w:val="24"/>
              </w:rPr>
            </w:pPr>
            <w:r>
              <w:rPr>
                <w:rFonts w:hint="eastAsia"/>
                <w:sz w:val="24"/>
              </w:rPr>
              <w:t>1</w:t>
            </w:r>
          </w:p>
        </w:tc>
        <w:tc>
          <w:tcPr>
            <w:tcW w:w="8054" w:type="dxa"/>
            <w:tcBorders>
              <w:bottom w:val="single" w:sz="4" w:space="0" w:color="auto"/>
            </w:tcBorders>
          </w:tcPr>
          <w:p w14:paraId="6FDD418C" w14:textId="77777777" w:rsidR="00B43E7D" w:rsidRDefault="00433F93">
            <w:pPr>
              <w:spacing w:line="360" w:lineRule="auto"/>
              <w:rPr>
                <w:sz w:val="24"/>
              </w:rPr>
            </w:pPr>
            <w:r>
              <w:rPr>
                <w:sz w:val="24"/>
              </w:rPr>
              <w:t>修正案审查申请表</w:t>
            </w:r>
          </w:p>
        </w:tc>
      </w:tr>
      <w:tr w:rsidR="00B43E7D" w14:paraId="3C2B37E0" w14:textId="77777777">
        <w:trPr>
          <w:cantSplit/>
          <w:trHeight w:val="357"/>
        </w:trPr>
        <w:tc>
          <w:tcPr>
            <w:tcW w:w="468" w:type="dxa"/>
            <w:tcBorders>
              <w:bottom w:val="single" w:sz="4" w:space="0" w:color="auto"/>
            </w:tcBorders>
          </w:tcPr>
          <w:p w14:paraId="2A287FFC" w14:textId="77777777" w:rsidR="00B43E7D" w:rsidRDefault="00433F93">
            <w:pPr>
              <w:spacing w:line="360" w:lineRule="auto"/>
              <w:rPr>
                <w:sz w:val="24"/>
              </w:rPr>
            </w:pPr>
            <w:r>
              <w:rPr>
                <w:rFonts w:hint="eastAsia"/>
                <w:sz w:val="24"/>
              </w:rPr>
              <w:t>2</w:t>
            </w:r>
          </w:p>
        </w:tc>
        <w:tc>
          <w:tcPr>
            <w:tcW w:w="8054" w:type="dxa"/>
            <w:tcBorders>
              <w:bottom w:val="single" w:sz="4" w:space="0" w:color="auto"/>
            </w:tcBorders>
          </w:tcPr>
          <w:p w14:paraId="6EC2A46F" w14:textId="77777777" w:rsidR="00B43E7D" w:rsidRDefault="00433F93">
            <w:pPr>
              <w:spacing w:line="360" w:lineRule="auto"/>
              <w:rPr>
                <w:sz w:val="24"/>
              </w:rPr>
            </w:pPr>
            <w:r>
              <w:rPr>
                <w:sz w:val="24"/>
              </w:rPr>
              <w:t>修正说明页以新旧方案对照的表格形式并注明版本号及日期</w:t>
            </w:r>
          </w:p>
        </w:tc>
      </w:tr>
      <w:tr w:rsidR="00B43E7D" w14:paraId="3487D1C7" w14:textId="77777777">
        <w:trPr>
          <w:cantSplit/>
          <w:trHeight w:val="357"/>
        </w:trPr>
        <w:tc>
          <w:tcPr>
            <w:tcW w:w="468" w:type="dxa"/>
          </w:tcPr>
          <w:p w14:paraId="610B6876" w14:textId="77777777" w:rsidR="00B43E7D" w:rsidRDefault="00433F93">
            <w:pPr>
              <w:spacing w:line="360" w:lineRule="auto"/>
              <w:rPr>
                <w:sz w:val="24"/>
              </w:rPr>
            </w:pPr>
            <w:r>
              <w:rPr>
                <w:rFonts w:hint="eastAsia"/>
                <w:sz w:val="24"/>
              </w:rPr>
              <w:t>3</w:t>
            </w:r>
          </w:p>
        </w:tc>
        <w:tc>
          <w:tcPr>
            <w:tcW w:w="8054" w:type="dxa"/>
          </w:tcPr>
          <w:p w14:paraId="0DB359C7" w14:textId="77777777" w:rsidR="00B43E7D" w:rsidRDefault="00433F93">
            <w:pPr>
              <w:spacing w:line="360" w:lineRule="auto"/>
              <w:rPr>
                <w:sz w:val="24"/>
              </w:rPr>
            </w:pPr>
            <w:r>
              <w:rPr>
                <w:kern w:val="0"/>
                <w:sz w:val="24"/>
              </w:rPr>
              <w:t>修正的临床研究方案</w:t>
            </w:r>
            <w:r>
              <w:rPr>
                <w:sz w:val="24"/>
              </w:rPr>
              <w:t>（注明版本号</w:t>
            </w:r>
            <w:r>
              <w:rPr>
                <w:sz w:val="24"/>
              </w:rPr>
              <w:t>/</w:t>
            </w:r>
            <w:r>
              <w:rPr>
                <w:sz w:val="24"/>
              </w:rPr>
              <w:t>日期）</w:t>
            </w:r>
            <w:r>
              <w:rPr>
                <w:kern w:val="0"/>
                <w:sz w:val="24"/>
              </w:rPr>
              <w:t>：对修改部分以阴影</w:t>
            </w:r>
            <w:r>
              <w:rPr>
                <w:kern w:val="0"/>
                <w:sz w:val="24"/>
              </w:rPr>
              <w:t>/</w:t>
            </w:r>
            <w:r>
              <w:rPr>
                <w:kern w:val="0"/>
                <w:sz w:val="24"/>
              </w:rPr>
              <w:t>划线的方式标记</w:t>
            </w:r>
          </w:p>
        </w:tc>
      </w:tr>
      <w:tr w:rsidR="00B43E7D" w14:paraId="0057D11F" w14:textId="77777777">
        <w:trPr>
          <w:cantSplit/>
          <w:trHeight w:val="357"/>
        </w:trPr>
        <w:tc>
          <w:tcPr>
            <w:tcW w:w="468" w:type="dxa"/>
          </w:tcPr>
          <w:p w14:paraId="598798C2" w14:textId="77777777" w:rsidR="00B43E7D" w:rsidRDefault="00433F93">
            <w:pPr>
              <w:spacing w:line="360" w:lineRule="auto"/>
              <w:rPr>
                <w:sz w:val="24"/>
              </w:rPr>
            </w:pPr>
            <w:r>
              <w:rPr>
                <w:rFonts w:hint="eastAsia"/>
                <w:sz w:val="24"/>
              </w:rPr>
              <w:t>4</w:t>
            </w:r>
          </w:p>
        </w:tc>
        <w:tc>
          <w:tcPr>
            <w:tcW w:w="8054" w:type="dxa"/>
          </w:tcPr>
          <w:p w14:paraId="41FC1FAC" w14:textId="77777777" w:rsidR="00B43E7D" w:rsidRDefault="00433F93">
            <w:pPr>
              <w:spacing w:line="360" w:lineRule="auto"/>
              <w:rPr>
                <w:sz w:val="24"/>
              </w:rPr>
            </w:pPr>
            <w:r>
              <w:rPr>
                <w:kern w:val="0"/>
                <w:sz w:val="24"/>
              </w:rPr>
              <w:t>修正的其他材料，如知情同意书</w:t>
            </w:r>
            <w:r>
              <w:rPr>
                <w:sz w:val="24"/>
              </w:rPr>
              <w:t>（注明版本号</w:t>
            </w:r>
            <w:r>
              <w:rPr>
                <w:sz w:val="24"/>
              </w:rPr>
              <w:t>/</w:t>
            </w:r>
            <w:r>
              <w:rPr>
                <w:sz w:val="24"/>
              </w:rPr>
              <w:t>日期）</w:t>
            </w:r>
            <w:r>
              <w:rPr>
                <w:kern w:val="0"/>
                <w:sz w:val="24"/>
              </w:rPr>
              <w:t>：对修改部分以阴影</w:t>
            </w:r>
            <w:r>
              <w:rPr>
                <w:kern w:val="0"/>
                <w:sz w:val="24"/>
              </w:rPr>
              <w:t>/</w:t>
            </w:r>
            <w:r>
              <w:rPr>
                <w:kern w:val="0"/>
                <w:sz w:val="24"/>
              </w:rPr>
              <w:t>划线的方式标记</w:t>
            </w:r>
          </w:p>
        </w:tc>
      </w:tr>
    </w:tbl>
    <w:p w14:paraId="43FE3840" w14:textId="77777777" w:rsidR="00B43E7D" w:rsidRDefault="00433F93">
      <w:pPr>
        <w:spacing w:line="360" w:lineRule="auto"/>
        <w:rPr>
          <w:kern w:val="0"/>
          <w:sz w:val="24"/>
        </w:rPr>
      </w:pPr>
      <w:r>
        <w:rPr>
          <w:kern w:val="0"/>
          <w:sz w:val="24"/>
        </w:rPr>
        <w:t>（六）跟踪审查</w:t>
      </w:r>
      <w:r>
        <w:rPr>
          <w:rFonts w:hint="eastAsia"/>
          <w:sz w:val="24"/>
        </w:rPr>
        <w:t>·</w:t>
      </w:r>
      <w:r>
        <w:rPr>
          <w:kern w:val="0"/>
          <w:sz w:val="24"/>
        </w:rPr>
        <w:t>严重不良事件报告</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57E6C2F6" w14:textId="77777777">
        <w:trPr>
          <w:cantSplit/>
          <w:trHeight w:val="357"/>
        </w:trPr>
        <w:tc>
          <w:tcPr>
            <w:tcW w:w="468" w:type="dxa"/>
            <w:tcBorders>
              <w:bottom w:val="single" w:sz="4" w:space="0" w:color="auto"/>
            </w:tcBorders>
          </w:tcPr>
          <w:p w14:paraId="0AC0CC9E" w14:textId="77777777" w:rsidR="00B43E7D" w:rsidRDefault="00433F93">
            <w:pPr>
              <w:spacing w:line="360" w:lineRule="auto"/>
              <w:rPr>
                <w:sz w:val="24"/>
              </w:rPr>
            </w:pPr>
            <w:r>
              <w:rPr>
                <w:rFonts w:hint="eastAsia"/>
                <w:sz w:val="24"/>
              </w:rPr>
              <w:t>1</w:t>
            </w:r>
          </w:p>
        </w:tc>
        <w:tc>
          <w:tcPr>
            <w:tcW w:w="8054" w:type="dxa"/>
            <w:tcBorders>
              <w:bottom w:val="single" w:sz="4" w:space="0" w:color="auto"/>
            </w:tcBorders>
          </w:tcPr>
          <w:p w14:paraId="21767156" w14:textId="77777777" w:rsidR="00B43E7D" w:rsidRDefault="00433F93">
            <w:pPr>
              <w:spacing w:line="360" w:lineRule="auto"/>
              <w:jc w:val="left"/>
              <w:rPr>
                <w:sz w:val="24"/>
              </w:rPr>
            </w:pPr>
            <w:r>
              <w:rPr>
                <w:sz w:val="24"/>
              </w:rPr>
              <w:t>严重不良事件报告</w:t>
            </w:r>
          </w:p>
        </w:tc>
      </w:tr>
      <w:tr w:rsidR="00B43E7D" w14:paraId="2D8CD2C0" w14:textId="77777777">
        <w:trPr>
          <w:cantSplit/>
          <w:trHeight w:val="357"/>
        </w:trPr>
        <w:tc>
          <w:tcPr>
            <w:tcW w:w="468" w:type="dxa"/>
            <w:tcBorders>
              <w:bottom w:val="single" w:sz="4" w:space="0" w:color="auto"/>
            </w:tcBorders>
          </w:tcPr>
          <w:p w14:paraId="4AD24596" w14:textId="77777777" w:rsidR="00B43E7D" w:rsidRDefault="00433F93">
            <w:pPr>
              <w:spacing w:line="360" w:lineRule="auto"/>
              <w:rPr>
                <w:sz w:val="24"/>
              </w:rPr>
            </w:pPr>
            <w:r>
              <w:rPr>
                <w:rFonts w:hint="eastAsia"/>
                <w:sz w:val="24"/>
              </w:rPr>
              <w:t>2</w:t>
            </w:r>
          </w:p>
        </w:tc>
        <w:tc>
          <w:tcPr>
            <w:tcW w:w="8054" w:type="dxa"/>
            <w:tcBorders>
              <w:bottom w:val="single" w:sz="4" w:space="0" w:color="auto"/>
            </w:tcBorders>
          </w:tcPr>
          <w:p w14:paraId="7FC46CBF" w14:textId="77777777" w:rsidR="00B43E7D" w:rsidRDefault="00433F93">
            <w:pPr>
              <w:spacing w:line="360" w:lineRule="auto"/>
              <w:jc w:val="left"/>
              <w:rPr>
                <w:sz w:val="24"/>
              </w:rPr>
            </w:pPr>
            <w:r>
              <w:rPr>
                <w:sz w:val="24"/>
              </w:rPr>
              <w:t>其它</w:t>
            </w:r>
          </w:p>
        </w:tc>
      </w:tr>
    </w:tbl>
    <w:p w14:paraId="0E7DD0DE" w14:textId="77777777" w:rsidR="00B43E7D" w:rsidRDefault="00433F93">
      <w:pPr>
        <w:spacing w:line="360" w:lineRule="auto"/>
        <w:rPr>
          <w:kern w:val="0"/>
          <w:sz w:val="24"/>
        </w:rPr>
      </w:pPr>
      <w:r>
        <w:rPr>
          <w:kern w:val="0"/>
          <w:sz w:val="24"/>
        </w:rPr>
        <w:t>（七）跟踪审查</w:t>
      </w:r>
      <w:r>
        <w:rPr>
          <w:rFonts w:hint="eastAsia"/>
          <w:sz w:val="24"/>
        </w:rPr>
        <w:t>·</w:t>
      </w:r>
      <w:r>
        <w:rPr>
          <w:kern w:val="0"/>
          <w:sz w:val="24"/>
        </w:rPr>
        <w:t>年度</w:t>
      </w:r>
      <w:r>
        <w:rPr>
          <w:kern w:val="0"/>
          <w:sz w:val="24"/>
        </w:rPr>
        <w:t>/</w:t>
      </w:r>
      <w:r>
        <w:rPr>
          <w:kern w:val="0"/>
          <w:sz w:val="24"/>
        </w:rPr>
        <w:t>定期跟踪报告</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583660A3" w14:textId="77777777">
        <w:trPr>
          <w:cantSplit/>
          <w:trHeight w:val="357"/>
        </w:trPr>
        <w:tc>
          <w:tcPr>
            <w:tcW w:w="468" w:type="dxa"/>
            <w:tcBorders>
              <w:bottom w:val="single" w:sz="4" w:space="0" w:color="auto"/>
            </w:tcBorders>
          </w:tcPr>
          <w:p w14:paraId="0BC28235" w14:textId="77777777" w:rsidR="00B43E7D" w:rsidRDefault="00433F93">
            <w:pPr>
              <w:spacing w:line="360" w:lineRule="auto"/>
              <w:rPr>
                <w:kern w:val="0"/>
                <w:sz w:val="24"/>
              </w:rPr>
            </w:pPr>
            <w:r>
              <w:rPr>
                <w:rFonts w:hint="eastAsia"/>
                <w:kern w:val="0"/>
                <w:sz w:val="24"/>
              </w:rPr>
              <w:t>1</w:t>
            </w:r>
          </w:p>
        </w:tc>
        <w:tc>
          <w:tcPr>
            <w:tcW w:w="8054" w:type="dxa"/>
            <w:tcBorders>
              <w:bottom w:val="single" w:sz="4" w:space="0" w:color="auto"/>
            </w:tcBorders>
          </w:tcPr>
          <w:p w14:paraId="4009EF84" w14:textId="77777777" w:rsidR="00B43E7D" w:rsidRDefault="00433F93">
            <w:pPr>
              <w:spacing w:line="360" w:lineRule="auto"/>
              <w:rPr>
                <w:kern w:val="0"/>
                <w:sz w:val="24"/>
              </w:rPr>
            </w:pPr>
            <w:r>
              <w:rPr>
                <w:kern w:val="0"/>
                <w:sz w:val="24"/>
              </w:rPr>
              <w:t>年度</w:t>
            </w:r>
            <w:r>
              <w:rPr>
                <w:kern w:val="0"/>
                <w:sz w:val="24"/>
              </w:rPr>
              <w:t>/</w:t>
            </w:r>
            <w:r>
              <w:rPr>
                <w:kern w:val="0"/>
                <w:sz w:val="24"/>
              </w:rPr>
              <w:t>定期跟踪审查报告</w:t>
            </w:r>
          </w:p>
        </w:tc>
      </w:tr>
      <w:tr w:rsidR="00B43E7D" w14:paraId="6A9CD505" w14:textId="77777777">
        <w:trPr>
          <w:cantSplit/>
          <w:trHeight w:val="357"/>
        </w:trPr>
        <w:tc>
          <w:tcPr>
            <w:tcW w:w="468" w:type="dxa"/>
            <w:tcBorders>
              <w:bottom w:val="single" w:sz="4" w:space="0" w:color="auto"/>
            </w:tcBorders>
          </w:tcPr>
          <w:p w14:paraId="39262435" w14:textId="77777777" w:rsidR="00B43E7D" w:rsidRDefault="00433F93">
            <w:pPr>
              <w:spacing w:line="360" w:lineRule="auto"/>
              <w:rPr>
                <w:kern w:val="0"/>
                <w:sz w:val="24"/>
              </w:rPr>
            </w:pPr>
            <w:r>
              <w:rPr>
                <w:rFonts w:hint="eastAsia"/>
                <w:kern w:val="0"/>
                <w:sz w:val="24"/>
              </w:rPr>
              <w:t>2</w:t>
            </w:r>
          </w:p>
        </w:tc>
        <w:tc>
          <w:tcPr>
            <w:tcW w:w="8054" w:type="dxa"/>
            <w:tcBorders>
              <w:bottom w:val="single" w:sz="4" w:space="0" w:color="auto"/>
            </w:tcBorders>
          </w:tcPr>
          <w:p w14:paraId="0747DAAD" w14:textId="77777777" w:rsidR="00B43E7D" w:rsidRDefault="00433F93">
            <w:pPr>
              <w:spacing w:line="360" w:lineRule="auto"/>
              <w:rPr>
                <w:kern w:val="0"/>
                <w:sz w:val="24"/>
              </w:rPr>
            </w:pPr>
            <w:r>
              <w:rPr>
                <w:kern w:val="0"/>
                <w:sz w:val="24"/>
              </w:rPr>
              <w:t>其它</w:t>
            </w:r>
          </w:p>
        </w:tc>
      </w:tr>
    </w:tbl>
    <w:p w14:paraId="1DA5072C" w14:textId="77777777" w:rsidR="00B43E7D" w:rsidRDefault="00433F93">
      <w:pPr>
        <w:spacing w:line="360" w:lineRule="auto"/>
        <w:rPr>
          <w:kern w:val="0"/>
          <w:sz w:val="24"/>
        </w:rPr>
      </w:pPr>
      <w:r>
        <w:rPr>
          <w:kern w:val="0"/>
          <w:sz w:val="24"/>
        </w:rPr>
        <w:t>（</w:t>
      </w:r>
      <w:r>
        <w:rPr>
          <w:rFonts w:hint="eastAsia"/>
          <w:kern w:val="0"/>
          <w:sz w:val="24"/>
        </w:rPr>
        <w:t>八</w:t>
      </w:r>
      <w:r>
        <w:rPr>
          <w:kern w:val="0"/>
          <w:sz w:val="24"/>
        </w:rPr>
        <w:t>）跟踪审查</w:t>
      </w:r>
      <w:r>
        <w:rPr>
          <w:rFonts w:hint="eastAsia"/>
          <w:sz w:val="24"/>
        </w:rPr>
        <w:t>·</w:t>
      </w:r>
      <w:r>
        <w:rPr>
          <w:kern w:val="0"/>
          <w:sz w:val="24"/>
        </w:rPr>
        <w:t>不依从</w:t>
      </w:r>
      <w:r>
        <w:rPr>
          <w:kern w:val="0"/>
          <w:sz w:val="24"/>
        </w:rPr>
        <w:t>/</w:t>
      </w:r>
      <w:r>
        <w:rPr>
          <w:kern w:val="0"/>
          <w:sz w:val="24"/>
        </w:rPr>
        <w:t>违背方案报告</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6D79B2BE" w14:textId="77777777">
        <w:trPr>
          <w:cantSplit/>
          <w:trHeight w:val="357"/>
        </w:trPr>
        <w:tc>
          <w:tcPr>
            <w:tcW w:w="468" w:type="dxa"/>
            <w:tcBorders>
              <w:bottom w:val="single" w:sz="4" w:space="0" w:color="auto"/>
            </w:tcBorders>
          </w:tcPr>
          <w:p w14:paraId="5F10DB1B" w14:textId="77777777" w:rsidR="00B43E7D" w:rsidRDefault="00433F93">
            <w:pPr>
              <w:spacing w:line="360" w:lineRule="auto"/>
              <w:rPr>
                <w:kern w:val="0"/>
                <w:sz w:val="24"/>
              </w:rPr>
            </w:pPr>
            <w:r>
              <w:rPr>
                <w:rFonts w:hint="eastAsia"/>
                <w:kern w:val="0"/>
                <w:sz w:val="24"/>
              </w:rPr>
              <w:t>1</w:t>
            </w:r>
          </w:p>
        </w:tc>
        <w:tc>
          <w:tcPr>
            <w:tcW w:w="8054" w:type="dxa"/>
            <w:tcBorders>
              <w:bottom w:val="single" w:sz="4" w:space="0" w:color="auto"/>
            </w:tcBorders>
          </w:tcPr>
          <w:p w14:paraId="24B27686" w14:textId="77777777" w:rsidR="00B43E7D" w:rsidRDefault="00433F93">
            <w:pPr>
              <w:spacing w:line="360" w:lineRule="auto"/>
              <w:rPr>
                <w:kern w:val="0"/>
                <w:sz w:val="24"/>
              </w:rPr>
            </w:pPr>
            <w:r>
              <w:rPr>
                <w:kern w:val="0"/>
                <w:sz w:val="24"/>
              </w:rPr>
              <w:t>违背方案报告</w:t>
            </w:r>
          </w:p>
        </w:tc>
      </w:tr>
      <w:tr w:rsidR="00B43E7D" w14:paraId="006F1C44" w14:textId="77777777">
        <w:trPr>
          <w:cantSplit/>
          <w:trHeight w:val="357"/>
        </w:trPr>
        <w:tc>
          <w:tcPr>
            <w:tcW w:w="468" w:type="dxa"/>
            <w:tcBorders>
              <w:bottom w:val="single" w:sz="4" w:space="0" w:color="auto"/>
            </w:tcBorders>
          </w:tcPr>
          <w:p w14:paraId="70CB0879" w14:textId="77777777" w:rsidR="00B43E7D" w:rsidRDefault="00433F93">
            <w:pPr>
              <w:spacing w:line="360" w:lineRule="auto"/>
              <w:rPr>
                <w:kern w:val="0"/>
                <w:sz w:val="24"/>
              </w:rPr>
            </w:pPr>
            <w:r>
              <w:rPr>
                <w:rFonts w:hint="eastAsia"/>
                <w:kern w:val="0"/>
                <w:sz w:val="24"/>
              </w:rPr>
              <w:t>2</w:t>
            </w:r>
          </w:p>
        </w:tc>
        <w:tc>
          <w:tcPr>
            <w:tcW w:w="8054" w:type="dxa"/>
            <w:tcBorders>
              <w:bottom w:val="single" w:sz="4" w:space="0" w:color="auto"/>
            </w:tcBorders>
          </w:tcPr>
          <w:p w14:paraId="38110810" w14:textId="77777777" w:rsidR="00B43E7D" w:rsidRDefault="00433F93">
            <w:pPr>
              <w:spacing w:line="360" w:lineRule="auto"/>
              <w:rPr>
                <w:kern w:val="0"/>
                <w:sz w:val="24"/>
              </w:rPr>
            </w:pPr>
            <w:r>
              <w:rPr>
                <w:rFonts w:hint="eastAsia"/>
                <w:kern w:val="0"/>
                <w:sz w:val="24"/>
              </w:rPr>
              <w:t>其它</w:t>
            </w:r>
          </w:p>
        </w:tc>
      </w:tr>
    </w:tbl>
    <w:p w14:paraId="419C16FF" w14:textId="77777777" w:rsidR="00B43E7D" w:rsidRDefault="00433F93">
      <w:pPr>
        <w:spacing w:line="360" w:lineRule="auto"/>
        <w:rPr>
          <w:kern w:val="0"/>
          <w:sz w:val="24"/>
        </w:rPr>
      </w:pPr>
      <w:bookmarkStart w:id="7" w:name="OLE_LINK55"/>
      <w:r>
        <w:rPr>
          <w:kern w:val="0"/>
          <w:sz w:val="24"/>
        </w:rPr>
        <w:t>（</w:t>
      </w:r>
      <w:r>
        <w:rPr>
          <w:rFonts w:hint="eastAsia"/>
          <w:kern w:val="0"/>
          <w:sz w:val="24"/>
        </w:rPr>
        <w:t>九</w:t>
      </w:r>
      <w:r>
        <w:rPr>
          <w:kern w:val="0"/>
          <w:sz w:val="24"/>
        </w:rPr>
        <w:t>）跟踪审查</w:t>
      </w:r>
      <w:r>
        <w:rPr>
          <w:rFonts w:hint="eastAsia"/>
          <w:sz w:val="24"/>
        </w:rPr>
        <w:t>·</w:t>
      </w:r>
      <w:r>
        <w:rPr>
          <w:kern w:val="0"/>
          <w:sz w:val="24"/>
        </w:rPr>
        <w:t>暂停</w:t>
      </w:r>
      <w:r>
        <w:rPr>
          <w:kern w:val="0"/>
          <w:sz w:val="24"/>
        </w:rPr>
        <w:t>/</w:t>
      </w:r>
      <w:r>
        <w:rPr>
          <w:kern w:val="0"/>
          <w:sz w:val="24"/>
        </w:rPr>
        <w:t>终止研究</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369FCB2A" w14:textId="77777777">
        <w:trPr>
          <w:cantSplit/>
          <w:trHeight w:val="357"/>
        </w:trPr>
        <w:tc>
          <w:tcPr>
            <w:tcW w:w="468" w:type="dxa"/>
            <w:tcBorders>
              <w:bottom w:val="single" w:sz="4" w:space="0" w:color="auto"/>
            </w:tcBorders>
          </w:tcPr>
          <w:p w14:paraId="1C2B1A9E" w14:textId="77777777" w:rsidR="00B43E7D" w:rsidRDefault="00433F93">
            <w:pPr>
              <w:spacing w:line="360" w:lineRule="auto"/>
              <w:rPr>
                <w:kern w:val="0"/>
                <w:sz w:val="24"/>
              </w:rPr>
            </w:pPr>
            <w:r>
              <w:rPr>
                <w:rFonts w:hint="eastAsia"/>
                <w:kern w:val="0"/>
                <w:sz w:val="24"/>
              </w:rPr>
              <w:lastRenderedPageBreak/>
              <w:t>1</w:t>
            </w:r>
          </w:p>
        </w:tc>
        <w:tc>
          <w:tcPr>
            <w:tcW w:w="8054" w:type="dxa"/>
            <w:tcBorders>
              <w:bottom w:val="single" w:sz="4" w:space="0" w:color="auto"/>
            </w:tcBorders>
          </w:tcPr>
          <w:p w14:paraId="3CA8E682" w14:textId="77777777" w:rsidR="00B43E7D" w:rsidRDefault="00433F93">
            <w:pPr>
              <w:spacing w:line="360" w:lineRule="auto"/>
              <w:rPr>
                <w:kern w:val="0"/>
                <w:sz w:val="24"/>
              </w:rPr>
            </w:pPr>
            <w:r>
              <w:rPr>
                <w:kern w:val="0"/>
                <w:sz w:val="24"/>
              </w:rPr>
              <w:t>暂停</w:t>
            </w:r>
            <w:r>
              <w:rPr>
                <w:kern w:val="0"/>
                <w:sz w:val="24"/>
              </w:rPr>
              <w:t>/</w:t>
            </w:r>
            <w:r>
              <w:rPr>
                <w:kern w:val="0"/>
                <w:sz w:val="24"/>
              </w:rPr>
              <w:t>终止研究报告</w:t>
            </w:r>
          </w:p>
        </w:tc>
      </w:tr>
      <w:tr w:rsidR="00B43E7D" w14:paraId="279D0240" w14:textId="77777777">
        <w:trPr>
          <w:cantSplit/>
          <w:trHeight w:val="357"/>
        </w:trPr>
        <w:tc>
          <w:tcPr>
            <w:tcW w:w="468" w:type="dxa"/>
            <w:tcBorders>
              <w:bottom w:val="single" w:sz="4" w:space="0" w:color="auto"/>
            </w:tcBorders>
          </w:tcPr>
          <w:p w14:paraId="2B41DE1B" w14:textId="77777777" w:rsidR="00B43E7D" w:rsidRDefault="00433F93">
            <w:pPr>
              <w:spacing w:line="360" w:lineRule="auto"/>
              <w:rPr>
                <w:kern w:val="0"/>
                <w:sz w:val="24"/>
              </w:rPr>
            </w:pPr>
            <w:r>
              <w:rPr>
                <w:rFonts w:hint="eastAsia"/>
                <w:kern w:val="0"/>
                <w:sz w:val="24"/>
              </w:rPr>
              <w:t>2</w:t>
            </w:r>
          </w:p>
        </w:tc>
        <w:tc>
          <w:tcPr>
            <w:tcW w:w="8054" w:type="dxa"/>
            <w:tcBorders>
              <w:bottom w:val="single" w:sz="4" w:space="0" w:color="auto"/>
            </w:tcBorders>
          </w:tcPr>
          <w:p w14:paraId="18F26F1A" w14:textId="77777777" w:rsidR="00B43E7D" w:rsidRDefault="00433F93">
            <w:pPr>
              <w:spacing w:line="360" w:lineRule="auto"/>
              <w:rPr>
                <w:kern w:val="0"/>
                <w:sz w:val="24"/>
              </w:rPr>
            </w:pPr>
            <w:r>
              <w:rPr>
                <w:rFonts w:hint="eastAsia"/>
                <w:kern w:val="0"/>
                <w:sz w:val="24"/>
              </w:rPr>
              <w:t>研究总结报告</w:t>
            </w:r>
          </w:p>
        </w:tc>
      </w:tr>
    </w:tbl>
    <w:bookmarkEnd w:id="7"/>
    <w:p w14:paraId="4D6C27DE" w14:textId="77777777" w:rsidR="00B43E7D" w:rsidRDefault="00433F93">
      <w:pPr>
        <w:spacing w:line="360" w:lineRule="auto"/>
        <w:rPr>
          <w:sz w:val="24"/>
        </w:rPr>
      </w:pPr>
      <w:r>
        <w:rPr>
          <w:sz w:val="24"/>
        </w:rPr>
        <w:t>（十）跟踪审查</w:t>
      </w:r>
      <w:r>
        <w:rPr>
          <w:rFonts w:hint="eastAsia"/>
          <w:sz w:val="24"/>
        </w:rPr>
        <w:t>·</w:t>
      </w:r>
      <w:r>
        <w:rPr>
          <w:sz w:val="24"/>
        </w:rPr>
        <w:t>结题报告</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
        <w:gridCol w:w="8054"/>
      </w:tblGrid>
      <w:tr w:rsidR="00B43E7D" w14:paraId="65179254" w14:textId="77777777">
        <w:trPr>
          <w:cantSplit/>
          <w:trHeight w:val="357"/>
        </w:trPr>
        <w:tc>
          <w:tcPr>
            <w:tcW w:w="468" w:type="dxa"/>
            <w:tcBorders>
              <w:bottom w:val="single" w:sz="4" w:space="0" w:color="auto"/>
            </w:tcBorders>
          </w:tcPr>
          <w:p w14:paraId="49424897" w14:textId="77777777" w:rsidR="00B43E7D" w:rsidRDefault="00433F93">
            <w:pPr>
              <w:spacing w:line="360" w:lineRule="auto"/>
              <w:rPr>
                <w:sz w:val="24"/>
              </w:rPr>
            </w:pPr>
            <w:r>
              <w:rPr>
                <w:sz w:val="24"/>
              </w:rPr>
              <w:t>1</w:t>
            </w:r>
          </w:p>
        </w:tc>
        <w:tc>
          <w:tcPr>
            <w:tcW w:w="8054" w:type="dxa"/>
            <w:tcBorders>
              <w:bottom w:val="single" w:sz="4" w:space="0" w:color="auto"/>
            </w:tcBorders>
          </w:tcPr>
          <w:p w14:paraId="0EE793A3" w14:textId="77777777" w:rsidR="00B43E7D" w:rsidRDefault="00433F93">
            <w:pPr>
              <w:spacing w:line="360" w:lineRule="auto"/>
              <w:rPr>
                <w:sz w:val="24"/>
              </w:rPr>
            </w:pPr>
            <w:r>
              <w:rPr>
                <w:sz w:val="24"/>
              </w:rPr>
              <w:t>结题报告</w:t>
            </w:r>
          </w:p>
        </w:tc>
      </w:tr>
      <w:tr w:rsidR="00B43E7D" w14:paraId="28DCA6DA" w14:textId="77777777">
        <w:trPr>
          <w:cantSplit/>
          <w:trHeight w:val="357"/>
        </w:trPr>
        <w:tc>
          <w:tcPr>
            <w:tcW w:w="468" w:type="dxa"/>
          </w:tcPr>
          <w:p w14:paraId="5455909C" w14:textId="77777777" w:rsidR="00B43E7D" w:rsidRDefault="00433F93">
            <w:pPr>
              <w:spacing w:line="360" w:lineRule="auto"/>
              <w:rPr>
                <w:sz w:val="24"/>
              </w:rPr>
            </w:pPr>
            <w:r>
              <w:rPr>
                <w:sz w:val="24"/>
              </w:rPr>
              <w:t>2</w:t>
            </w:r>
          </w:p>
        </w:tc>
        <w:tc>
          <w:tcPr>
            <w:tcW w:w="8054" w:type="dxa"/>
          </w:tcPr>
          <w:p w14:paraId="71998051" w14:textId="77777777" w:rsidR="00B43E7D" w:rsidRDefault="00433F93">
            <w:pPr>
              <w:spacing w:line="360" w:lineRule="auto"/>
              <w:rPr>
                <w:sz w:val="24"/>
              </w:rPr>
            </w:pPr>
            <w:r>
              <w:rPr>
                <w:sz w:val="24"/>
              </w:rPr>
              <w:t>研究总结报告</w:t>
            </w:r>
          </w:p>
        </w:tc>
      </w:tr>
      <w:tr w:rsidR="00B43E7D" w14:paraId="5663823E" w14:textId="77777777">
        <w:trPr>
          <w:cantSplit/>
          <w:trHeight w:val="357"/>
        </w:trPr>
        <w:tc>
          <w:tcPr>
            <w:tcW w:w="468" w:type="dxa"/>
          </w:tcPr>
          <w:p w14:paraId="33F9C3C0" w14:textId="77777777" w:rsidR="00B43E7D" w:rsidRDefault="00433F93">
            <w:pPr>
              <w:spacing w:line="360" w:lineRule="auto"/>
              <w:rPr>
                <w:sz w:val="24"/>
              </w:rPr>
            </w:pPr>
            <w:r>
              <w:rPr>
                <w:sz w:val="24"/>
              </w:rPr>
              <w:t>3</w:t>
            </w:r>
          </w:p>
        </w:tc>
        <w:tc>
          <w:tcPr>
            <w:tcW w:w="8054" w:type="dxa"/>
          </w:tcPr>
          <w:p w14:paraId="0FD76C54" w14:textId="77777777" w:rsidR="00B43E7D" w:rsidRDefault="00433F93">
            <w:pPr>
              <w:spacing w:line="360" w:lineRule="auto"/>
              <w:rPr>
                <w:sz w:val="24"/>
              </w:rPr>
            </w:pPr>
            <w:r>
              <w:rPr>
                <w:sz w:val="24"/>
              </w:rPr>
              <w:t>发表文章（如有）</w:t>
            </w:r>
          </w:p>
        </w:tc>
      </w:tr>
    </w:tbl>
    <w:p w14:paraId="42887969" w14:textId="77777777" w:rsidR="00B43E7D" w:rsidRDefault="00B43E7D">
      <w:pPr>
        <w:rPr>
          <w:sz w:val="24"/>
        </w:rPr>
      </w:pPr>
    </w:p>
    <w:p w14:paraId="08A698C6" w14:textId="77777777" w:rsidR="00B43E7D" w:rsidRDefault="00B43E7D"/>
    <w:p w14:paraId="7A3F9F6B" w14:textId="77777777" w:rsidR="00B43E7D" w:rsidRDefault="00B43E7D">
      <w:pPr>
        <w:sectPr w:rsidR="00B43E7D">
          <w:headerReference w:type="default" r:id="rId9"/>
          <w:footerReference w:type="default" r:id="rId10"/>
          <w:pgSz w:w="11906" w:h="16838"/>
          <w:pgMar w:top="1440" w:right="1800" w:bottom="1440" w:left="1800" w:header="851" w:footer="992" w:gutter="0"/>
          <w:cols w:space="425"/>
          <w:docGrid w:type="lines" w:linePitch="312"/>
        </w:sectPr>
      </w:pPr>
    </w:p>
    <w:p w14:paraId="75D3D49D" w14:textId="77777777" w:rsidR="00B43E7D" w:rsidRDefault="00433F93">
      <w:pPr>
        <w:jc w:val="center"/>
        <w:rPr>
          <w:b/>
          <w:sz w:val="24"/>
        </w:rPr>
      </w:pPr>
      <w:r>
        <w:rPr>
          <w:b/>
          <w:sz w:val="24"/>
        </w:rPr>
        <w:lastRenderedPageBreak/>
        <w:t>初始审查申请</w:t>
      </w:r>
    </w:p>
    <w:p w14:paraId="5A9077E8" w14:textId="77777777" w:rsidR="00B43E7D" w:rsidRDefault="00B43E7D">
      <w:pPr>
        <w:pStyle w:val="a9"/>
        <w:rPr>
          <w:rFonts w:ascii="Times New Roman" w:hAnsi="Times New Roman"/>
          <w:sz w:val="24"/>
          <w:szCs w:val="24"/>
          <w:lang w:eastAsia="zh-CN"/>
        </w:rPr>
      </w:pPr>
    </w:p>
    <w:tbl>
      <w:tblPr>
        <w:tblW w:w="8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9"/>
        <w:gridCol w:w="1881"/>
        <w:gridCol w:w="2556"/>
        <w:gridCol w:w="1454"/>
      </w:tblGrid>
      <w:tr w:rsidR="00B43E7D" w14:paraId="426C315E" w14:textId="77777777">
        <w:tc>
          <w:tcPr>
            <w:tcW w:w="2559" w:type="dxa"/>
          </w:tcPr>
          <w:p w14:paraId="7354D645" w14:textId="77777777" w:rsidR="00B43E7D" w:rsidRDefault="00433F93">
            <w:pPr>
              <w:rPr>
                <w:sz w:val="24"/>
              </w:rPr>
            </w:pPr>
            <w:r>
              <w:rPr>
                <w:sz w:val="24"/>
              </w:rPr>
              <w:t>项目名称</w:t>
            </w:r>
          </w:p>
        </w:tc>
        <w:tc>
          <w:tcPr>
            <w:tcW w:w="5891" w:type="dxa"/>
            <w:gridSpan w:val="3"/>
          </w:tcPr>
          <w:p w14:paraId="18AD10DA" w14:textId="77777777" w:rsidR="00B43E7D" w:rsidRDefault="00B43E7D">
            <w:pPr>
              <w:rPr>
                <w:sz w:val="24"/>
              </w:rPr>
            </w:pPr>
          </w:p>
        </w:tc>
      </w:tr>
      <w:tr w:rsidR="00B43E7D" w14:paraId="253FCC43" w14:textId="77777777">
        <w:tc>
          <w:tcPr>
            <w:tcW w:w="2559" w:type="dxa"/>
          </w:tcPr>
          <w:p w14:paraId="4BAEC980" w14:textId="77777777" w:rsidR="00B43E7D" w:rsidRDefault="00433F93">
            <w:pPr>
              <w:rPr>
                <w:sz w:val="24"/>
              </w:rPr>
            </w:pPr>
            <w:r>
              <w:rPr>
                <w:sz w:val="24"/>
              </w:rPr>
              <w:t>申</w:t>
            </w:r>
            <w:r>
              <w:rPr>
                <w:rFonts w:hint="eastAsia"/>
                <w:sz w:val="24"/>
              </w:rPr>
              <w:t>请</w:t>
            </w:r>
            <w:r>
              <w:rPr>
                <w:sz w:val="24"/>
              </w:rPr>
              <w:t>者</w:t>
            </w:r>
          </w:p>
        </w:tc>
        <w:tc>
          <w:tcPr>
            <w:tcW w:w="5891" w:type="dxa"/>
            <w:gridSpan w:val="3"/>
          </w:tcPr>
          <w:p w14:paraId="0B7511FD" w14:textId="77777777" w:rsidR="00B43E7D" w:rsidRDefault="00B43E7D">
            <w:pPr>
              <w:rPr>
                <w:sz w:val="24"/>
              </w:rPr>
            </w:pPr>
          </w:p>
        </w:tc>
      </w:tr>
      <w:tr w:rsidR="00B43E7D" w14:paraId="2C965C9B" w14:textId="77777777">
        <w:tc>
          <w:tcPr>
            <w:tcW w:w="2559" w:type="dxa"/>
          </w:tcPr>
          <w:p w14:paraId="1B8BE668" w14:textId="77777777" w:rsidR="00B43E7D" w:rsidRDefault="00433F93">
            <w:pPr>
              <w:rPr>
                <w:sz w:val="24"/>
              </w:rPr>
            </w:pPr>
            <w:r>
              <w:rPr>
                <w:sz w:val="24"/>
              </w:rPr>
              <w:t>项目批件号</w:t>
            </w:r>
          </w:p>
        </w:tc>
        <w:tc>
          <w:tcPr>
            <w:tcW w:w="5891" w:type="dxa"/>
            <w:gridSpan w:val="3"/>
          </w:tcPr>
          <w:p w14:paraId="6112E2DF" w14:textId="77777777" w:rsidR="00B43E7D" w:rsidRDefault="00B43E7D">
            <w:pPr>
              <w:rPr>
                <w:sz w:val="24"/>
              </w:rPr>
            </w:pPr>
          </w:p>
        </w:tc>
      </w:tr>
      <w:tr w:rsidR="00B43E7D" w14:paraId="686FC55F" w14:textId="77777777">
        <w:tc>
          <w:tcPr>
            <w:tcW w:w="2559" w:type="dxa"/>
          </w:tcPr>
          <w:p w14:paraId="1F6B66C0" w14:textId="77777777" w:rsidR="00B43E7D" w:rsidRDefault="00433F93">
            <w:pPr>
              <w:rPr>
                <w:sz w:val="24"/>
              </w:rPr>
            </w:pPr>
            <w:r>
              <w:rPr>
                <w:sz w:val="24"/>
              </w:rPr>
              <w:t>方案版本号</w:t>
            </w:r>
          </w:p>
        </w:tc>
        <w:tc>
          <w:tcPr>
            <w:tcW w:w="1881" w:type="dxa"/>
          </w:tcPr>
          <w:p w14:paraId="76518F51" w14:textId="77777777" w:rsidR="00B43E7D" w:rsidRDefault="00B43E7D">
            <w:pPr>
              <w:rPr>
                <w:sz w:val="24"/>
              </w:rPr>
            </w:pPr>
          </w:p>
        </w:tc>
        <w:tc>
          <w:tcPr>
            <w:tcW w:w="2556" w:type="dxa"/>
          </w:tcPr>
          <w:p w14:paraId="31F3FFC7" w14:textId="77777777" w:rsidR="00B43E7D" w:rsidRDefault="00433F93">
            <w:pPr>
              <w:rPr>
                <w:sz w:val="24"/>
              </w:rPr>
            </w:pPr>
            <w:r>
              <w:rPr>
                <w:sz w:val="24"/>
              </w:rPr>
              <w:t>方案版本日期</w:t>
            </w:r>
          </w:p>
        </w:tc>
        <w:tc>
          <w:tcPr>
            <w:tcW w:w="1454" w:type="dxa"/>
          </w:tcPr>
          <w:p w14:paraId="78A837C0" w14:textId="77777777" w:rsidR="00B43E7D" w:rsidRDefault="00B43E7D">
            <w:pPr>
              <w:rPr>
                <w:sz w:val="24"/>
              </w:rPr>
            </w:pPr>
          </w:p>
        </w:tc>
      </w:tr>
      <w:tr w:rsidR="00B43E7D" w14:paraId="7532C0FB" w14:textId="77777777">
        <w:tc>
          <w:tcPr>
            <w:tcW w:w="2559" w:type="dxa"/>
          </w:tcPr>
          <w:p w14:paraId="22F3BAD6" w14:textId="77777777" w:rsidR="00B43E7D" w:rsidRDefault="00433F93">
            <w:pPr>
              <w:rPr>
                <w:sz w:val="24"/>
              </w:rPr>
            </w:pPr>
            <w:r>
              <w:rPr>
                <w:sz w:val="24"/>
              </w:rPr>
              <w:t>知情同意书版本号</w:t>
            </w:r>
          </w:p>
        </w:tc>
        <w:tc>
          <w:tcPr>
            <w:tcW w:w="1881" w:type="dxa"/>
          </w:tcPr>
          <w:p w14:paraId="7B5357BD" w14:textId="77777777" w:rsidR="00B43E7D" w:rsidRDefault="00B43E7D">
            <w:pPr>
              <w:rPr>
                <w:sz w:val="24"/>
              </w:rPr>
            </w:pPr>
          </w:p>
        </w:tc>
        <w:tc>
          <w:tcPr>
            <w:tcW w:w="2556" w:type="dxa"/>
          </w:tcPr>
          <w:p w14:paraId="4759F01C" w14:textId="77777777" w:rsidR="00B43E7D" w:rsidRDefault="00433F93">
            <w:pPr>
              <w:rPr>
                <w:sz w:val="24"/>
              </w:rPr>
            </w:pPr>
            <w:r>
              <w:rPr>
                <w:sz w:val="24"/>
              </w:rPr>
              <w:t>知情同意书版本日期</w:t>
            </w:r>
          </w:p>
        </w:tc>
        <w:tc>
          <w:tcPr>
            <w:tcW w:w="1454" w:type="dxa"/>
          </w:tcPr>
          <w:p w14:paraId="605D4527" w14:textId="77777777" w:rsidR="00B43E7D" w:rsidRDefault="00B43E7D">
            <w:pPr>
              <w:rPr>
                <w:sz w:val="24"/>
              </w:rPr>
            </w:pPr>
          </w:p>
        </w:tc>
      </w:tr>
      <w:tr w:rsidR="00B43E7D" w14:paraId="42210509" w14:textId="77777777">
        <w:tc>
          <w:tcPr>
            <w:tcW w:w="2559" w:type="dxa"/>
          </w:tcPr>
          <w:p w14:paraId="372258E4" w14:textId="77777777" w:rsidR="00B43E7D" w:rsidRDefault="00433F93">
            <w:pPr>
              <w:rPr>
                <w:sz w:val="24"/>
              </w:rPr>
            </w:pPr>
            <w:r>
              <w:rPr>
                <w:sz w:val="24"/>
              </w:rPr>
              <w:t>组长单位</w:t>
            </w:r>
          </w:p>
        </w:tc>
        <w:tc>
          <w:tcPr>
            <w:tcW w:w="5891" w:type="dxa"/>
            <w:gridSpan w:val="3"/>
          </w:tcPr>
          <w:p w14:paraId="3BB8F879" w14:textId="77777777" w:rsidR="00B43E7D" w:rsidRDefault="00B43E7D">
            <w:pPr>
              <w:rPr>
                <w:sz w:val="24"/>
              </w:rPr>
            </w:pPr>
          </w:p>
        </w:tc>
      </w:tr>
      <w:tr w:rsidR="00B43E7D" w14:paraId="4FB446A4" w14:textId="77777777">
        <w:tc>
          <w:tcPr>
            <w:tcW w:w="2559" w:type="dxa"/>
          </w:tcPr>
          <w:p w14:paraId="07CB0443" w14:textId="77777777" w:rsidR="00B43E7D" w:rsidRDefault="00433F93">
            <w:pPr>
              <w:rPr>
                <w:sz w:val="24"/>
              </w:rPr>
            </w:pPr>
            <w:r>
              <w:rPr>
                <w:sz w:val="24"/>
              </w:rPr>
              <w:t>组长单位主要研究者</w:t>
            </w:r>
          </w:p>
        </w:tc>
        <w:tc>
          <w:tcPr>
            <w:tcW w:w="5891" w:type="dxa"/>
            <w:gridSpan w:val="3"/>
          </w:tcPr>
          <w:p w14:paraId="126F3797" w14:textId="77777777" w:rsidR="00B43E7D" w:rsidRDefault="00B43E7D">
            <w:pPr>
              <w:rPr>
                <w:sz w:val="24"/>
              </w:rPr>
            </w:pPr>
          </w:p>
        </w:tc>
      </w:tr>
      <w:tr w:rsidR="00B43E7D" w14:paraId="2327D8BE" w14:textId="77777777">
        <w:tc>
          <w:tcPr>
            <w:tcW w:w="2559" w:type="dxa"/>
          </w:tcPr>
          <w:p w14:paraId="5206D08D" w14:textId="77777777" w:rsidR="00B43E7D" w:rsidRDefault="00433F93">
            <w:pPr>
              <w:rPr>
                <w:sz w:val="24"/>
              </w:rPr>
            </w:pPr>
            <w:r>
              <w:rPr>
                <w:sz w:val="24"/>
              </w:rPr>
              <w:t>参加单位</w:t>
            </w:r>
          </w:p>
        </w:tc>
        <w:tc>
          <w:tcPr>
            <w:tcW w:w="5891" w:type="dxa"/>
            <w:gridSpan w:val="3"/>
          </w:tcPr>
          <w:p w14:paraId="6A7B9C4B" w14:textId="77777777" w:rsidR="00B43E7D" w:rsidRDefault="00B43E7D">
            <w:pPr>
              <w:rPr>
                <w:sz w:val="24"/>
              </w:rPr>
            </w:pPr>
          </w:p>
        </w:tc>
      </w:tr>
      <w:tr w:rsidR="00B43E7D" w14:paraId="22A5C5A2" w14:textId="77777777">
        <w:tc>
          <w:tcPr>
            <w:tcW w:w="2559" w:type="dxa"/>
          </w:tcPr>
          <w:p w14:paraId="4AB2AF4A" w14:textId="77777777" w:rsidR="00B43E7D" w:rsidRDefault="00433F93">
            <w:pPr>
              <w:rPr>
                <w:sz w:val="24"/>
              </w:rPr>
            </w:pPr>
            <w:r>
              <w:rPr>
                <w:sz w:val="24"/>
              </w:rPr>
              <w:t>本院</w:t>
            </w:r>
            <w:r>
              <w:rPr>
                <w:rFonts w:hint="eastAsia"/>
                <w:sz w:val="24"/>
              </w:rPr>
              <w:t>研究</w:t>
            </w:r>
            <w:r>
              <w:rPr>
                <w:sz w:val="24"/>
              </w:rPr>
              <w:t>科室</w:t>
            </w:r>
          </w:p>
        </w:tc>
        <w:tc>
          <w:tcPr>
            <w:tcW w:w="5891" w:type="dxa"/>
            <w:gridSpan w:val="3"/>
          </w:tcPr>
          <w:p w14:paraId="43FB818D" w14:textId="77777777" w:rsidR="00B43E7D" w:rsidRDefault="00B43E7D">
            <w:pPr>
              <w:rPr>
                <w:sz w:val="24"/>
              </w:rPr>
            </w:pPr>
          </w:p>
        </w:tc>
      </w:tr>
      <w:tr w:rsidR="00B43E7D" w14:paraId="3E11E208" w14:textId="77777777">
        <w:tc>
          <w:tcPr>
            <w:tcW w:w="2559" w:type="dxa"/>
          </w:tcPr>
          <w:p w14:paraId="4C9B8F4C" w14:textId="77777777" w:rsidR="00B43E7D" w:rsidRDefault="00433F93">
            <w:pPr>
              <w:rPr>
                <w:sz w:val="24"/>
              </w:rPr>
            </w:pPr>
            <w:r>
              <w:rPr>
                <w:sz w:val="24"/>
              </w:rPr>
              <w:t>本院主要研究者</w:t>
            </w:r>
          </w:p>
        </w:tc>
        <w:tc>
          <w:tcPr>
            <w:tcW w:w="5891" w:type="dxa"/>
            <w:gridSpan w:val="3"/>
          </w:tcPr>
          <w:p w14:paraId="06D54056" w14:textId="77777777" w:rsidR="00B43E7D" w:rsidRDefault="00B43E7D">
            <w:pPr>
              <w:rPr>
                <w:sz w:val="24"/>
              </w:rPr>
            </w:pPr>
          </w:p>
        </w:tc>
      </w:tr>
    </w:tbl>
    <w:p w14:paraId="4F192EFD" w14:textId="77777777" w:rsidR="00B43E7D" w:rsidRDefault="00433F93">
      <w:pPr>
        <w:tabs>
          <w:tab w:val="left" w:pos="1260"/>
        </w:tabs>
        <w:rPr>
          <w:sz w:val="24"/>
        </w:rPr>
      </w:pPr>
      <w:r>
        <w:rPr>
          <w:rFonts w:ascii="宋体" w:hAnsi="宋体" w:hint="eastAsia"/>
          <w:bCs/>
          <w:sz w:val="24"/>
        </w:rPr>
        <w:t>·</w:t>
      </w:r>
      <w:r>
        <w:rPr>
          <w:sz w:val="24"/>
        </w:rPr>
        <w:t>方案设计类型</w:t>
      </w:r>
    </w:p>
    <w:p w14:paraId="142C70D6" w14:textId="77777777" w:rsidR="00B43E7D" w:rsidRDefault="00433F93">
      <w:pPr>
        <w:tabs>
          <w:tab w:val="left" w:pos="1680"/>
        </w:tabs>
        <w:ind w:firstLineChars="100" w:firstLine="240"/>
        <w:rPr>
          <w:sz w:val="24"/>
        </w:rPr>
      </w:pPr>
      <w:r>
        <w:rPr>
          <w:rFonts w:ascii="宋体" w:hAnsi="宋体" w:hint="eastAsia"/>
          <w:color w:val="000000"/>
          <w:sz w:val="24"/>
        </w:rPr>
        <w:t>☆</w:t>
      </w:r>
      <w:r>
        <w:rPr>
          <w:rFonts w:ascii="宋体" w:hAnsi="宋体" w:hint="eastAsia"/>
          <w:sz w:val="24"/>
        </w:rPr>
        <w:t>□试</w:t>
      </w:r>
      <w:r>
        <w:rPr>
          <w:sz w:val="24"/>
        </w:rPr>
        <w:t>验性研究</w:t>
      </w:r>
    </w:p>
    <w:p w14:paraId="07F17BD1" w14:textId="77777777" w:rsidR="00B43E7D" w:rsidRDefault="00433F93">
      <w:pPr>
        <w:tabs>
          <w:tab w:val="left" w:pos="1680"/>
        </w:tabs>
        <w:ind w:firstLineChars="100" w:firstLine="240"/>
        <w:rPr>
          <w:sz w:val="24"/>
        </w:rPr>
      </w:pPr>
      <w:r>
        <w:rPr>
          <w:rFonts w:ascii="宋体" w:hAnsi="宋体" w:hint="eastAsia"/>
          <w:color w:val="000000"/>
          <w:sz w:val="24"/>
        </w:rPr>
        <w:t>☆</w:t>
      </w:r>
      <w:r>
        <w:rPr>
          <w:rFonts w:ascii="宋体" w:hAnsi="宋体" w:hint="eastAsia"/>
          <w:sz w:val="24"/>
        </w:rPr>
        <w:t>□</w:t>
      </w:r>
      <w:r>
        <w:rPr>
          <w:sz w:val="24"/>
        </w:rPr>
        <w:t>观察性研究：</w:t>
      </w:r>
      <w:r>
        <w:rPr>
          <w:rFonts w:ascii="宋体" w:hAnsi="宋体" w:hint="eastAsia"/>
          <w:sz w:val="24"/>
        </w:rPr>
        <w:t>□</w:t>
      </w:r>
      <w:r>
        <w:rPr>
          <w:sz w:val="24"/>
        </w:rPr>
        <w:t>回顾性分析，</w:t>
      </w:r>
      <w:r>
        <w:rPr>
          <w:rFonts w:ascii="宋体" w:hAnsi="宋体" w:hint="eastAsia"/>
          <w:sz w:val="24"/>
        </w:rPr>
        <w:t>□前</w:t>
      </w:r>
      <w:r>
        <w:rPr>
          <w:sz w:val="24"/>
        </w:rPr>
        <w:t>瞻性研究</w:t>
      </w:r>
    </w:p>
    <w:p w14:paraId="5627ABA2" w14:textId="77777777" w:rsidR="00B43E7D" w:rsidRDefault="00433F93">
      <w:pPr>
        <w:tabs>
          <w:tab w:val="left" w:pos="1260"/>
        </w:tabs>
        <w:rPr>
          <w:sz w:val="24"/>
        </w:rPr>
      </w:pPr>
      <w:r>
        <w:rPr>
          <w:rFonts w:ascii="宋体" w:hAnsi="宋体" w:hint="eastAsia"/>
          <w:bCs/>
          <w:sz w:val="24"/>
        </w:rPr>
        <w:t>·</w:t>
      </w:r>
      <w:r>
        <w:rPr>
          <w:sz w:val="24"/>
        </w:rPr>
        <w:t>研究信息</w:t>
      </w:r>
    </w:p>
    <w:p w14:paraId="4AF05438"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资金来源：</w:t>
      </w:r>
      <w:r>
        <w:rPr>
          <w:rFonts w:ascii="宋体" w:hAnsi="宋体" w:hint="eastAsia"/>
          <w:sz w:val="24"/>
        </w:rPr>
        <w:t>□</w:t>
      </w:r>
      <w:r>
        <w:rPr>
          <w:kern w:val="0"/>
          <w:sz w:val="24"/>
        </w:rPr>
        <w:t>企业，</w:t>
      </w:r>
      <w:r>
        <w:rPr>
          <w:rFonts w:ascii="宋体" w:hAnsi="宋体" w:hint="eastAsia"/>
          <w:sz w:val="24"/>
        </w:rPr>
        <w:t>□</w:t>
      </w:r>
      <w:r>
        <w:rPr>
          <w:kern w:val="0"/>
          <w:sz w:val="24"/>
        </w:rPr>
        <w:t>政府，</w:t>
      </w:r>
      <w:r>
        <w:rPr>
          <w:rFonts w:ascii="宋体" w:hAnsi="宋体" w:hint="eastAsia"/>
          <w:sz w:val="24"/>
        </w:rPr>
        <w:t>□</w:t>
      </w:r>
      <w:r>
        <w:rPr>
          <w:kern w:val="0"/>
          <w:sz w:val="24"/>
        </w:rPr>
        <w:t>学术团体，</w:t>
      </w:r>
      <w:r>
        <w:rPr>
          <w:rFonts w:ascii="宋体" w:hAnsi="宋体" w:hint="eastAsia"/>
          <w:sz w:val="24"/>
        </w:rPr>
        <w:t>□</w:t>
      </w:r>
      <w:r>
        <w:rPr>
          <w:kern w:val="0"/>
          <w:sz w:val="24"/>
        </w:rPr>
        <w:t>本单位，</w:t>
      </w:r>
      <w:r>
        <w:rPr>
          <w:rFonts w:ascii="宋体" w:hAnsi="宋体" w:hint="eastAsia"/>
          <w:sz w:val="24"/>
        </w:rPr>
        <w:t>□</w:t>
      </w:r>
      <w:r>
        <w:rPr>
          <w:kern w:val="0"/>
          <w:sz w:val="24"/>
        </w:rPr>
        <w:t>自筹</w:t>
      </w:r>
    </w:p>
    <w:p w14:paraId="00DBD78B"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数据与安全监察委员会：</w:t>
      </w:r>
      <w:r>
        <w:rPr>
          <w:rFonts w:ascii="宋体" w:hAnsi="宋体" w:hint="eastAsia"/>
          <w:sz w:val="24"/>
        </w:rPr>
        <w:t>□</w:t>
      </w:r>
      <w:r>
        <w:rPr>
          <w:kern w:val="0"/>
          <w:sz w:val="24"/>
        </w:rPr>
        <w:t>有，</w:t>
      </w:r>
      <w:r>
        <w:rPr>
          <w:rFonts w:ascii="宋体" w:hAnsi="宋体" w:hint="eastAsia"/>
          <w:sz w:val="24"/>
        </w:rPr>
        <w:t>□</w:t>
      </w:r>
      <w:r>
        <w:rPr>
          <w:kern w:val="0"/>
          <w:sz w:val="24"/>
        </w:rPr>
        <w:t>无</w:t>
      </w:r>
    </w:p>
    <w:p w14:paraId="0CE891E4" w14:textId="77777777" w:rsidR="00B43E7D" w:rsidRDefault="00433F93">
      <w:pPr>
        <w:tabs>
          <w:tab w:val="left" w:pos="1680"/>
        </w:tabs>
        <w:ind w:leftChars="114" w:left="479" w:hangingChars="100" w:hanging="240"/>
        <w:rPr>
          <w:kern w:val="0"/>
          <w:sz w:val="24"/>
        </w:rPr>
      </w:pPr>
      <w:r>
        <w:rPr>
          <w:rFonts w:ascii="宋体" w:hAnsi="宋体" w:hint="eastAsia"/>
          <w:color w:val="000000"/>
          <w:sz w:val="24"/>
        </w:rPr>
        <w:t>☆</w:t>
      </w:r>
      <w:r>
        <w:rPr>
          <w:kern w:val="0"/>
          <w:sz w:val="24"/>
        </w:rPr>
        <w:t>其它伦理委员会对该项目的否定性、或提前中止的决定：</w:t>
      </w:r>
      <w:r>
        <w:rPr>
          <w:rFonts w:ascii="宋体" w:hAnsi="宋体" w:hint="eastAsia"/>
          <w:sz w:val="24"/>
        </w:rPr>
        <w:t>□</w:t>
      </w:r>
      <w:r>
        <w:rPr>
          <w:kern w:val="0"/>
          <w:sz w:val="24"/>
        </w:rPr>
        <w:t>无，</w:t>
      </w:r>
      <w:r>
        <w:rPr>
          <w:rFonts w:ascii="宋体" w:hAnsi="宋体" w:hint="eastAsia"/>
          <w:sz w:val="24"/>
        </w:rPr>
        <w:t>□</w:t>
      </w:r>
      <w:r>
        <w:rPr>
          <w:kern w:val="0"/>
          <w:sz w:val="24"/>
        </w:rPr>
        <w:t>有</w:t>
      </w:r>
      <w:r>
        <w:rPr>
          <w:kern w:val="0"/>
          <w:sz w:val="24"/>
        </w:rPr>
        <w:t>→</w:t>
      </w:r>
      <w:r>
        <w:rPr>
          <w:kern w:val="0"/>
          <w:sz w:val="24"/>
        </w:rPr>
        <w:t>请提交相关文件</w:t>
      </w:r>
    </w:p>
    <w:p w14:paraId="5131999E"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研究干预超出产品说明书范围，没有获得行政监管部门的批准：</w:t>
      </w:r>
      <w:r>
        <w:rPr>
          <w:rFonts w:ascii="宋体" w:hAnsi="宋体" w:hint="eastAsia"/>
          <w:sz w:val="24"/>
        </w:rPr>
        <w:t>□</w:t>
      </w:r>
      <w:r>
        <w:rPr>
          <w:kern w:val="0"/>
          <w:sz w:val="24"/>
        </w:rPr>
        <w:t>是，</w:t>
      </w:r>
      <w:r>
        <w:rPr>
          <w:rFonts w:ascii="宋体" w:hAnsi="宋体" w:hint="eastAsia"/>
          <w:sz w:val="24"/>
        </w:rPr>
        <w:t>□</w:t>
      </w:r>
      <w:r>
        <w:rPr>
          <w:kern w:val="0"/>
          <w:sz w:val="24"/>
        </w:rPr>
        <w:t>否</w:t>
      </w:r>
    </w:p>
    <w:p w14:paraId="76DF13CE"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研究结果是否用于注册或修改说明书：</w:t>
      </w:r>
      <w:r>
        <w:rPr>
          <w:rFonts w:ascii="宋体" w:hAnsi="宋体" w:hint="eastAsia"/>
          <w:sz w:val="24"/>
        </w:rPr>
        <w:t>□</w:t>
      </w:r>
      <w:r>
        <w:rPr>
          <w:kern w:val="0"/>
          <w:sz w:val="24"/>
        </w:rPr>
        <w:t>是，</w:t>
      </w:r>
      <w:r>
        <w:rPr>
          <w:rFonts w:ascii="宋体" w:hAnsi="宋体" w:hint="eastAsia"/>
          <w:sz w:val="24"/>
        </w:rPr>
        <w:t>□</w:t>
      </w:r>
      <w:r>
        <w:rPr>
          <w:kern w:val="0"/>
          <w:sz w:val="24"/>
        </w:rPr>
        <w:t>否</w:t>
      </w:r>
    </w:p>
    <w:p w14:paraId="6707C06B" w14:textId="77777777" w:rsidR="00B43E7D" w:rsidRDefault="00433F93">
      <w:pPr>
        <w:ind w:firstLineChars="200" w:firstLine="480"/>
        <w:rPr>
          <w:kern w:val="0"/>
          <w:sz w:val="24"/>
        </w:rPr>
      </w:pPr>
      <w:r>
        <w:rPr>
          <w:rFonts w:ascii="宋体" w:hAnsi="宋体" w:hint="eastAsia"/>
          <w:color w:val="000000"/>
          <w:sz w:val="24"/>
        </w:rPr>
        <w:t>★</w:t>
      </w:r>
      <w:r>
        <w:rPr>
          <w:kern w:val="0"/>
          <w:sz w:val="24"/>
        </w:rPr>
        <w:t>研究是否用于产品的广告：</w:t>
      </w:r>
      <w:r>
        <w:rPr>
          <w:rFonts w:ascii="宋体" w:hAnsi="宋体" w:hint="eastAsia"/>
          <w:sz w:val="24"/>
        </w:rPr>
        <w:t>□</w:t>
      </w:r>
      <w:r>
        <w:rPr>
          <w:kern w:val="0"/>
          <w:sz w:val="24"/>
        </w:rPr>
        <w:t>是，</w:t>
      </w:r>
      <w:r>
        <w:rPr>
          <w:rFonts w:ascii="宋体" w:hAnsi="宋体" w:hint="eastAsia"/>
          <w:sz w:val="24"/>
        </w:rPr>
        <w:t>□</w:t>
      </w:r>
      <w:r>
        <w:rPr>
          <w:kern w:val="0"/>
          <w:sz w:val="24"/>
        </w:rPr>
        <w:t>否</w:t>
      </w:r>
    </w:p>
    <w:p w14:paraId="2F6DA901" w14:textId="77777777" w:rsidR="00B43E7D" w:rsidRDefault="00433F93">
      <w:pPr>
        <w:ind w:firstLineChars="200" w:firstLine="480"/>
        <w:rPr>
          <w:kern w:val="0"/>
          <w:sz w:val="24"/>
        </w:rPr>
      </w:pPr>
      <w:r>
        <w:rPr>
          <w:rFonts w:ascii="宋体" w:hAnsi="宋体" w:hint="eastAsia"/>
          <w:color w:val="000000"/>
          <w:sz w:val="24"/>
        </w:rPr>
        <w:t>★</w:t>
      </w:r>
      <w:r>
        <w:rPr>
          <w:kern w:val="0"/>
          <w:sz w:val="24"/>
        </w:rPr>
        <w:t>超出说明书使用该产品，是否显著增加了风险：</w:t>
      </w:r>
      <w:r>
        <w:rPr>
          <w:rFonts w:ascii="宋体" w:hAnsi="宋体" w:hint="eastAsia"/>
          <w:sz w:val="24"/>
        </w:rPr>
        <w:t>□</w:t>
      </w:r>
      <w:r>
        <w:rPr>
          <w:kern w:val="0"/>
          <w:sz w:val="24"/>
        </w:rPr>
        <w:t>是，</w:t>
      </w:r>
      <w:r>
        <w:rPr>
          <w:rFonts w:ascii="宋体" w:hAnsi="宋体" w:hint="eastAsia"/>
          <w:sz w:val="24"/>
        </w:rPr>
        <w:t>□</w:t>
      </w:r>
      <w:r>
        <w:rPr>
          <w:kern w:val="0"/>
          <w:sz w:val="24"/>
        </w:rPr>
        <w:t>否</w:t>
      </w:r>
    </w:p>
    <w:p w14:paraId="1CF966EE"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医疗器械的类别：</w:t>
      </w:r>
      <w:r>
        <w:rPr>
          <w:rFonts w:ascii="宋体" w:hAnsi="宋体" w:hint="eastAsia"/>
          <w:sz w:val="24"/>
        </w:rPr>
        <w:t>□</w:t>
      </w:r>
      <w:r>
        <w:rPr>
          <w:rFonts w:ascii="宋体" w:hAnsi="宋体" w:cs="宋体" w:hint="eastAsia"/>
          <w:kern w:val="0"/>
          <w:sz w:val="24"/>
        </w:rPr>
        <w:t>Ⅰ</w:t>
      </w:r>
      <w:r>
        <w:rPr>
          <w:kern w:val="0"/>
          <w:sz w:val="24"/>
        </w:rPr>
        <w:t>类，</w:t>
      </w:r>
      <w:r>
        <w:rPr>
          <w:rFonts w:ascii="宋体" w:hAnsi="宋体" w:hint="eastAsia"/>
          <w:sz w:val="24"/>
        </w:rPr>
        <w:t>□</w:t>
      </w:r>
      <w:r>
        <w:rPr>
          <w:rFonts w:ascii="宋体" w:hAnsi="宋体" w:cs="宋体" w:hint="eastAsia"/>
          <w:kern w:val="0"/>
          <w:sz w:val="24"/>
        </w:rPr>
        <w:t>Ⅱ</w:t>
      </w:r>
      <w:r>
        <w:rPr>
          <w:kern w:val="0"/>
          <w:sz w:val="24"/>
        </w:rPr>
        <w:t>类，</w:t>
      </w:r>
      <w:r>
        <w:rPr>
          <w:rFonts w:ascii="宋体" w:hAnsi="宋体" w:hint="eastAsia"/>
          <w:sz w:val="24"/>
        </w:rPr>
        <w:t>□</w:t>
      </w:r>
      <w:r>
        <w:rPr>
          <w:rFonts w:ascii="宋体" w:hAnsi="宋体" w:cs="宋体" w:hint="eastAsia"/>
          <w:kern w:val="0"/>
          <w:sz w:val="24"/>
        </w:rPr>
        <w:t>Ⅲ</w:t>
      </w:r>
      <w:r>
        <w:rPr>
          <w:kern w:val="0"/>
          <w:sz w:val="24"/>
        </w:rPr>
        <w:t>类</w:t>
      </w:r>
    </w:p>
    <w:p w14:paraId="26EE6A97" w14:textId="77777777" w:rsidR="00B43E7D" w:rsidRDefault="00433F93">
      <w:pPr>
        <w:tabs>
          <w:tab w:val="left" w:pos="1260"/>
        </w:tabs>
        <w:rPr>
          <w:sz w:val="24"/>
        </w:rPr>
      </w:pPr>
      <w:r>
        <w:rPr>
          <w:rFonts w:ascii="宋体" w:hAnsi="宋体" w:hint="eastAsia"/>
          <w:bCs/>
          <w:sz w:val="24"/>
        </w:rPr>
        <w:t>·</w:t>
      </w:r>
      <w:r>
        <w:rPr>
          <w:sz w:val="24"/>
        </w:rPr>
        <w:t>招募受试者</w:t>
      </w:r>
    </w:p>
    <w:p w14:paraId="237BEA30"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谁负责招募：</w:t>
      </w:r>
      <w:r>
        <w:rPr>
          <w:rFonts w:ascii="宋体" w:hAnsi="宋体" w:hint="eastAsia"/>
          <w:sz w:val="24"/>
        </w:rPr>
        <w:t>□</w:t>
      </w:r>
      <w:r>
        <w:rPr>
          <w:kern w:val="0"/>
          <w:sz w:val="24"/>
        </w:rPr>
        <w:t>医生，</w:t>
      </w:r>
      <w:r>
        <w:rPr>
          <w:rFonts w:ascii="宋体" w:hAnsi="宋体" w:hint="eastAsia"/>
          <w:sz w:val="24"/>
        </w:rPr>
        <w:t>□</w:t>
      </w:r>
      <w:r>
        <w:rPr>
          <w:kern w:val="0"/>
          <w:sz w:val="24"/>
        </w:rPr>
        <w:t>研究者，</w:t>
      </w:r>
      <w:r>
        <w:rPr>
          <w:rFonts w:ascii="宋体" w:hAnsi="宋体" w:hint="eastAsia"/>
          <w:sz w:val="24"/>
        </w:rPr>
        <w:t>□</w:t>
      </w:r>
      <w:r>
        <w:rPr>
          <w:kern w:val="0"/>
          <w:sz w:val="24"/>
        </w:rPr>
        <w:t>研究助理，</w:t>
      </w:r>
      <w:r>
        <w:rPr>
          <w:rFonts w:ascii="宋体" w:hAnsi="宋体" w:hint="eastAsia"/>
          <w:sz w:val="24"/>
        </w:rPr>
        <w:t>□</w:t>
      </w:r>
      <w:r>
        <w:rPr>
          <w:kern w:val="0"/>
          <w:sz w:val="24"/>
        </w:rPr>
        <w:t>研究护士，</w:t>
      </w:r>
      <w:r>
        <w:rPr>
          <w:rFonts w:ascii="宋体" w:hAnsi="宋体" w:hint="eastAsia"/>
          <w:sz w:val="24"/>
        </w:rPr>
        <w:t>□其</w:t>
      </w:r>
      <w:r>
        <w:rPr>
          <w:kern w:val="0"/>
          <w:sz w:val="24"/>
        </w:rPr>
        <w:t>它</w:t>
      </w:r>
    </w:p>
    <w:p w14:paraId="63D40A47"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招募方式：</w:t>
      </w:r>
      <w:r>
        <w:rPr>
          <w:rFonts w:ascii="宋体" w:hAnsi="宋体" w:hint="eastAsia"/>
          <w:sz w:val="24"/>
        </w:rPr>
        <w:t>□</w:t>
      </w:r>
      <w:r>
        <w:rPr>
          <w:kern w:val="0"/>
          <w:sz w:val="24"/>
        </w:rPr>
        <w:t>广告，</w:t>
      </w:r>
      <w:r>
        <w:rPr>
          <w:rFonts w:ascii="宋体" w:hAnsi="宋体" w:hint="eastAsia"/>
          <w:sz w:val="24"/>
        </w:rPr>
        <w:t>□</w:t>
      </w:r>
      <w:r>
        <w:rPr>
          <w:kern w:val="0"/>
          <w:sz w:val="24"/>
        </w:rPr>
        <w:t>个人联系，</w:t>
      </w:r>
      <w:r>
        <w:rPr>
          <w:rFonts w:ascii="宋体" w:hAnsi="宋体" w:hint="eastAsia"/>
          <w:sz w:val="24"/>
        </w:rPr>
        <w:t>□</w:t>
      </w:r>
      <w:r>
        <w:rPr>
          <w:kern w:val="0"/>
          <w:sz w:val="24"/>
        </w:rPr>
        <w:t>数据库，</w:t>
      </w:r>
      <w:r>
        <w:rPr>
          <w:rFonts w:ascii="宋体" w:hAnsi="宋体" w:hint="eastAsia"/>
          <w:sz w:val="24"/>
        </w:rPr>
        <w:t>□</w:t>
      </w:r>
      <w:r>
        <w:rPr>
          <w:sz w:val="24"/>
        </w:rPr>
        <w:t>中介，</w:t>
      </w:r>
      <w:r>
        <w:rPr>
          <w:rFonts w:ascii="宋体" w:hAnsi="宋体" w:hint="eastAsia"/>
          <w:sz w:val="24"/>
        </w:rPr>
        <w:t>□</w:t>
      </w:r>
      <w:r>
        <w:rPr>
          <w:kern w:val="0"/>
          <w:sz w:val="24"/>
        </w:rPr>
        <w:t>其他</w:t>
      </w:r>
    </w:p>
    <w:p w14:paraId="589B33A3"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招募人群特征：</w:t>
      </w:r>
      <w:r>
        <w:rPr>
          <w:rFonts w:ascii="宋体" w:hAnsi="宋体" w:hint="eastAsia"/>
          <w:sz w:val="24"/>
        </w:rPr>
        <w:t>□</w:t>
      </w:r>
      <w:r>
        <w:rPr>
          <w:kern w:val="0"/>
          <w:sz w:val="24"/>
        </w:rPr>
        <w:t>健康者，</w:t>
      </w:r>
      <w:r>
        <w:rPr>
          <w:rFonts w:ascii="宋体" w:hAnsi="宋体" w:hint="eastAsia"/>
          <w:sz w:val="24"/>
        </w:rPr>
        <w:t>□</w:t>
      </w:r>
      <w:r>
        <w:rPr>
          <w:kern w:val="0"/>
          <w:sz w:val="24"/>
        </w:rPr>
        <w:t>患者，</w:t>
      </w:r>
      <w:r>
        <w:rPr>
          <w:rFonts w:ascii="宋体" w:hAnsi="宋体" w:hint="eastAsia"/>
          <w:sz w:val="24"/>
        </w:rPr>
        <w:t>□</w:t>
      </w:r>
      <w:r>
        <w:rPr>
          <w:kern w:val="0"/>
          <w:sz w:val="24"/>
        </w:rPr>
        <w:t>弱势群体，</w:t>
      </w:r>
      <w:r>
        <w:rPr>
          <w:rFonts w:ascii="宋体" w:hAnsi="宋体" w:hint="eastAsia"/>
          <w:sz w:val="24"/>
        </w:rPr>
        <w:t>□</w:t>
      </w:r>
      <w:r>
        <w:rPr>
          <w:kern w:val="0"/>
          <w:sz w:val="24"/>
        </w:rPr>
        <w:t>孕妇</w:t>
      </w:r>
    </w:p>
    <w:p w14:paraId="5518D8FE" w14:textId="77777777" w:rsidR="00B43E7D" w:rsidRDefault="00433F93">
      <w:pPr>
        <w:ind w:leftChars="228" w:left="719" w:hangingChars="100" w:hanging="240"/>
        <w:rPr>
          <w:kern w:val="0"/>
          <w:sz w:val="24"/>
        </w:rPr>
      </w:pPr>
      <w:r>
        <w:rPr>
          <w:rFonts w:ascii="宋体" w:hAnsi="宋体" w:hint="eastAsia"/>
          <w:color w:val="000000"/>
          <w:sz w:val="24"/>
        </w:rPr>
        <w:t>★</w:t>
      </w:r>
      <w:r>
        <w:rPr>
          <w:kern w:val="0"/>
          <w:sz w:val="24"/>
        </w:rPr>
        <w:t>弱势群体的特征：</w:t>
      </w:r>
      <w:r>
        <w:rPr>
          <w:rFonts w:ascii="宋体" w:hAnsi="宋体" w:hint="eastAsia"/>
          <w:sz w:val="24"/>
        </w:rPr>
        <w:t>□</w:t>
      </w:r>
      <w:r>
        <w:rPr>
          <w:kern w:val="0"/>
          <w:sz w:val="24"/>
        </w:rPr>
        <w:t>儿童</w:t>
      </w:r>
      <w:r>
        <w:rPr>
          <w:kern w:val="0"/>
          <w:sz w:val="24"/>
        </w:rPr>
        <w:t>/</w:t>
      </w:r>
      <w:r>
        <w:rPr>
          <w:kern w:val="0"/>
          <w:sz w:val="24"/>
        </w:rPr>
        <w:t>未成年人，</w:t>
      </w:r>
      <w:r>
        <w:rPr>
          <w:rFonts w:ascii="宋体" w:hAnsi="宋体" w:hint="eastAsia"/>
          <w:sz w:val="24"/>
        </w:rPr>
        <w:t>□</w:t>
      </w:r>
      <w:r>
        <w:rPr>
          <w:kern w:val="0"/>
          <w:sz w:val="24"/>
        </w:rPr>
        <w:t>认知障碍或健康状况而没有能力做出知情同意的成人，</w:t>
      </w:r>
      <w:r>
        <w:rPr>
          <w:rFonts w:ascii="宋体" w:hAnsi="宋体" w:hint="eastAsia"/>
          <w:sz w:val="24"/>
        </w:rPr>
        <w:t>□</w:t>
      </w:r>
      <w:r>
        <w:rPr>
          <w:kern w:val="0"/>
          <w:sz w:val="24"/>
        </w:rPr>
        <w:t>申办者</w:t>
      </w:r>
      <w:r>
        <w:rPr>
          <w:kern w:val="0"/>
          <w:sz w:val="24"/>
        </w:rPr>
        <w:t>/</w:t>
      </w:r>
      <w:r>
        <w:rPr>
          <w:kern w:val="0"/>
          <w:sz w:val="24"/>
        </w:rPr>
        <w:t>研究者的雇员或学生，</w:t>
      </w:r>
      <w:r>
        <w:rPr>
          <w:rFonts w:ascii="宋体" w:hAnsi="宋体" w:hint="eastAsia"/>
          <w:sz w:val="24"/>
        </w:rPr>
        <w:t>□</w:t>
      </w:r>
      <w:r>
        <w:rPr>
          <w:kern w:val="0"/>
          <w:sz w:val="24"/>
        </w:rPr>
        <w:t>教育</w:t>
      </w:r>
      <w:r>
        <w:rPr>
          <w:kern w:val="0"/>
          <w:sz w:val="24"/>
        </w:rPr>
        <w:t>/</w:t>
      </w:r>
      <w:r>
        <w:rPr>
          <w:kern w:val="0"/>
          <w:sz w:val="24"/>
        </w:rPr>
        <w:t>经济地位低下的人员，</w:t>
      </w:r>
      <w:r>
        <w:rPr>
          <w:rFonts w:ascii="宋体" w:hAnsi="宋体" w:hint="eastAsia"/>
          <w:sz w:val="24"/>
        </w:rPr>
        <w:t>□</w:t>
      </w:r>
      <w:r>
        <w:rPr>
          <w:kern w:val="0"/>
          <w:sz w:val="24"/>
        </w:rPr>
        <w:t>疾病终末期患者，</w:t>
      </w:r>
      <w:r>
        <w:rPr>
          <w:rFonts w:ascii="宋体" w:hAnsi="宋体" w:hint="eastAsia"/>
          <w:sz w:val="24"/>
        </w:rPr>
        <w:t>□</w:t>
      </w:r>
      <w:r>
        <w:rPr>
          <w:kern w:val="0"/>
          <w:sz w:val="24"/>
        </w:rPr>
        <w:t>囚犯，</w:t>
      </w:r>
      <w:r>
        <w:rPr>
          <w:rFonts w:ascii="宋体" w:hAnsi="宋体" w:hint="eastAsia"/>
          <w:sz w:val="24"/>
        </w:rPr>
        <w:t>□</w:t>
      </w:r>
      <w:r>
        <w:rPr>
          <w:kern w:val="0"/>
          <w:sz w:val="24"/>
        </w:rPr>
        <w:t>其它：（可填写）</w:t>
      </w:r>
    </w:p>
    <w:p w14:paraId="35496DE1" w14:textId="77777777" w:rsidR="00B43E7D" w:rsidRDefault="00433F93">
      <w:pPr>
        <w:ind w:firstLineChars="200" w:firstLine="480"/>
        <w:rPr>
          <w:kern w:val="0"/>
          <w:sz w:val="24"/>
        </w:rPr>
      </w:pPr>
      <w:r>
        <w:rPr>
          <w:rFonts w:ascii="宋体" w:hAnsi="宋体" w:hint="eastAsia"/>
          <w:color w:val="000000"/>
          <w:sz w:val="24"/>
        </w:rPr>
        <w:t>★</w:t>
      </w:r>
      <w:r>
        <w:rPr>
          <w:kern w:val="0"/>
          <w:sz w:val="24"/>
        </w:rPr>
        <w:t>知情同意能力的评估方式：</w:t>
      </w:r>
      <w:r>
        <w:rPr>
          <w:rFonts w:ascii="宋体" w:hAnsi="宋体" w:hint="eastAsia"/>
          <w:sz w:val="24"/>
        </w:rPr>
        <w:t>□</w:t>
      </w:r>
      <w:r>
        <w:rPr>
          <w:kern w:val="0"/>
          <w:sz w:val="24"/>
        </w:rPr>
        <w:t>临床判断，</w:t>
      </w:r>
      <w:r>
        <w:rPr>
          <w:rFonts w:ascii="宋体" w:hAnsi="宋体" w:hint="eastAsia"/>
          <w:sz w:val="24"/>
        </w:rPr>
        <w:t>□</w:t>
      </w:r>
      <w:r>
        <w:rPr>
          <w:kern w:val="0"/>
          <w:sz w:val="24"/>
        </w:rPr>
        <w:t>量表，</w:t>
      </w:r>
      <w:r>
        <w:rPr>
          <w:rFonts w:ascii="宋体" w:hAnsi="宋体" w:hint="eastAsia"/>
          <w:sz w:val="24"/>
        </w:rPr>
        <w:t>□</w:t>
      </w:r>
      <w:r>
        <w:rPr>
          <w:kern w:val="0"/>
          <w:sz w:val="24"/>
        </w:rPr>
        <w:t>仪器</w:t>
      </w:r>
    </w:p>
    <w:p w14:paraId="5D090FE7" w14:textId="77777777" w:rsidR="00B43E7D" w:rsidRDefault="00433F93">
      <w:pPr>
        <w:ind w:leftChars="228" w:left="719" w:hangingChars="100" w:hanging="240"/>
        <w:rPr>
          <w:kern w:val="0"/>
          <w:sz w:val="24"/>
        </w:rPr>
      </w:pPr>
      <w:r>
        <w:rPr>
          <w:rFonts w:ascii="宋体" w:hAnsi="宋体" w:hint="eastAsia"/>
          <w:color w:val="000000"/>
          <w:sz w:val="24"/>
        </w:rPr>
        <w:t>★</w:t>
      </w:r>
      <w:r>
        <w:rPr>
          <w:kern w:val="0"/>
          <w:sz w:val="24"/>
        </w:rPr>
        <w:t>涉及孕妇研究的信息：</w:t>
      </w:r>
      <w:r>
        <w:rPr>
          <w:rFonts w:ascii="宋体" w:hAnsi="宋体" w:hint="eastAsia"/>
          <w:sz w:val="24"/>
        </w:rPr>
        <w:t>□</w:t>
      </w:r>
      <w:r>
        <w:rPr>
          <w:kern w:val="0"/>
          <w:sz w:val="24"/>
        </w:rPr>
        <w:t>不适用，</w:t>
      </w:r>
      <w:r>
        <w:rPr>
          <w:rFonts w:ascii="宋体" w:hAnsi="宋体" w:hint="eastAsia"/>
          <w:sz w:val="24"/>
        </w:rPr>
        <w:t>□</w:t>
      </w:r>
      <w:r>
        <w:rPr>
          <w:kern w:val="0"/>
          <w:sz w:val="24"/>
        </w:rPr>
        <w:t>没有通过经济利益引诱其中止妊娠，</w:t>
      </w:r>
      <w:r>
        <w:rPr>
          <w:rFonts w:ascii="宋体" w:hAnsi="宋体" w:hint="eastAsia"/>
          <w:sz w:val="24"/>
        </w:rPr>
        <w:t>□</w:t>
      </w:r>
      <w:r>
        <w:rPr>
          <w:kern w:val="0"/>
          <w:sz w:val="24"/>
        </w:rPr>
        <w:t>研究人员不参与中止妊娠的决策，</w:t>
      </w:r>
      <w:r>
        <w:rPr>
          <w:rFonts w:ascii="宋体" w:hAnsi="宋体" w:hint="eastAsia"/>
          <w:sz w:val="24"/>
        </w:rPr>
        <w:t>□</w:t>
      </w:r>
      <w:r>
        <w:rPr>
          <w:kern w:val="0"/>
          <w:sz w:val="24"/>
        </w:rPr>
        <w:t>研究人员不参与新生儿生存能力的判断</w:t>
      </w:r>
    </w:p>
    <w:p w14:paraId="3FB3EF7A" w14:textId="77777777" w:rsidR="00B43E7D" w:rsidRDefault="00433F93">
      <w:pPr>
        <w:tabs>
          <w:tab w:val="left" w:pos="1680"/>
        </w:tabs>
        <w:ind w:firstLineChars="100" w:firstLine="240"/>
        <w:rPr>
          <w:kern w:val="0"/>
          <w:sz w:val="24"/>
        </w:rPr>
      </w:pPr>
      <w:r>
        <w:rPr>
          <w:rFonts w:ascii="宋体" w:hAnsi="宋体" w:hint="eastAsia"/>
          <w:color w:val="000000"/>
          <w:sz w:val="24"/>
        </w:rPr>
        <w:t>☆</w:t>
      </w:r>
      <w:r>
        <w:rPr>
          <w:kern w:val="0"/>
          <w:sz w:val="24"/>
        </w:rPr>
        <w:t>受试者报酬：</w:t>
      </w:r>
      <w:r>
        <w:rPr>
          <w:rFonts w:ascii="宋体" w:hAnsi="宋体" w:hint="eastAsia"/>
          <w:sz w:val="24"/>
        </w:rPr>
        <w:t>□</w:t>
      </w:r>
      <w:r>
        <w:rPr>
          <w:kern w:val="0"/>
          <w:sz w:val="24"/>
        </w:rPr>
        <w:t>有，</w:t>
      </w:r>
      <w:r>
        <w:rPr>
          <w:rFonts w:ascii="宋体" w:hAnsi="宋体" w:hint="eastAsia"/>
          <w:sz w:val="24"/>
        </w:rPr>
        <w:t>□</w:t>
      </w:r>
      <w:r>
        <w:rPr>
          <w:kern w:val="0"/>
          <w:sz w:val="24"/>
        </w:rPr>
        <w:t>无</w:t>
      </w:r>
    </w:p>
    <w:p w14:paraId="74F6FDFF" w14:textId="77777777" w:rsidR="00B43E7D" w:rsidRDefault="00433F93">
      <w:pPr>
        <w:ind w:firstLineChars="200" w:firstLine="480"/>
        <w:rPr>
          <w:kern w:val="0"/>
          <w:sz w:val="24"/>
        </w:rPr>
      </w:pPr>
      <w:r>
        <w:rPr>
          <w:rFonts w:ascii="宋体" w:hAnsi="宋体" w:hint="eastAsia"/>
          <w:color w:val="000000"/>
          <w:sz w:val="24"/>
        </w:rPr>
        <w:t>★</w:t>
      </w:r>
      <w:r>
        <w:rPr>
          <w:kern w:val="0"/>
          <w:sz w:val="24"/>
        </w:rPr>
        <w:t>报酬金额：</w:t>
      </w:r>
      <w:r>
        <w:rPr>
          <w:kern w:val="0"/>
          <w:sz w:val="24"/>
          <w:u w:val="single"/>
        </w:rPr>
        <w:t xml:space="preserve">      </w:t>
      </w:r>
      <w:r>
        <w:rPr>
          <w:kern w:val="0"/>
          <w:sz w:val="24"/>
        </w:rPr>
        <w:t>元</w:t>
      </w:r>
    </w:p>
    <w:p w14:paraId="427B284E" w14:textId="77777777" w:rsidR="00B43E7D" w:rsidRDefault="00433F93">
      <w:pPr>
        <w:ind w:leftChars="228" w:left="719" w:hangingChars="100" w:hanging="240"/>
        <w:rPr>
          <w:kern w:val="0"/>
          <w:sz w:val="24"/>
        </w:rPr>
      </w:pPr>
      <w:r>
        <w:rPr>
          <w:rFonts w:ascii="宋体" w:hAnsi="宋体" w:hint="eastAsia"/>
          <w:color w:val="000000"/>
          <w:sz w:val="24"/>
        </w:rPr>
        <w:t>★</w:t>
      </w:r>
      <w:r>
        <w:rPr>
          <w:kern w:val="0"/>
          <w:sz w:val="24"/>
        </w:rPr>
        <w:t>报酬支付方式：</w:t>
      </w:r>
      <w:r>
        <w:rPr>
          <w:rFonts w:ascii="宋体" w:hAnsi="宋体" w:hint="eastAsia"/>
          <w:sz w:val="24"/>
        </w:rPr>
        <w:t>□</w:t>
      </w:r>
      <w:r>
        <w:rPr>
          <w:kern w:val="0"/>
          <w:sz w:val="24"/>
        </w:rPr>
        <w:t>按随访观察时点，分次支付，</w:t>
      </w:r>
      <w:r>
        <w:rPr>
          <w:rFonts w:ascii="宋体" w:hAnsi="宋体" w:hint="eastAsia"/>
          <w:sz w:val="24"/>
        </w:rPr>
        <w:t>□</w:t>
      </w:r>
      <w:r>
        <w:rPr>
          <w:kern w:val="0"/>
          <w:sz w:val="24"/>
        </w:rPr>
        <w:t>按完成的随访观察工作量，一次性支付，</w:t>
      </w:r>
      <w:r>
        <w:rPr>
          <w:rFonts w:ascii="宋体" w:hAnsi="宋体" w:hint="eastAsia"/>
          <w:sz w:val="24"/>
        </w:rPr>
        <w:t>□</w:t>
      </w:r>
      <w:r>
        <w:rPr>
          <w:kern w:val="0"/>
          <w:sz w:val="24"/>
        </w:rPr>
        <w:t>完成全部随访观察后支付</w:t>
      </w:r>
    </w:p>
    <w:p w14:paraId="09C61E2B" w14:textId="77777777" w:rsidR="00B43E7D" w:rsidRDefault="00433F93">
      <w:pPr>
        <w:tabs>
          <w:tab w:val="left" w:pos="1260"/>
        </w:tabs>
        <w:rPr>
          <w:sz w:val="24"/>
        </w:rPr>
      </w:pPr>
      <w:r>
        <w:rPr>
          <w:rFonts w:ascii="宋体" w:hAnsi="宋体" w:hint="eastAsia"/>
          <w:bCs/>
          <w:sz w:val="24"/>
        </w:rPr>
        <w:t>·</w:t>
      </w:r>
      <w:r>
        <w:rPr>
          <w:sz w:val="24"/>
        </w:rPr>
        <w:t>知情同意的过程</w:t>
      </w:r>
    </w:p>
    <w:p w14:paraId="10800555" w14:textId="77777777" w:rsidR="00B43E7D" w:rsidRDefault="00433F93">
      <w:pPr>
        <w:tabs>
          <w:tab w:val="left" w:pos="1680"/>
        </w:tabs>
        <w:ind w:leftChars="114" w:left="479" w:hangingChars="100" w:hanging="240"/>
        <w:rPr>
          <w:sz w:val="24"/>
        </w:rPr>
      </w:pPr>
      <w:r>
        <w:rPr>
          <w:rFonts w:ascii="宋体" w:hAnsi="宋体" w:hint="eastAsia"/>
          <w:color w:val="000000"/>
          <w:sz w:val="24"/>
        </w:rPr>
        <w:t>☆</w:t>
      </w:r>
      <w:r>
        <w:rPr>
          <w:sz w:val="24"/>
        </w:rPr>
        <w:t>谁获取知情同意：</w:t>
      </w:r>
      <w:r>
        <w:rPr>
          <w:rFonts w:ascii="宋体" w:hAnsi="宋体" w:hint="eastAsia"/>
          <w:sz w:val="24"/>
        </w:rPr>
        <w:t>□</w:t>
      </w:r>
      <w:r>
        <w:rPr>
          <w:kern w:val="0"/>
          <w:sz w:val="24"/>
        </w:rPr>
        <w:t>医生</w:t>
      </w:r>
      <w:r>
        <w:rPr>
          <w:kern w:val="0"/>
          <w:sz w:val="24"/>
        </w:rPr>
        <w:t>/</w:t>
      </w:r>
      <w:r>
        <w:rPr>
          <w:kern w:val="0"/>
          <w:sz w:val="24"/>
        </w:rPr>
        <w:t>研究者，</w:t>
      </w:r>
      <w:r>
        <w:rPr>
          <w:rFonts w:ascii="宋体" w:hAnsi="宋体" w:hint="eastAsia"/>
          <w:sz w:val="24"/>
        </w:rPr>
        <w:t>□</w:t>
      </w:r>
      <w:r>
        <w:rPr>
          <w:kern w:val="0"/>
          <w:sz w:val="24"/>
        </w:rPr>
        <w:t>医生，</w:t>
      </w:r>
      <w:r>
        <w:rPr>
          <w:rFonts w:ascii="宋体" w:hAnsi="宋体" w:hint="eastAsia"/>
          <w:sz w:val="24"/>
        </w:rPr>
        <w:t>□</w:t>
      </w:r>
      <w:r>
        <w:rPr>
          <w:kern w:val="0"/>
          <w:sz w:val="24"/>
        </w:rPr>
        <w:t>研究者，</w:t>
      </w:r>
      <w:r>
        <w:rPr>
          <w:rFonts w:ascii="宋体" w:hAnsi="宋体" w:hint="eastAsia"/>
          <w:sz w:val="24"/>
        </w:rPr>
        <w:t>□</w:t>
      </w:r>
      <w:r>
        <w:rPr>
          <w:kern w:val="0"/>
          <w:sz w:val="24"/>
        </w:rPr>
        <w:t>研究护士，</w:t>
      </w:r>
      <w:r>
        <w:rPr>
          <w:rFonts w:ascii="宋体" w:hAnsi="宋体" w:hint="eastAsia"/>
          <w:sz w:val="24"/>
        </w:rPr>
        <w:t>□</w:t>
      </w:r>
      <w:r>
        <w:rPr>
          <w:kern w:val="0"/>
          <w:sz w:val="24"/>
        </w:rPr>
        <w:t>研究助理</w:t>
      </w:r>
    </w:p>
    <w:p w14:paraId="1A5939B7" w14:textId="77777777" w:rsidR="00B43E7D" w:rsidRDefault="00433F93">
      <w:pPr>
        <w:tabs>
          <w:tab w:val="left" w:pos="1680"/>
        </w:tabs>
        <w:ind w:firstLineChars="100" w:firstLine="240"/>
        <w:rPr>
          <w:sz w:val="24"/>
        </w:rPr>
      </w:pPr>
      <w:r>
        <w:rPr>
          <w:rFonts w:ascii="宋体" w:hAnsi="宋体" w:hint="eastAsia"/>
          <w:color w:val="000000"/>
          <w:sz w:val="24"/>
        </w:rPr>
        <w:t>☆</w:t>
      </w:r>
      <w:r>
        <w:rPr>
          <w:sz w:val="24"/>
        </w:rPr>
        <w:t>获取知情同意地点：</w:t>
      </w:r>
      <w:r>
        <w:rPr>
          <w:rFonts w:ascii="宋体" w:hAnsi="宋体" w:hint="eastAsia"/>
          <w:sz w:val="24"/>
        </w:rPr>
        <w:t>□</w:t>
      </w:r>
      <w:r>
        <w:rPr>
          <w:kern w:val="0"/>
          <w:sz w:val="24"/>
        </w:rPr>
        <w:t>私密房间</w:t>
      </w:r>
      <w:r>
        <w:rPr>
          <w:kern w:val="0"/>
          <w:sz w:val="24"/>
        </w:rPr>
        <w:t>/</w:t>
      </w:r>
      <w:r>
        <w:rPr>
          <w:kern w:val="0"/>
          <w:sz w:val="24"/>
        </w:rPr>
        <w:t>受试者接待室，</w:t>
      </w:r>
      <w:r>
        <w:rPr>
          <w:rFonts w:ascii="宋体" w:hAnsi="宋体" w:hint="eastAsia"/>
          <w:sz w:val="24"/>
        </w:rPr>
        <w:t>□</w:t>
      </w:r>
      <w:r>
        <w:rPr>
          <w:kern w:val="0"/>
          <w:sz w:val="24"/>
        </w:rPr>
        <w:t>诊室，</w:t>
      </w:r>
      <w:r>
        <w:rPr>
          <w:rFonts w:ascii="宋体" w:hAnsi="宋体" w:hint="eastAsia"/>
          <w:sz w:val="24"/>
        </w:rPr>
        <w:t>□</w:t>
      </w:r>
      <w:r>
        <w:rPr>
          <w:kern w:val="0"/>
          <w:sz w:val="24"/>
        </w:rPr>
        <w:t>病房，</w:t>
      </w:r>
      <w:r>
        <w:rPr>
          <w:rFonts w:ascii="宋体" w:hAnsi="宋体" w:hint="eastAsia"/>
          <w:sz w:val="24"/>
        </w:rPr>
        <w:t>□</w:t>
      </w:r>
      <w:r>
        <w:rPr>
          <w:kern w:val="0"/>
          <w:sz w:val="24"/>
        </w:rPr>
        <w:t>其它</w:t>
      </w:r>
    </w:p>
    <w:p w14:paraId="6C07DEEB" w14:textId="77777777" w:rsidR="00B43E7D" w:rsidRDefault="00433F93">
      <w:pPr>
        <w:tabs>
          <w:tab w:val="left" w:pos="1680"/>
        </w:tabs>
        <w:ind w:firstLineChars="100" w:firstLine="240"/>
        <w:rPr>
          <w:sz w:val="24"/>
        </w:rPr>
      </w:pPr>
      <w:r>
        <w:rPr>
          <w:rFonts w:ascii="宋体" w:hAnsi="宋体" w:hint="eastAsia"/>
          <w:color w:val="000000"/>
          <w:sz w:val="24"/>
        </w:rPr>
        <w:lastRenderedPageBreak/>
        <w:t>☆</w:t>
      </w:r>
      <w:r>
        <w:rPr>
          <w:kern w:val="0"/>
          <w:sz w:val="24"/>
        </w:rPr>
        <w:t>知情同意签字：</w:t>
      </w:r>
      <w:r>
        <w:rPr>
          <w:rFonts w:ascii="宋体" w:hAnsi="宋体" w:hint="eastAsia"/>
          <w:sz w:val="24"/>
        </w:rPr>
        <w:t>□</w:t>
      </w:r>
      <w:r>
        <w:rPr>
          <w:kern w:val="0"/>
          <w:sz w:val="24"/>
        </w:rPr>
        <w:t>受试者签字，</w:t>
      </w:r>
      <w:r>
        <w:rPr>
          <w:rFonts w:ascii="宋体" w:hAnsi="宋体" w:hint="eastAsia"/>
          <w:sz w:val="24"/>
        </w:rPr>
        <w:t>□</w:t>
      </w:r>
      <w:r>
        <w:rPr>
          <w:kern w:val="0"/>
          <w:sz w:val="24"/>
        </w:rPr>
        <w:t>法定代理人签字</w:t>
      </w:r>
    </w:p>
    <w:p w14:paraId="04FFDB7B" w14:textId="77777777" w:rsidR="00B43E7D" w:rsidRDefault="00433F93">
      <w:pPr>
        <w:tabs>
          <w:tab w:val="left" w:pos="1260"/>
        </w:tabs>
        <w:rPr>
          <w:sz w:val="24"/>
        </w:rPr>
      </w:pPr>
      <w:r>
        <w:rPr>
          <w:rFonts w:ascii="宋体" w:hAnsi="宋体" w:hint="eastAsia"/>
          <w:bCs/>
          <w:sz w:val="24"/>
        </w:rPr>
        <w:t>·</w:t>
      </w:r>
      <w:r>
        <w:rPr>
          <w:sz w:val="24"/>
        </w:rPr>
        <w:t>知情同意的例外</w:t>
      </w:r>
    </w:p>
    <w:p w14:paraId="6693A5C5" w14:textId="77777777" w:rsidR="00B43E7D" w:rsidRDefault="00433F93">
      <w:pPr>
        <w:tabs>
          <w:tab w:val="left" w:pos="1680"/>
        </w:tabs>
        <w:ind w:firstLineChars="100" w:firstLine="240"/>
        <w:rPr>
          <w:sz w:val="24"/>
        </w:rPr>
      </w:pPr>
      <w:r>
        <w:rPr>
          <w:rFonts w:ascii="宋体" w:hAnsi="宋体" w:hint="eastAsia"/>
          <w:color w:val="000000"/>
          <w:sz w:val="24"/>
        </w:rPr>
        <w:t>☆</w:t>
      </w:r>
      <w:r>
        <w:rPr>
          <w:sz w:val="24"/>
        </w:rPr>
        <w:t>申请开展在紧急情况下无法获得知情同意的研究</w:t>
      </w:r>
    </w:p>
    <w:p w14:paraId="494B5739" w14:textId="77777777" w:rsidR="00B43E7D" w:rsidRDefault="00433F93">
      <w:pPr>
        <w:ind w:firstLineChars="200" w:firstLine="480"/>
        <w:rPr>
          <w:sz w:val="24"/>
        </w:rPr>
      </w:pPr>
      <w:r>
        <w:rPr>
          <w:rFonts w:ascii="宋体" w:hAnsi="宋体" w:hint="eastAsia"/>
          <w:sz w:val="24"/>
        </w:rPr>
        <w:t>□</w:t>
      </w:r>
      <w:r>
        <w:rPr>
          <w:sz w:val="24"/>
        </w:rPr>
        <w:t>研究人群处于危及生命的紧急状况，需要在发病后很快进行干预；</w:t>
      </w:r>
    </w:p>
    <w:p w14:paraId="6A5E0BAF" w14:textId="77777777" w:rsidR="00B43E7D" w:rsidRDefault="00433F93">
      <w:pPr>
        <w:ind w:leftChars="228" w:left="719" w:hangingChars="100" w:hanging="240"/>
        <w:rPr>
          <w:sz w:val="24"/>
        </w:rPr>
      </w:pPr>
      <w:r>
        <w:rPr>
          <w:rFonts w:ascii="宋体" w:hAnsi="宋体" w:hint="eastAsia"/>
          <w:sz w:val="24"/>
        </w:rPr>
        <w:t>□</w:t>
      </w:r>
      <w:r>
        <w:rPr>
          <w:sz w:val="24"/>
        </w:rPr>
        <w:t>在该紧急情况下，大部分病人无法给予知情同意，且没有时间找到法定代理人；缺乏已被证实有效的治疗方法，而试验药物或干预有望挽救生命，恢复健康，或减轻病痛</w:t>
      </w:r>
    </w:p>
    <w:p w14:paraId="34F31A95" w14:textId="77777777" w:rsidR="00B43E7D" w:rsidRDefault="00433F93">
      <w:pPr>
        <w:tabs>
          <w:tab w:val="left" w:pos="1680"/>
        </w:tabs>
        <w:ind w:firstLineChars="100" w:firstLine="240"/>
        <w:rPr>
          <w:sz w:val="24"/>
        </w:rPr>
      </w:pPr>
      <w:r>
        <w:rPr>
          <w:rFonts w:ascii="宋体" w:hAnsi="宋体" w:hint="eastAsia"/>
          <w:color w:val="000000"/>
          <w:sz w:val="24"/>
        </w:rPr>
        <w:t>☆</w:t>
      </w:r>
      <w:r>
        <w:rPr>
          <w:sz w:val="24"/>
        </w:rPr>
        <w:t>申请免除知情同意</w:t>
      </w:r>
    </w:p>
    <w:p w14:paraId="6D4F9015" w14:textId="77777777" w:rsidR="00B43E7D" w:rsidRDefault="00433F93">
      <w:pPr>
        <w:ind w:firstLineChars="200" w:firstLine="480"/>
        <w:rPr>
          <w:sz w:val="24"/>
        </w:rPr>
      </w:pPr>
      <w:r>
        <w:rPr>
          <w:rFonts w:ascii="宋体" w:hAnsi="宋体" w:hint="eastAsia"/>
          <w:sz w:val="24"/>
        </w:rPr>
        <w:t>□</w:t>
      </w:r>
      <w:r>
        <w:rPr>
          <w:sz w:val="24"/>
        </w:rPr>
        <w:t>利用在临床诊疗中获得的病历</w:t>
      </w:r>
      <w:r>
        <w:rPr>
          <w:sz w:val="24"/>
        </w:rPr>
        <w:t>/</w:t>
      </w:r>
      <w:r>
        <w:rPr>
          <w:sz w:val="24"/>
        </w:rPr>
        <w:t>生物标本的研究</w:t>
      </w:r>
    </w:p>
    <w:p w14:paraId="20575A2F" w14:textId="77777777" w:rsidR="00B43E7D" w:rsidRDefault="00433F93">
      <w:pPr>
        <w:ind w:firstLineChars="200" w:firstLine="480"/>
        <w:rPr>
          <w:sz w:val="24"/>
        </w:rPr>
      </w:pPr>
      <w:r>
        <w:rPr>
          <w:rFonts w:ascii="宋体" w:hAnsi="宋体" w:hint="eastAsia"/>
          <w:sz w:val="24"/>
        </w:rPr>
        <w:t>□</w:t>
      </w:r>
      <w:r>
        <w:rPr>
          <w:sz w:val="24"/>
        </w:rPr>
        <w:t>研究病历</w:t>
      </w:r>
      <w:r>
        <w:rPr>
          <w:sz w:val="24"/>
        </w:rPr>
        <w:t>/</w:t>
      </w:r>
      <w:r>
        <w:rPr>
          <w:sz w:val="24"/>
        </w:rPr>
        <w:t>生物标本的二次利用</w:t>
      </w:r>
    </w:p>
    <w:p w14:paraId="522B8DEC" w14:textId="77777777" w:rsidR="00B43E7D" w:rsidRDefault="00433F93">
      <w:pPr>
        <w:tabs>
          <w:tab w:val="left" w:pos="1680"/>
        </w:tabs>
        <w:ind w:firstLineChars="100" w:firstLine="240"/>
        <w:rPr>
          <w:sz w:val="24"/>
        </w:rPr>
      </w:pPr>
      <w:r>
        <w:rPr>
          <w:rFonts w:ascii="宋体" w:hAnsi="宋体" w:hint="eastAsia"/>
          <w:color w:val="000000"/>
          <w:sz w:val="24"/>
        </w:rPr>
        <w:t>☆</w:t>
      </w:r>
      <w:r>
        <w:rPr>
          <w:sz w:val="24"/>
        </w:rPr>
        <w:t>申请免除知情同意签字</w:t>
      </w:r>
    </w:p>
    <w:p w14:paraId="6BF07032" w14:textId="77777777" w:rsidR="00B43E7D" w:rsidRDefault="00433F93">
      <w:pPr>
        <w:ind w:leftChars="228" w:left="719" w:hangingChars="100" w:hanging="240"/>
        <w:rPr>
          <w:sz w:val="24"/>
        </w:rPr>
      </w:pPr>
      <w:r>
        <w:rPr>
          <w:rFonts w:ascii="宋体" w:hAnsi="宋体" w:hint="eastAsia"/>
          <w:sz w:val="24"/>
        </w:rPr>
        <w:t>□</w:t>
      </w:r>
      <w:r>
        <w:rPr>
          <w:sz w:val="24"/>
        </w:rPr>
        <w:t>签了字的知情同意书会对受试者的隐私构成不正当的威胁，联系受试者真实身份和研究的唯一记录是知情同意文件，并且主要风险就来自于破坏机密</w:t>
      </w:r>
    </w:p>
    <w:p w14:paraId="020D29BA" w14:textId="77777777" w:rsidR="00B43E7D" w:rsidRDefault="00433F93">
      <w:pPr>
        <w:ind w:leftChars="228" w:left="719" w:hangingChars="100" w:hanging="240"/>
        <w:rPr>
          <w:sz w:val="24"/>
        </w:rPr>
      </w:pPr>
      <w:r>
        <w:rPr>
          <w:rFonts w:ascii="宋体" w:hAnsi="宋体" w:hint="eastAsia"/>
          <w:sz w:val="24"/>
        </w:rPr>
        <w:t>□</w:t>
      </w:r>
      <w:r>
        <w:rPr>
          <w:sz w:val="24"/>
        </w:rPr>
        <w:t>研究对受试者的风险不大于最小风险，并且如果脱离</w:t>
      </w:r>
      <w:r>
        <w:rPr>
          <w:sz w:val="24"/>
        </w:rPr>
        <w:t>“</w:t>
      </w:r>
      <w:r>
        <w:rPr>
          <w:sz w:val="24"/>
        </w:rPr>
        <w:t>研究</w:t>
      </w:r>
      <w:r>
        <w:rPr>
          <w:sz w:val="24"/>
        </w:rPr>
        <w:t>”</w:t>
      </w:r>
      <w:r>
        <w:rPr>
          <w:sz w:val="24"/>
        </w:rPr>
        <w:t>背景，相同情况下的行为或程序不要求签署书面知情同意。如访谈研究，邮件</w:t>
      </w:r>
      <w:r>
        <w:rPr>
          <w:sz w:val="24"/>
        </w:rPr>
        <w:t>/</w:t>
      </w:r>
      <w:r>
        <w:rPr>
          <w:sz w:val="24"/>
        </w:rPr>
        <w:t>电话调查</w:t>
      </w:r>
    </w:p>
    <w:p w14:paraId="4E0665EA" w14:textId="77777777" w:rsidR="00B43E7D" w:rsidRDefault="00433F93">
      <w:pPr>
        <w:tabs>
          <w:tab w:val="left" w:pos="1260"/>
        </w:tabs>
        <w:rPr>
          <w:sz w:val="24"/>
        </w:rPr>
      </w:pPr>
      <w:r>
        <w:rPr>
          <w:rFonts w:ascii="宋体" w:hAnsi="宋体" w:hint="eastAsia"/>
          <w:bCs/>
          <w:sz w:val="24"/>
        </w:rPr>
        <w:t>·</w:t>
      </w:r>
      <w:r>
        <w:rPr>
          <w:sz w:val="24"/>
        </w:rPr>
        <w:t>主要研究者信息</w:t>
      </w:r>
    </w:p>
    <w:p w14:paraId="66809554" w14:textId="77777777" w:rsidR="00B43E7D" w:rsidRDefault="00433F93">
      <w:pPr>
        <w:tabs>
          <w:tab w:val="left" w:pos="1680"/>
        </w:tabs>
        <w:ind w:leftChars="114" w:left="479" w:hangingChars="100" w:hanging="240"/>
        <w:rPr>
          <w:sz w:val="24"/>
        </w:rPr>
      </w:pPr>
      <w:r>
        <w:rPr>
          <w:rFonts w:ascii="宋体" w:hAnsi="宋体" w:hint="eastAsia"/>
          <w:color w:val="000000"/>
          <w:sz w:val="24"/>
        </w:rPr>
        <w:t>☆</w:t>
      </w:r>
      <w:r>
        <w:rPr>
          <w:sz w:val="24"/>
        </w:rPr>
        <w:t>主要研究者声明：</w:t>
      </w:r>
      <w:r>
        <w:rPr>
          <w:rFonts w:ascii="宋体" w:hAnsi="宋体" w:hint="eastAsia"/>
          <w:sz w:val="24"/>
        </w:rPr>
        <w:t>□</w:t>
      </w:r>
      <w:r>
        <w:rPr>
          <w:sz w:val="24"/>
        </w:rPr>
        <w:t>本人与该研究项目不存在利益冲突，</w:t>
      </w:r>
      <w:r>
        <w:rPr>
          <w:rFonts w:ascii="宋体" w:hAnsi="宋体" w:hint="eastAsia"/>
          <w:sz w:val="24"/>
        </w:rPr>
        <w:t>□</w:t>
      </w:r>
      <w:r>
        <w:rPr>
          <w:sz w:val="24"/>
        </w:rPr>
        <w:t>本人与该研究项目存</w:t>
      </w:r>
      <w:r>
        <w:rPr>
          <w:kern w:val="0"/>
          <w:sz w:val="24"/>
        </w:rPr>
        <w:t>在利益冲突</w:t>
      </w:r>
    </w:p>
    <w:p w14:paraId="6DEDA7C1" w14:textId="77777777" w:rsidR="00B43E7D" w:rsidRDefault="00433F93">
      <w:pPr>
        <w:tabs>
          <w:tab w:val="left" w:pos="1680"/>
        </w:tabs>
        <w:ind w:firstLineChars="100" w:firstLine="240"/>
        <w:rPr>
          <w:sz w:val="24"/>
        </w:rPr>
      </w:pPr>
      <w:r>
        <w:rPr>
          <w:rFonts w:hint="eastAsia"/>
          <w:sz w:val="24"/>
        </w:rPr>
        <w:t>☆</w:t>
      </w:r>
      <w:r>
        <w:rPr>
          <w:sz w:val="24"/>
        </w:rPr>
        <w:t>主要研究者负责的在研项目数</w:t>
      </w:r>
      <w:r>
        <w:rPr>
          <w:kern w:val="0"/>
          <w:sz w:val="24"/>
        </w:rPr>
        <w:t>：</w:t>
      </w:r>
      <w:r>
        <w:rPr>
          <w:kern w:val="0"/>
          <w:sz w:val="24"/>
          <w:u w:val="single"/>
        </w:rPr>
        <w:t xml:space="preserve">     </w:t>
      </w:r>
      <w:r>
        <w:rPr>
          <w:kern w:val="0"/>
          <w:sz w:val="24"/>
        </w:rPr>
        <w:t>项</w:t>
      </w:r>
    </w:p>
    <w:p w14:paraId="51499B10" w14:textId="77777777" w:rsidR="00B43E7D" w:rsidRDefault="00433F93">
      <w:pPr>
        <w:tabs>
          <w:tab w:val="left" w:pos="1680"/>
        </w:tabs>
        <w:ind w:firstLineChars="100" w:firstLine="240"/>
        <w:rPr>
          <w:sz w:val="24"/>
        </w:rPr>
      </w:pPr>
      <w:r>
        <w:rPr>
          <w:rFonts w:ascii="宋体" w:hAnsi="宋体" w:hint="eastAsia"/>
          <w:color w:val="000000"/>
          <w:sz w:val="24"/>
        </w:rPr>
        <w:t>☆</w:t>
      </w:r>
      <w:r>
        <w:rPr>
          <w:sz w:val="24"/>
        </w:rPr>
        <w:t>主要研究者负责的在研项目中，与本项目的目标疾病相同的项目数</w:t>
      </w:r>
      <w:r>
        <w:rPr>
          <w:kern w:val="0"/>
          <w:sz w:val="24"/>
        </w:rPr>
        <w:t>：</w:t>
      </w:r>
      <w:r>
        <w:rPr>
          <w:kern w:val="0"/>
          <w:sz w:val="24"/>
          <w:u w:val="single"/>
        </w:rPr>
        <w:t xml:space="preserve">     </w:t>
      </w:r>
      <w:r>
        <w:rPr>
          <w:kern w:val="0"/>
          <w:sz w:val="24"/>
        </w:rPr>
        <w:t>项</w:t>
      </w:r>
    </w:p>
    <w:p w14:paraId="0FCE89B6" w14:textId="77777777" w:rsidR="00B43E7D" w:rsidRDefault="00B43E7D">
      <w:pPr>
        <w:rPr>
          <w:sz w:val="24"/>
        </w:rPr>
      </w:pPr>
    </w:p>
    <w:tbl>
      <w:tblPr>
        <w:tblW w:w="8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6"/>
        <w:gridCol w:w="2145"/>
        <w:gridCol w:w="2146"/>
        <w:gridCol w:w="2145"/>
      </w:tblGrid>
      <w:tr w:rsidR="00B43E7D" w14:paraId="12A0CF7C" w14:textId="77777777">
        <w:trPr>
          <w:cantSplit/>
          <w:trHeight w:val="933"/>
        </w:trPr>
        <w:tc>
          <w:tcPr>
            <w:tcW w:w="2146" w:type="dxa"/>
          </w:tcPr>
          <w:p w14:paraId="0185B6E1" w14:textId="77777777" w:rsidR="00B43E7D" w:rsidRDefault="00433F93">
            <w:pPr>
              <w:jc w:val="center"/>
              <w:rPr>
                <w:sz w:val="24"/>
              </w:rPr>
            </w:pPr>
            <w:r>
              <w:rPr>
                <w:sz w:val="24"/>
              </w:rPr>
              <w:t>声明</w:t>
            </w:r>
          </w:p>
        </w:tc>
        <w:tc>
          <w:tcPr>
            <w:tcW w:w="6436" w:type="dxa"/>
            <w:gridSpan w:val="3"/>
          </w:tcPr>
          <w:p w14:paraId="01C58C37" w14:textId="77777777" w:rsidR="00B43E7D" w:rsidRDefault="00433F93">
            <w:pPr>
              <w:rPr>
                <w:sz w:val="24"/>
              </w:rPr>
            </w:pPr>
            <w:r>
              <w:rPr>
                <w:sz w:val="24"/>
              </w:rPr>
              <w:t>我将遵循</w:t>
            </w:r>
            <w:r>
              <w:rPr>
                <w:sz w:val="24"/>
              </w:rPr>
              <w:t>GCP</w:t>
            </w:r>
            <w:r>
              <w:rPr>
                <w:sz w:val="24"/>
              </w:rPr>
              <w:t>的原则以及</w:t>
            </w:r>
            <w:r>
              <w:rPr>
                <w:rFonts w:hint="eastAsia"/>
                <w:sz w:val="24"/>
              </w:rPr>
              <w:t>区域</w:t>
            </w:r>
            <w:r>
              <w:rPr>
                <w:sz w:val="24"/>
              </w:rPr>
              <w:t>伦理委员会的要求，开展本项临床研究</w:t>
            </w:r>
          </w:p>
        </w:tc>
      </w:tr>
      <w:tr w:rsidR="00B43E7D" w14:paraId="6C7B4EA1" w14:textId="77777777">
        <w:trPr>
          <w:trHeight w:val="478"/>
        </w:trPr>
        <w:tc>
          <w:tcPr>
            <w:tcW w:w="2146" w:type="dxa"/>
          </w:tcPr>
          <w:p w14:paraId="3E447B2F" w14:textId="77777777" w:rsidR="00B43E7D" w:rsidRDefault="00433F93">
            <w:pPr>
              <w:jc w:val="center"/>
              <w:rPr>
                <w:sz w:val="24"/>
              </w:rPr>
            </w:pPr>
            <w:r>
              <w:rPr>
                <w:rFonts w:hint="eastAsia"/>
                <w:sz w:val="24"/>
              </w:rPr>
              <w:t>主要研究者</w:t>
            </w:r>
            <w:r>
              <w:rPr>
                <w:sz w:val="24"/>
              </w:rPr>
              <w:t>签字</w:t>
            </w:r>
          </w:p>
        </w:tc>
        <w:tc>
          <w:tcPr>
            <w:tcW w:w="2145" w:type="dxa"/>
          </w:tcPr>
          <w:p w14:paraId="64368EEE" w14:textId="77777777" w:rsidR="00B43E7D" w:rsidRDefault="00B43E7D">
            <w:pPr>
              <w:rPr>
                <w:sz w:val="24"/>
              </w:rPr>
            </w:pPr>
          </w:p>
        </w:tc>
        <w:tc>
          <w:tcPr>
            <w:tcW w:w="2146" w:type="dxa"/>
          </w:tcPr>
          <w:p w14:paraId="1C162252" w14:textId="77777777" w:rsidR="00B43E7D" w:rsidRDefault="00433F93">
            <w:pPr>
              <w:jc w:val="center"/>
              <w:rPr>
                <w:sz w:val="24"/>
              </w:rPr>
            </w:pPr>
            <w:r>
              <w:rPr>
                <w:sz w:val="24"/>
              </w:rPr>
              <w:t>日期</w:t>
            </w:r>
          </w:p>
        </w:tc>
        <w:tc>
          <w:tcPr>
            <w:tcW w:w="2145" w:type="dxa"/>
          </w:tcPr>
          <w:p w14:paraId="182F5FCF" w14:textId="77777777" w:rsidR="00B43E7D" w:rsidRDefault="00B43E7D">
            <w:pPr>
              <w:rPr>
                <w:sz w:val="24"/>
              </w:rPr>
            </w:pPr>
          </w:p>
        </w:tc>
      </w:tr>
    </w:tbl>
    <w:p w14:paraId="51846CCD" w14:textId="77777777" w:rsidR="00B43E7D" w:rsidRDefault="00B43E7D">
      <w:pPr>
        <w:rPr>
          <w:sz w:val="24"/>
        </w:rPr>
      </w:pPr>
    </w:p>
    <w:p w14:paraId="604EC71E" w14:textId="77777777" w:rsidR="00B43E7D" w:rsidRDefault="00B43E7D">
      <w:pPr>
        <w:rPr>
          <w:sz w:val="24"/>
        </w:rPr>
      </w:pPr>
    </w:p>
    <w:p w14:paraId="4939B126" w14:textId="77777777" w:rsidR="00B43E7D" w:rsidRDefault="00B43E7D">
      <w:pPr>
        <w:rPr>
          <w:sz w:val="24"/>
        </w:rPr>
      </w:pPr>
    </w:p>
    <w:p w14:paraId="454DE42F" w14:textId="77777777" w:rsidR="00B43E7D" w:rsidRDefault="00B43E7D">
      <w:pPr>
        <w:rPr>
          <w:sz w:val="24"/>
        </w:rPr>
      </w:pPr>
    </w:p>
    <w:p w14:paraId="5837AFB2" w14:textId="77777777" w:rsidR="00B43E7D" w:rsidRDefault="00B43E7D"/>
    <w:p w14:paraId="6B5C2A96" w14:textId="77777777" w:rsidR="00B43E7D" w:rsidRDefault="00B43E7D">
      <w:pPr>
        <w:sectPr w:rsidR="00B43E7D">
          <w:headerReference w:type="default" r:id="rId11"/>
          <w:footerReference w:type="default" r:id="rId12"/>
          <w:pgSz w:w="11906" w:h="16838"/>
          <w:pgMar w:top="1440" w:right="1800" w:bottom="1440" w:left="1800" w:header="851" w:footer="992" w:gutter="0"/>
          <w:cols w:space="425"/>
          <w:docGrid w:type="lines" w:linePitch="312"/>
        </w:sectPr>
      </w:pPr>
    </w:p>
    <w:p w14:paraId="49DA9E0C" w14:textId="77777777" w:rsidR="00B43E7D" w:rsidRDefault="00433F93">
      <w:pPr>
        <w:jc w:val="center"/>
        <w:rPr>
          <w:rFonts w:ascii="宋体" w:hAnsi="宋体"/>
          <w:b/>
          <w:sz w:val="24"/>
          <w:szCs w:val="24"/>
        </w:rPr>
      </w:pPr>
      <w:r>
        <w:rPr>
          <w:b/>
          <w:sz w:val="24"/>
        </w:rPr>
        <w:lastRenderedPageBreak/>
        <w:tab/>
      </w:r>
      <w:r>
        <w:rPr>
          <w:b/>
          <w:sz w:val="24"/>
        </w:rPr>
        <w:tab/>
      </w:r>
      <w:r>
        <w:rPr>
          <w:rFonts w:ascii="宋体" w:hAnsi="宋体" w:hint="eastAsia"/>
          <w:b/>
          <w:sz w:val="24"/>
          <w:szCs w:val="24"/>
        </w:rPr>
        <w:t>主要研究者简历模板</w:t>
      </w:r>
    </w:p>
    <w:p w14:paraId="62EE1F61" w14:textId="77777777" w:rsidR="00B43E7D" w:rsidRDefault="00433F93">
      <w:pPr>
        <w:spacing w:afterLines="50" w:after="156"/>
        <w:rPr>
          <w:rFonts w:ascii="宋体" w:hAnsi="宋体"/>
          <w:b/>
          <w:bCs/>
          <w:sz w:val="24"/>
          <w:szCs w:val="24"/>
        </w:rPr>
      </w:pPr>
      <w:r>
        <w:rPr>
          <w:rFonts w:ascii="宋体" w:hAnsi="宋体" w:hint="eastAsia"/>
          <w:b/>
          <w:color w:val="000000"/>
          <w:sz w:val="24"/>
          <w:szCs w:val="24"/>
        </w:rPr>
        <w:t>一、个人情况</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7"/>
        <w:gridCol w:w="6915"/>
      </w:tblGrid>
      <w:tr w:rsidR="00B43E7D" w14:paraId="7CB48480" w14:textId="77777777">
        <w:tc>
          <w:tcPr>
            <w:tcW w:w="1607" w:type="dxa"/>
            <w:vAlign w:val="bottom"/>
          </w:tcPr>
          <w:p w14:paraId="6436B117"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姓</w:t>
            </w:r>
            <w:r>
              <w:rPr>
                <w:rFonts w:ascii="宋体" w:hAnsi="宋体" w:hint="eastAsia"/>
                <w:color w:val="000000"/>
                <w:sz w:val="24"/>
                <w:szCs w:val="24"/>
              </w:rPr>
              <w:t xml:space="preserve">    </w:t>
            </w:r>
            <w:r>
              <w:rPr>
                <w:rFonts w:ascii="宋体" w:hAnsi="宋体" w:hint="eastAsia"/>
                <w:color w:val="000000"/>
                <w:sz w:val="24"/>
                <w:szCs w:val="24"/>
              </w:rPr>
              <w:t>名</w:t>
            </w:r>
          </w:p>
        </w:tc>
        <w:tc>
          <w:tcPr>
            <w:tcW w:w="6915" w:type="dxa"/>
            <w:vAlign w:val="center"/>
          </w:tcPr>
          <w:p w14:paraId="2134ABEE" w14:textId="77777777" w:rsidR="00B43E7D" w:rsidRDefault="00B43E7D">
            <w:pPr>
              <w:spacing w:after="50"/>
              <w:rPr>
                <w:rFonts w:ascii="宋体" w:hAnsi="宋体"/>
                <w:color w:val="000000"/>
                <w:sz w:val="24"/>
                <w:szCs w:val="24"/>
              </w:rPr>
            </w:pPr>
          </w:p>
        </w:tc>
      </w:tr>
      <w:tr w:rsidR="00B43E7D" w14:paraId="4E3DB0A3" w14:textId="77777777">
        <w:tc>
          <w:tcPr>
            <w:tcW w:w="1607" w:type="dxa"/>
            <w:vAlign w:val="bottom"/>
          </w:tcPr>
          <w:p w14:paraId="344C27CC"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性</w:t>
            </w:r>
            <w:r>
              <w:rPr>
                <w:rFonts w:ascii="宋体" w:hAnsi="宋体" w:hint="eastAsia"/>
                <w:color w:val="000000"/>
                <w:sz w:val="24"/>
                <w:szCs w:val="24"/>
              </w:rPr>
              <w:t xml:space="preserve">    </w:t>
            </w:r>
            <w:r>
              <w:rPr>
                <w:rFonts w:ascii="宋体" w:hAnsi="宋体" w:hint="eastAsia"/>
                <w:color w:val="000000"/>
                <w:sz w:val="24"/>
                <w:szCs w:val="24"/>
              </w:rPr>
              <w:t>别</w:t>
            </w:r>
          </w:p>
        </w:tc>
        <w:tc>
          <w:tcPr>
            <w:tcW w:w="6915" w:type="dxa"/>
            <w:vAlign w:val="center"/>
          </w:tcPr>
          <w:p w14:paraId="689F9C57" w14:textId="77777777" w:rsidR="00B43E7D" w:rsidRDefault="00B43E7D">
            <w:pPr>
              <w:spacing w:after="50"/>
              <w:rPr>
                <w:rFonts w:ascii="宋体" w:hAnsi="宋体"/>
                <w:color w:val="000000"/>
                <w:sz w:val="24"/>
                <w:szCs w:val="24"/>
              </w:rPr>
            </w:pPr>
          </w:p>
        </w:tc>
      </w:tr>
      <w:tr w:rsidR="00B43E7D" w14:paraId="3D76E2A7" w14:textId="77777777">
        <w:tc>
          <w:tcPr>
            <w:tcW w:w="1607" w:type="dxa"/>
            <w:vAlign w:val="bottom"/>
          </w:tcPr>
          <w:p w14:paraId="2FAE40CC"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出生年月</w:t>
            </w:r>
          </w:p>
        </w:tc>
        <w:tc>
          <w:tcPr>
            <w:tcW w:w="6915" w:type="dxa"/>
            <w:vAlign w:val="center"/>
          </w:tcPr>
          <w:p w14:paraId="4AF894F2" w14:textId="77777777" w:rsidR="00B43E7D" w:rsidRDefault="00B43E7D">
            <w:pPr>
              <w:spacing w:after="50"/>
              <w:rPr>
                <w:rFonts w:ascii="宋体" w:hAnsi="宋体"/>
                <w:color w:val="000000"/>
                <w:sz w:val="24"/>
                <w:szCs w:val="24"/>
              </w:rPr>
            </w:pPr>
          </w:p>
        </w:tc>
      </w:tr>
      <w:tr w:rsidR="00B43E7D" w14:paraId="2F852ECE" w14:textId="77777777">
        <w:tc>
          <w:tcPr>
            <w:tcW w:w="1607" w:type="dxa"/>
            <w:vAlign w:val="bottom"/>
          </w:tcPr>
          <w:p w14:paraId="14E1F93C"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工作单位</w:t>
            </w:r>
          </w:p>
        </w:tc>
        <w:tc>
          <w:tcPr>
            <w:tcW w:w="6915" w:type="dxa"/>
            <w:vAlign w:val="center"/>
          </w:tcPr>
          <w:p w14:paraId="3C234119" w14:textId="77777777" w:rsidR="00B43E7D" w:rsidRDefault="00B43E7D">
            <w:pPr>
              <w:spacing w:after="50"/>
              <w:rPr>
                <w:rFonts w:ascii="宋体" w:hAnsi="宋体"/>
                <w:color w:val="000000"/>
                <w:sz w:val="24"/>
                <w:szCs w:val="24"/>
              </w:rPr>
            </w:pPr>
          </w:p>
        </w:tc>
      </w:tr>
      <w:tr w:rsidR="00B43E7D" w14:paraId="1E19E5F3" w14:textId="77777777">
        <w:tc>
          <w:tcPr>
            <w:tcW w:w="1607" w:type="dxa"/>
            <w:vAlign w:val="bottom"/>
          </w:tcPr>
          <w:p w14:paraId="23615CB2"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学</w:t>
            </w:r>
            <w:r>
              <w:rPr>
                <w:rFonts w:ascii="宋体" w:hAnsi="宋体" w:hint="eastAsia"/>
                <w:color w:val="000000"/>
                <w:sz w:val="24"/>
                <w:szCs w:val="24"/>
              </w:rPr>
              <w:t xml:space="preserve">    </w:t>
            </w:r>
            <w:r>
              <w:rPr>
                <w:rFonts w:ascii="宋体" w:hAnsi="宋体" w:hint="eastAsia"/>
                <w:color w:val="000000"/>
                <w:sz w:val="24"/>
                <w:szCs w:val="24"/>
              </w:rPr>
              <w:t>历</w:t>
            </w:r>
          </w:p>
        </w:tc>
        <w:tc>
          <w:tcPr>
            <w:tcW w:w="6915" w:type="dxa"/>
            <w:vAlign w:val="center"/>
          </w:tcPr>
          <w:p w14:paraId="692DD38E" w14:textId="77777777" w:rsidR="00B43E7D" w:rsidRDefault="00B43E7D">
            <w:pPr>
              <w:spacing w:after="50"/>
              <w:rPr>
                <w:rFonts w:ascii="宋体" w:hAnsi="宋体"/>
                <w:color w:val="000000"/>
                <w:sz w:val="24"/>
                <w:szCs w:val="24"/>
              </w:rPr>
            </w:pPr>
          </w:p>
        </w:tc>
      </w:tr>
      <w:tr w:rsidR="00B43E7D" w14:paraId="728DBD9E" w14:textId="77777777">
        <w:tc>
          <w:tcPr>
            <w:tcW w:w="1607" w:type="dxa"/>
            <w:vAlign w:val="bottom"/>
          </w:tcPr>
          <w:p w14:paraId="62975C50"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职</w:t>
            </w:r>
            <w:r>
              <w:rPr>
                <w:rFonts w:ascii="宋体" w:hAnsi="宋体" w:hint="eastAsia"/>
                <w:color w:val="000000"/>
                <w:sz w:val="24"/>
                <w:szCs w:val="24"/>
              </w:rPr>
              <w:t xml:space="preserve">    </w:t>
            </w:r>
            <w:r>
              <w:rPr>
                <w:rFonts w:ascii="宋体" w:hAnsi="宋体" w:hint="eastAsia"/>
                <w:color w:val="000000"/>
                <w:sz w:val="24"/>
                <w:szCs w:val="24"/>
              </w:rPr>
              <w:t>称</w:t>
            </w:r>
          </w:p>
        </w:tc>
        <w:tc>
          <w:tcPr>
            <w:tcW w:w="6915" w:type="dxa"/>
            <w:vAlign w:val="center"/>
          </w:tcPr>
          <w:p w14:paraId="63BD5C60" w14:textId="77777777" w:rsidR="00B43E7D" w:rsidRDefault="00B43E7D">
            <w:pPr>
              <w:spacing w:after="50"/>
              <w:rPr>
                <w:rFonts w:ascii="宋体" w:hAnsi="宋体"/>
                <w:color w:val="000000"/>
                <w:sz w:val="24"/>
                <w:szCs w:val="24"/>
              </w:rPr>
            </w:pPr>
          </w:p>
        </w:tc>
      </w:tr>
      <w:tr w:rsidR="00B43E7D" w14:paraId="79C3C79D" w14:textId="77777777">
        <w:tc>
          <w:tcPr>
            <w:tcW w:w="1607" w:type="dxa"/>
            <w:vAlign w:val="bottom"/>
          </w:tcPr>
          <w:p w14:paraId="42B04212"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联系地址</w:t>
            </w:r>
          </w:p>
        </w:tc>
        <w:tc>
          <w:tcPr>
            <w:tcW w:w="6915" w:type="dxa"/>
            <w:vAlign w:val="center"/>
          </w:tcPr>
          <w:p w14:paraId="7EE38720" w14:textId="77777777" w:rsidR="00B43E7D" w:rsidRDefault="00B43E7D">
            <w:pPr>
              <w:spacing w:after="50"/>
              <w:rPr>
                <w:rFonts w:ascii="宋体" w:hAnsi="宋体"/>
                <w:color w:val="000000"/>
                <w:sz w:val="24"/>
                <w:szCs w:val="24"/>
              </w:rPr>
            </w:pPr>
          </w:p>
        </w:tc>
      </w:tr>
      <w:tr w:rsidR="00B43E7D" w14:paraId="1A115474" w14:textId="77777777">
        <w:tc>
          <w:tcPr>
            <w:tcW w:w="1607" w:type="dxa"/>
            <w:vAlign w:val="bottom"/>
          </w:tcPr>
          <w:p w14:paraId="66CDCEF0"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联系电话</w:t>
            </w:r>
          </w:p>
        </w:tc>
        <w:tc>
          <w:tcPr>
            <w:tcW w:w="6915" w:type="dxa"/>
            <w:vAlign w:val="center"/>
          </w:tcPr>
          <w:p w14:paraId="0088C59A" w14:textId="77777777" w:rsidR="00B43E7D" w:rsidRDefault="00B43E7D">
            <w:pPr>
              <w:spacing w:after="50"/>
              <w:rPr>
                <w:rFonts w:ascii="宋体" w:hAnsi="宋体"/>
                <w:color w:val="000000"/>
                <w:sz w:val="24"/>
                <w:szCs w:val="24"/>
              </w:rPr>
            </w:pPr>
          </w:p>
        </w:tc>
      </w:tr>
      <w:tr w:rsidR="00B43E7D" w14:paraId="2988F71D" w14:textId="77777777">
        <w:tc>
          <w:tcPr>
            <w:tcW w:w="1607" w:type="dxa"/>
            <w:vAlign w:val="bottom"/>
          </w:tcPr>
          <w:p w14:paraId="25E19FC3"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E-mail</w:t>
            </w:r>
          </w:p>
        </w:tc>
        <w:tc>
          <w:tcPr>
            <w:tcW w:w="6915" w:type="dxa"/>
            <w:vAlign w:val="center"/>
          </w:tcPr>
          <w:p w14:paraId="5BBAD4F7" w14:textId="77777777" w:rsidR="00B43E7D" w:rsidRDefault="00B43E7D">
            <w:pPr>
              <w:spacing w:after="50"/>
              <w:rPr>
                <w:rFonts w:ascii="宋体" w:hAnsi="宋体"/>
                <w:color w:val="000000"/>
                <w:sz w:val="24"/>
                <w:szCs w:val="24"/>
              </w:rPr>
            </w:pPr>
          </w:p>
        </w:tc>
      </w:tr>
    </w:tbl>
    <w:p w14:paraId="067CDA92" w14:textId="77777777" w:rsidR="00B43E7D" w:rsidRDefault="00B43E7D">
      <w:pPr>
        <w:spacing w:after="50"/>
        <w:rPr>
          <w:rFonts w:ascii="宋体" w:hAnsi="宋体"/>
          <w:color w:val="000000"/>
          <w:sz w:val="24"/>
          <w:szCs w:val="24"/>
        </w:rPr>
      </w:pPr>
    </w:p>
    <w:p w14:paraId="7ED9CE01"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t>二、教育经历</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7"/>
        <w:gridCol w:w="6815"/>
      </w:tblGrid>
      <w:tr w:rsidR="00B43E7D" w14:paraId="0C265033" w14:textId="77777777">
        <w:tc>
          <w:tcPr>
            <w:tcW w:w="1707" w:type="dxa"/>
            <w:vAlign w:val="bottom"/>
          </w:tcPr>
          <w:p w14:paraId="04C0FAB2"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起止时间</w:t>
            </w:r>
          </w:p>
        </w:tc>
        <w:tc>
          <w:tcPr>
            <w:tcW w:w="6815" w:type="dxa"/>
            <w:vAlign w:val="bottom"/>
          </w:tcPr>
          <w:p w14:paraId="7A5E3BBA"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就读学校及学位</w:t>
            </w:r>
          </w:p>
        </w:tc>
      </w:tr>
      <w:tr w:rsidR="00B43E7D" w14:paraId="50E03D1A" w14:textId="77777777">
        <w:tc>
          <w:tcPr>
            <w:tcW w:w="1707" w:type="dxa"/>
            <w:vAlign w:val="center"/>
          </w:tcPr>
          <w:p w14:paraId="34DF714C" w14:textId="77777777" w:rsidR="00B43E7D" w:rsidRDefault="00B43E7D">
            <w:pPr>
              <w:spacing w:after="50"/>
              <w:jc w:val="center"/>
              <w:rPr>
                <w:rFonts w:ascii="宋体" w:hAnsi="宋体"/>
                <w:color w:val="000000"/>
                <w:sz w:val="24"/>
                <w:szCs w:val="24"/>
              </w:rPr>
            </w:pPr>
          </w:p>
        </w:tc>
        <w:tc>
          <w:tcPr>
            <w:tcW w:w="6815" w:type="dxa"/>
            <w:vAlign w:val="center"/>
          </w:tcPr>
          <w:p w14:paraId="7B0A2FFF" w14:textId="77777777" w:rsidR="00B43E7D" w:rsidRDefault="00B43E7D">
            <w:pPr>
              <w:spacing w:after="50"/>
              <w:rPr>
                <w:rFonts w:ascii="宋体" w:hAnsi="宋体"/>
                <w:color w:val="000000"/>
                <w:sz w:val="24"/>
                <w:szCs w:val="24"/>
              </w:rPr>
            </w:pPr>
          </w:p>
        </w:tc>
      </w:tr>
      <w:tr w:rsidR="00B43E7D" w14:paraId="520CCC38" w14:textId="77777777">
        <w:tc>
          <w:tcPr>
            <w:tcW w:w="1707" w:type="dxa"/>
            <w:vAlign w:val="center"/>
          </w:tcPr>
          <w:p w14:paraId="4594E4D6" w14:textId="77777777" w:rsidR="00B43E7D" w:rsidRDefault="00B43E7D">
            <w:pPr>
              <w:spacing w:after="50"/>
              <w:jc w:val="center"/>
              <w:rPr>
                <w:rFonts w:ascii="宋体" w:hAnsi="宋体"/>
                <w:color w:val="000000"/>
                <w:sz w:val="24"/>
                <w:szCs w:val="24"/>
              </w:rPr>
            </w:pPr>
          </w:p>
        </w:tc>
        <w:tc>
          <w:tcPr>
            <w:tcW w:w="6815" w:type="dxa"/>
            <w:vAlign w:val="center"/>
          </w:tcPr>
          <w:p w14:paraId="7C1BD023" w14:textId="77777777" w:rsidR="00B43E7D" w:rsidRDefault="00B43E7D">
            <w:pPr>
              <w:spacing w:after="50"/>
              <w:rPr>
                <w:rFonts w:ascii="宋体" w:hAnsi="宋体"/>
                <w:color w:val="000000"/>
                <w:sz w:val="24"/>
                <w:szCs w:val="24"/>
              </w:rPr>
            </w:pPr>
          </w:p>
        </w:tc>
      </w:tr>
      <w:tr w:rsidR="00B43E7D" w14:paraId="795100C7" w14:textId="77777777">
        <w:tc>
          <w:tcPr>
            <w:tcW w:w="1707" w:type="dxa"/>
            <w:vAlign w:val="center"/>
          </w:tcPr>
          <w:p w14:paraId="500363C6" w14:textId="77777777" w:rsidR="00B43E7D" w:rsidRDefault="00B43E7D">
            <w:pPr>
              <w:spacing w:after="50"/>
              <w:jc w:val="center"/>
              <w:rPr>
                <w:rFonts w:ascii="宋体" w:hAnsi="宋体"/>
                <w:color w:val="000000"/>
                <w:sz w:val="24"/>
                <w:szCs w:val="24"/>
              </w:rPr>
            </w:pPr>
          </w:p>
        </w:tc>
        <w:tc>
          <w:tcPr>
            <w:tcW w:w="6815" w:type="dxa"/>
            <w:vAlign w:val="center"/>
          </w:tcPr>
          <w:p w14:paraId="2D177E32" w14:textId="77777777" w:rsidR="00B43E7D" w:rsidRDefault="00B43E7D">
            <w:pPr>
              <w:spacing w:after="50"/>
              <w:rPr>
                <w:rFonts w:ascii="宋体" w:hAnsi="宋体"/>
                <w:color w:val="000000"/>
                <w:sz w:val="24"/>
                <w:szCs w:val="24"/>
              </w:rPr>
            </w:pPr>
          </w:p>
        </w:tc>
      </w:tr>
      <w:tr w:rsidR="00B43E7D" w14:paraId="54C46A8A" w14:textId="77777777">
        <w:tc>
          <w:tcPr>
            <w:tcW w:w="1707" w:type="dxa"/>
            <w:vAlign w:val="center"/>
          </w:tcPr>
          <w:p w14:paraId="3397D079" w14:textId="77777777" w:rsidR="00B43E7D" w:rsidRDefault="00B43E7D">
            <w:pPr>
              <w:spacing w:after="50"/>
              <w:jc w:val="center"/>
              <w:rPr>
                <w:rFonts w:ascii="宋体" w:hAnsi="宋体"/>
                <w:color w:val="000000"/>
                <w:sz w:val="24"/>
                <w:szCs w:val="24"/>
              </w:rPr>
            </w:pPr>
          </w:p>
        </w:tc>
        <w:tc>
          <w:tcPr>
            <w:tcW w:w="6815" w:type="dxa"/>
            <w:vAlign w:val="center"/>
          </w:tcPr>
          <w:p w14:paraId="6225874C" w14:textId="77777777" w:rsidR="00B43E7D" w:rsidRDefault="00B43E7D">
            <w:pPr>
              <w:spacing w:after="50"/>
              <w:rPr>
                <w:rFonts w:ascii="宋体" w:hAnsi="宋体"/>
                <w:color w:val="000000"/>
                <w:sz w:val="24"/>
                <w:szCs w:val="24"/>
              </w:rPr>
            </w:pPr>
          </w:p>
        </w:tc>
      </w:tr>
      <w:tr w:rsidR="00B43E7D" w14:paraId="4E080A1B" w14:textId="77777777">
        <w:tc>
          <w:tcPr>
            <w:tcW w:w="1707" w:type="dxa"/>
            <w:vAlign w:val="center"/>
          </w:tcPr>
          <w:p w14:paraId="0E381A9C" w14:textId="77777777" w:rsidR="00B43E7D" w:rsidRDefault="00B43E7D">
            <w:pPr>
              <w:spacing w:after="50"/>
              <w:jc w:val="center"/>
              <w:rPr>
                <w:rFonts w:ascii="宋体" w:hAnsi="宋体"/>
                <w:color w:val="000000"/>
                <w:sz w:val="24"/>
                <w:szCs w:val="24"/>
              </w:rPr>
            </w:pPr>
          </w:p>
        </w:tc>
        <w:tc>
          <w:tcPr>
            <w:tcW w:w="6815" w:type="dxa"/>
            <w:vAlign w:val="center"/>
          </w:tcPr>
          <w:p w14:paraId="19618A6C" w14:textId="77777777" w:rsidR="00B43E7D" w:rsidRDefault="00B43E7D">
            <w:pPr>
              <w:spacing w:after="50"/>
              <w:rPr>
                <w:rFonts w:ascii="宋体" w:hAnsi="宋体"/>
                <w:color w:val="000000"/>
                <w:sz w:val="24"/>
                <w:szCs w:val="24"/>
              </w:rPr>
            </w:pPr>
          </w:p>
        </w:tc>
      </w:tr>
      <w:tr w:rsidR="00B43E7D" w14:paraId="777C11C0" w14:textId="77777777">
        <w:tc>
          <w:tcPr>
            <w:tcW w:w="1707" w:type="dxa"/>
            <w:vAlign w:val="center"/>
          </w:tcPr>
          <w:p w14:paraId="2578827B" w14:textId="77777777" w:rsidR="00B43E7D" w:rsidRDefault="00B43E7D">
            <w:pPr>
              <w:spacing w:after="50"/>
              <w:jc w:val="center"/>
              <w:rPr>
                <w:rFonts w:ascii="宋体" w:hAnsi="宋体"/>
                <w:color w:val="000000"/>
                <w:sz w:val="24"/>
                <w:szCs w:val="24"/>
              </w:rPr>
            </w:pPr>
          </w:p>
        </w:tc>
        <w:tc>
          <w:tcPr>
            <w:tcW w:w="6815" w:type="dxa"/>
            <w:vAlign w:val="center"/>
          </w:tcPr>
          <w:p w14:paraId="1B3265E7" w14:textId="77777777" w:rsidR="00B43E7D" w:rsidRDefault="00B43E7D">
            <w:pPr>
              <w:spacing w:after="50"/>
              <w:rPr>
                <w:rFonts w:ascii="宋体" w:hAnsi="宋体"/>
                <w:color w:val="000000"/>
                <w:sz w:val="24"/>
                <w:szCs w:val="24"/>
              </w:rPr>
            </w:pPr>
          </w:p>
        </w:tc>
      </w:tr>
    </w:tbl>
    <w:p w14:paraId="6DC1F3D9" w14:textId="77777777" w:rsidR="00B43E7D" w:rsidRDefault="00B43E7D">
      <w:pPr>
        <w:spacing w:after="50"/>
        <w:rPr>
          <w:rFonts w:ascii="宋体" w:hAnsi="宋体"/>
          <w:color w:val="000000"/>
          <w:sz w:val="24"/>
          <w:szCs w:val="24"/>
        </w:rPr>
      </w:pPr>
    </w:p>
    <w:p w14:paraId="44B4CAD6"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t>三、工作经历</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7"/>
        <w:gridCol w:w="6815"/>
      </w:tblGrid>
      <w:tr w:rsidR="00B43E7D" w14:paraId="3E08A66C" w14:textId="77777777">
        <w:tc>
          <w:tcPr>
            <w:tcW w:w="1707" w:type="dxa"/>
            <w:vAlign w:val="bottom"/>
          </w:tcPr>
          <w:p w14:paraId="66D64915"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起止时间</w:t>
            </w:r>
          </w:p>
        </w:tc>
        <w:tc>
          <w:tcPr>
            <w:tcW w:w="6815" w:type="dxa"/>
            <w:vAlign w:val="bottom"/>
          </w:tcPr>
          <w:p w14:paraId="45BEA68F"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工作单位及部门</w:t>
            </w:r>
          </w:p>
        </w:tc>
      </w:tr>
      <w:tr w:rsidR="00B43E7D" w14:paraId="0B0985A3" w14:textId="77777777">
        <w:tc>
          <w:tcPr>
            <w:tcW w:w="1707" w:type="dxa"/>
            <w:vAlign w:val="center"/>
          </w:tcPr>
          <w:p w14:paraId="6CE55B58" w14:textId="77777777" w:rsidR="00B43E7D" w:rsidRDefault="00B43E7D">
            <w:pPr>
              <w:spacing w:after="50"/>
              <w:jc w:val="center"/>
              <w:rPr>
                <w:rFonts w:ascii="宋体" w:hAnsi="宋体"/>
                <w:color w:val="000000"/>
                <w:sz w:val="24"/>
                <w:szCs w:val="24"/>
              </w:rPr>
            </w:pPr>
          </w:p>
        </w:tc>
        <w:tc>
          <w:tcPr>
            <w:tcW w:w="6815" w:type="dxa"/>
            <w:vAlign w:val="center"/>
          </w:tcPr>
          <w:p w14:paraId="35EE1E34" w14:textId="77777777" w:rsidR="00B43E7D" w:rsidRDefault="00B43E7D">
            <w:pPr>
              <w:spacing w:after="50"/>
              <w:rPr>
                <w:rFonts w:ascii="宋体" w:hAnsi="宋体"/>
                <w:color w:val="000000"/>
                <w:sz w:val="24"/>
                <w:szCs w:val="24"/>
              </w:rPr>
            </w:pPr>
          </w:p>
        </w:tc>
      </w:tr>
      <w:tr w:rsidR="00B43E7D" w14:paraId="3D9ABB77" w14:textId="77777777">
        <w:tc>
          <w:tcPr>
            <w:tcW w:w="1707" w:type="dxa"/>
            <w:vAlign w:val="center"/>
          </w:tcPr>
          <w:p w14:paraId="07588267" w14:textId="77777777" w:rsidR="00B43E7D" w:rsidRDefault="00B43E7D">
            <w:pPr>
              <w:spacing w:after="50"/>
              <w:jc w:val="center"/>
              <w:rPr>
                <w:rFonts w:ascii="宋体" w:hAnsi="宋体"/>
                <w:color w:val="000000"/>
                <w:sz w:val="24"/>
                <w:szCs w:val="24"/>
              </w:rPr>
            </w:pPr>
          </w:p>
        </w:tc>
        <w:tc>
          <w:tcPr>
            <w:tcW w:w="6815" w:type="dxa"/>
            <w:vAlign w:val="center"/>
          </w:tcPr>
          <w:p w14:paraId="698F6821" w14:textId="77777777" w:rsidR="00B43E7D" w:rsidRDefault="00B43E7D">
            <w:pPr>
              <w:spacing w:after="50"/>
              <w:rPr>
                <w:rFonts w:ascii="宋体" w:hAnsi="宋体"/>
                <w:color w:val="000000"/>
                <w:sz w:val="24"/>
                <w:szCs w:val="24"/>
              </w:rPr>
            </w:pPr>
          </w:p>
        </w:tc>
      </w:tr>
      <w:tr w:rsidR="00B43E7D" w14:paraId="661D7A27" w14:textId="77777777">
        <w:tc>
          <w:tcPr>
            <w:tcW w:w="1707" w:type="dxa"/>
            <w:vAlign w:val="center"/>
          </w:tcPr>
          <w:p w14:paraId="74169945" w14:textId="77777777" w:rsidR="00B43E7D" w:rsidRDefault="00B43E7D">
            <w:pPr>
              <w:spacing w:after="50"/>
              <w:jc w:val="center"/>
              <w:rPr>
                <w:rFonts w:ascii="宋体" w:hAnsi="宋体"/>
                <w:color w:val="000000"/>
                <w:sz w:val="24"/>
                <w:szCs w:val="24"/>
              </w:rPr>
            </w:pPr>
          </w:p>
        </w:tc>
        <w:tc>
          <w:tcPr>
            <w:tcW w:w="6815" w:type="dxa"/>
            <w:vAlign w:val="center"/>
          </w:tcPr>
          <w:p w14:paraId="2202F27D" w14:textId="77777777" w:rsidR="00B43E7D" w:rsidRDefault="00B43E7D">
            <w:pPr>
              <w:spacing w:after="50"/>
              <w:rPr>
                <w:rFonts w:ascii="宋体" w:hAnsi="宋体"/>
                <w:color w:val="000000"/>
                <w:sz w:val="24"/>
                <w:szCs w:val="24"/>
              </w:rPr>
            </w:pPr>
          </w:p>
        </w:tc>
      </w:tr>
      <w:tr w:rsidR="00B43E7D" w14:paraId="61A56A0F" w14:textId="77777777">
        <w:tc>
          <w:tcPr>
            <w:tcW w:w="1707" w:type="dxa"/>
            <w:vAlign w:val="center"/>
          </w:tcPr>
          <w:p w14:paraId="13E414B8" w14:textId="77777777" w:rsidR="00B43E7D" w:rsidRDefault="00B43E7D">
            <w:pPr>
              <w:spacing w:after="50"/>
              <w:jc w:val="center"/>
              <w:rPr>
                <w:rFonts w:ascii="宋体" w:hAnsi="宋体"/>
                <w:color w:val="000000"/>
                <w:sz w:val="24"/>
                <w:szCs w:val="24"/>
              </w:rPr>
            </w:pPr>
          </w:p>
        </w:tc>
        <w:tc>
          <w:tcPr>
            <w:tcW w:w="6815" w:type="dxa"/>
            <w:vAlign w:val="center"/>
          </w:tcPr>
          <w:p w14:paraId="2FFB958F" w14:textId="77777777" w:rsidR="00B43E7D" w:rsidRDefault="00B43E7D">
            <w:pPr>
              <w:spacing w:after="50"/>
              <w:rPr>
                <w:rFonts w:ascii="宋体" w:hAnsi="宋体"/>
                <w:color w:val="000000"/>
                <w:sz w:val="24"/>
                <w:szCs w:val="24"/>
              </w:rPr>
            </w:pPr>
          </w:p>
        </w:tc>
      </w:tr>
    </w:tbl>
    <w:p w14:paraId="21E2BCDC" w14:textId="77777777" w:rsidR="00B43E7D" w:rsidRDefault="00B43E7D">
      <w:pPr>
        <w:spacing w:after="50"/>
        <w:rPr>
          <w:rFonts w:ascii="宋体" w:hAnsi="宋体"/>
          <w:color w:val="000000"/>
          <w:sz w:val="24"/>
          <w:szCs w:val="24"/>
        </w:rPr>
      </w:pPr>
    </w:p>
    <w:p w14:paraId="1273FD9F"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t>四、学会任职</w:t>
      </w:r>
    </w:p>
    <w:p w14:paraId="06D56AFF" w14:textId="77777777" w:rsidR="00B43E7D" w:rsidRDefault="00B43E7D">
      <w:pPr>
        <w:spacing w:after="50"/>
        <w:ind w:firstLineChars="200" w:firstLine="480"/>
        <w:rPr>
          <w:rFonts w:ascii="宋体" w:hAnsi="宋体"/>
          <w:color w:val="000000"/>
          <w:sz w:val="24"/>
          <w:szCs w:val="24"/>
        </w:rPr>
      </w:pPr>
    </w:p>
    <w:p w14:paraId="44766EE3" w14:textId="77777777" w:rsidR="00B43E7D" w:rsidRDefault="00B43E7D">
      <w:pPr>
        <w:spacing w:after="50"/>
        <w:ind w:firstLineChars="200" w:firstLine="480"/>
        <w:rPr>
          <w:rFonts w:ascii="宋体" w:hAnsi="宋体"/>
          <w:color w:val="000000"/>
          <w:sz w:val="24"/>
          <w:szCs w:val="24"/>
        </w:rPr>
      </w:pPr>
    </w:p>
    <w:p w14:paraId="0E88C16D"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t>五、科研课题和获奖</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819"/>
        <w:gridCol w:w="1899"/>
        <w:gridCol w:w="4616"/>
      </w:tblGrid>
      <w:tr w:rsidR="00B43E7D" w14:paraId="244BECCB" w14:textId="77777777">
        <w:trPr>
          <w:trHeight w:val="288"/>
        </w:trPr>
        <w:tc>
          <w:tcPr>
            <w:tcW w:w="1188" w:type="dxa"/>
            <w:vAlign w:val="bottom"/>
          </w:tcPr>
          <w:p w14:paraId="2F712699"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课题编号</w:t>
            </w:r>
          </w:p>
        </w:tc>
        <w:tc>
          <w:tcPr>
            <w:tcW w:w="819" w:type="dxa"/>
            <w:vAlign w:val="bottom"/>
          </w:tcPr>
          <w:p w14:paraId="22E297AC"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年份</w:t>
            </w:r>
          </w:p>
        </w:tc>
        <w:tc>
          <w:tcPr>
            <w:tcW w:w="1899" w:type="dxa"/>
            <w:vAlign w:val="bottom"/>
          </w:tcPr>
          <w:p w14:paraId="69E15E06"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课题来源</w:t>
            </w:r>
          </w:p>
        </w:tc>
        <w:tc>
          <w:tcPr>
            <w:tcW w:w="4616" w:type="dxa"/>
            <w:vAlign w:val="bottom"/>
          </w:tcPr>
          <w:p w14:paraId="05E10365"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课题名称</w:t>
            </w:r>
          </w:p>
        </w:tc>
      </w:tr>
      <w:tr w:rsidR="00B43E7D" w14:paraId="6E0CCB47" w14:textId="77777777">
        <w:trPr>
          <w:trHeight w:val="288"/>
        </w:trPr>
        <w:tc>
          <w:tcPr>
            <w:tcW w:w="1188" w:type="dxa"/>
            <w:vAlign w:val="center"/>
          </w:tcPr>
          <w:p w14:paraId="0FC7FCF1" w14:textId="77777777" w:rsidR="00B43E7D" w:rsidRDefault="00B43E7D">
            <w:pPr>
              <w:spacing w:after="50"/>
              <w:rPr>
                <w:rFonts w:ascii="宋体" w:hAnsi="宋体"/>
                <w:color w:val="000000"/>
                <w:sz w:val="24"/>
                <w:szCs w:val="24"/>
              </w:rPr>
            </w:pPr>
          </w:p>
        </w:tc>
        <w:tc>
          <w:tcPr>
            <w:tcW w:w="819" w:type="dxa"/>
            <w:vAlign w:val="center"/>
          </w:tcPr>
          <w:p w14:paraId="063F7130" w14:textId="77777777" w:rsidR="00B43E7D" w:rsidRDefault="00B43E7D">
            <w:pPr>
              <w:spacing w:after="50"/>
              <w:rPr>
                <w:rFonts w:ascii="宋体" w:hAnsi="宋体"/>
                <w:color w:val="000000"/>
                <w:sz w:val="24"/>
                <w:szCs w:val="24"/>
              </w:rPr>
            </w:pPr>
          </w:p>
        </w:tc>
        <w:tc>
          <w:tcPr>
            <w:tcW w:w="1899" w:type="dxa"/>
            <w:vAlign w:val="center"/>
          </w:tcPr>
          <w:p w14:paraId="4AE5E46D" w14:textId="77777777" w:rsidR="00B43E7D" w:rsidRDefault="00B43E7D">
            <w:pPr>
              <w:spacing w:after="50"/>
              <w:rPr>
                <w:rFonts w:ascii="宋体" w:hAnsi="宋体"/>
                <w:color w:val="000000"/>
                <w:sz w:val="24"/>
                <w:szCs w:val="24"/>
              </w:rPr>
            </w:pPr>
          </w:p>
        </w:tc>
        <w:tc>
          <w:tcPr>
            <w:tcW w:w="4616" w:type="dxa"/>
            <w:vAlign w:val="center"/>
          </w:tcPr>
          <w:p w14:paraId="707906F5" w14:textId="77777777" w:rsidR="00B43E7D" w:rsidRDefault="00B43E7D">
            <w:pPr>
              <w:spacing w:after="50"/>
              <w:rPr>
                <w:rFonts w:ascii="宋体" w:hAnsi="宋体"/>
                <w:color w:val="000000"/>
                <w:sz w:val="24"/>
                <w:szCs w:val="24"/>
              </w:rPr>
            </w:pPr>
          </w:p>
        </w:tc>
      </w:tr>
      <w:tr w:rsidR="00B43E7D" w14:paraId="14A236E8" w14:textId="77777777">
        <w:trPr>
          <w:trHeight w:val="288"/>
        </w:trPr>
        <w:tc>
          <w:tcPr>
            <w:tcW w:w="1188" w:type="dxa"/>
            <w:vAlign w:val="center"/>
          </w:tcPr>
          <w:p w14:paraId="7BDF60BE" w14:textId="77777777" w:rsidR="00B43E7D" w:rsidRDefault="00B43E7D">
            <w:pPr>
              <w:spacing w:after="50"/>
              <w:rPr>
                <w:rFonts w:ascii="宋体" w:hAnsi="宋体"/>
                <w:color w:val="000000"/>
                <w:sz w:val="24"/>
                <w:szCs w:val="24"/>
              </w:rPr>
            </w:pPr>
          </w:p>
        </w:tc>
        <w:tc>
          <w:tcPr>
            <w:tcW w:w="819" w:type="dxa"/>
            <w:vAlign w:val="center"/>
          </w:tcPr>
          <w:p w14:paraId="438F6643" w14:textId="77777777" w:rsidR="00B43E7D" w:rsidRDefault="00B43E7D">
            <w:pPr>
              <w:spacing w:after="50"/>
              <w:rPr>
                <w:rFonts w:ascii="宋体" w:hAnsi="宋体"/>
                <w:color w:val="000000"/>
                <w:sz w:val="24"/>
                <w:szCs w:val="24"/>
              </w:rPr>
            </w:pPr>
          </w:p>
        </w:tc>
        <w:tc>
          <w:tcPr>
            <w:tcW w:w="1899" w:type="dxa"/>
            <w:vAlign w:val="center"/>
          </w:tcPr>
          <w:p w14:paraId="6F530150" w14:textId="77777777" w:rsidR="00B43E7D" w:rsidRDefault="00B43E7D">
            <w:pPr>
              <w:spacing w:after="50"/>
              <w:rPr>
                <w:rFonts w:ascii="宋体" w:hAnsi="宋体"/>
                <w:color w:val="000000"/>
                <w:sz w:val="24"/>
                <w:szCs w:val="24"/>
              </w:rPr>
            </w:pPr>
          </w:p>
        </w:tc>
        <w:tc>
          <w:tcPr>
            <w:tcW w:w="4616" w:type="dxa"/>
            <w:vAlign w:val="center"/>
          </w:tcPr>
          <w:p w14:paraId="5E664642" w14:textId="77777777" w:rsidR="00B43E7D" w:rsidRDefault="00B43E7D">
            <w:pPr>
              <w:spacing w:after="50"/>
              <w:rPr>
                <w:rFonts w:ascii="宋体" w:hAnsi="宋体"/>
                <w:color w:val="000000"/>
                <w:sz w:val="24"/>
                <w:szCs w:val="24"/>
              </w:rPr>
            </w:pPr>
          </w:p>
        </w:tc>
      </w:tr>
      <w:tr w:rsidR="00B43E7D" w14:paraId="43D8AFA5" w14:textId="77777777">
        <w:trPr>
          <w:trHeight w:val="288"/>
        </w:trPr>
        <w:tc>
          <w:tcPr>
            <w:tcW w:w="1188" w:type="dxa"/>
            <w:vAlign w:val="center"/>
          </w:tcPr>
          <w:p w14:paraId="2E212F75" w14:textId="77777777" w:rsidR="00B43E7D" w:rsidRDefault="00B43E7D">
            <w:pPr>
              <w:spacing w:after="50"/>
              <w:rPr>
                <w:rFonts w:ascii="宋体" w:hAnsi="宋体"/>
                <w:color w:val="000000"/>
                <w:sz w:val="24"/>
                <w:szCs w:val="24"/>
              </w:rPr>
            </w:pPr>
          </w:p>
        </w:tc>
        <w:tc>
          <w:tcPr>
            <w:tcW w:w="819" w:type="dxa"/>
            <w:vAlign w:val="center"/>
          </w:tcPr>
          <w:p w14:paraId="4A2678CA" w14:textId="77777777" w:rsidR="00B43E7D" w:rsidRDefault="00B43E7D">
            <w:pPr>
              <w:spacing w:after="50"/>
              <w:rPr>
                <w:rFonts w:ascii="宋体" w:hAnsi="宋体"/>
                <w:color w:val="000000"/>
                <w:sz w:val="24"/>
                <w:szCs w:val="24"/>
              </w:rPr>
            </w:pPr>
          </w:p>
        </w:tc>
        <w:tc>
          <w:tcPr>
            <w:tcW w:w="1899" w:type="dxa"/>
            <w:vAlign w:val="center"/>
          </w:tcPr>
          <w:p w14:paraId="40F4BCB1" w14:textId="77777777" w:rsidR="00B43E7D" w:rsidRDefault="00B43E7D">
            <w:pPr>
              <w:spacing w:after="50"/>
              <w:rPr>
                <w:rFonts w:ascii="宋体" w:hAnsi="宋体"/>
                <w:color w:val="000000"/>
                <w:sz w:val="24"/>
                <w:szCs w:val="24"/>
              </w:rPr>
            </w:pPr>
          </w:p>
        </w:tc>
        <w:tc>
          <w:tcPr>
            <w:tcW w:w="4616" w:type="dxa"/>
            <w:vAlign w:val="center"/>
          </w:tcPr>
          <w:p w14:paraId="07F7ADF1" w14:textId="77777777" w:rsidR="00B43E7D" w:rsidRDefault="00B43E7D">
            <w:pPr>
              <w:spacing w:after="50"/>
              <w:rPr>
                <w:rFonts w:ascii="宋体" w:hAnsi="宋体"/>
                <w:color w:val="000000"/>
                <w:sz w:val="24"/>
                <w:szCs w:val="24"/>
              </w:rPr>
            </w:pPr>
          </w:p>
        </w:tc>
      </w:tr>
      <w:tr w:rsidR="00B43E7D" w14:paraId="57861B78" w14:textId="77777777">
        <w:trPr>
          <w:trHeight w:val="288"/>
        </w:trPr>
        <w:tc>
          <w:tcPr>
            <w:tcW w:w="1188" w:type="dxa"/>
            <w:vAlign w:val="center"/>
          </w:tcPr>
          <w:p w14:paraId="6AD73683" w14:textId="77777777" w:rsidR="00B43E7D" w:rsidRDefault="00B43E7D">
            <w:pPr>
              <w:spacing w:after="50"/>
              <w:rPr>
                <w:rFonts w:ascii="宋体" w:hAnsi="宋体"/>
                <w:color w:val="000000"/>
                <w:sz w:val="24"/>
                <w:szCs w:val="24"/>
              </w:rPr>
            </w:pPr>
          </w:p>
        </w:tc>
        <w:tc>
          <w:tcPr>
            <w:tcW w:w="819" w:type="dxa"/>
            <w:vAlign w:val="center"/>
          </w:tcPr>
          <w:p w14:paraId="5D533D2B" w14:textId="77777777" w:rsidR="00B43E7D" w:rsidRDefault="00B43E7D">
            <w:pPr>
              <w:spacing w:after="50"/>
              <w:rPr>
                <w:rFonts w:ascii="宋体" w:hAnsi="宋体"/>
                <w:color w:val="000000"/>
                <w:sz w:val="24"/>
                <w:szCs w:val="24"/>
              </w:rPr>
            </w:pPr>
          </w:p>
        </w:tc>
        <w:tc>
          <w:tcPr>
            <w:tcW w:w="1899" w:type="dxa"/>
            <w:vAlign w:val="center"/>
          </w:tcPr>
          <w:p w14:paraId="5D5E84F1" w14:textId="77777777" w:rsidR="00B43E7D" w:rsidRDefault="00B43E7D">
            <w:pPr>
              <w:spacing w:after="50"/>
              <w:rPr>
                <w:rFonts w:ascii="宋体" w:hAnsi="宋体"/>
                <w:color w:val="000000"/>
                <w:sz w:val="24"/>
                <w:szCs w:val="24"/>
              </w:rPr>
            </w:pPr>
          </w:p>
        </w:tc>
        <w:tc>
          <w:tcPr>
            <w:tcW w:w="4616" w:type="dxa"/>
            <w:vAlign w:val="center"/>
          </w:tcPr>
          <w:p w14:paraId="0E1F0817" w14:textId="77777777" w:rsidR="00B43E7D" w:rsidRDefault="00B43E7D">
            <w:pPr>
              <w:spacing w:after="50"/>
              <w:rPr>
                <w:rFonts w:ascii="宋体" w:hAnsi="宋体"/>
                <w:color w:val="000000"/>
                <w:sz w:val="24"/>
                <w:szCs w:val="24"/>
              </w:rPr>
            </w:pPr>
          </w:p>
        </w:tc>
      </w:tr>
    </w:tbl>
    <w:p w14:paraId="4ED89E83"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lastRenderedPageBreak/>
        <w:t>六、继续教育</w:t>
      </w:r>
      <w:bookmarkStart w:id="8" w:name="OLE_LINK45"/>
      <w:r>
        <w:rPr>
          <w:rFonts w:ascii="宋体" w:hAnsi="宋体" w:hint="eastAsia"/>
          <w:b/>
          <w:color w:val="000000"/>
          <w:sz w:val="24"/>
          <w:szCs w:val="24"/>
        </w:rPr>
        <w:t>（特别注明有无接受过</w:t>
      </w:r>
      <w:r>
        <w:rPr>
          <w:rFonts w:ascii="宋体" w:hAnsi="宋体" w:hint="eastAsia"/>
          <w:b/>
          <w:color w:val="000000"/>
          <w:sz w:val="24"/>
          <w:szCs w:val="24"/>
        </w:rPr>
        <w:t>GCP</w:t>
      </w:r>
      <w:r>
        <w:rPr>
          <w:rFonts w:ascii="宋体" w:hAnsi="宋体" w:hint="eastAsia"/>
          <w:b/>
          <w:color w:val="000000"/>
          <w:sz w:val="24"/>
          <w:szCs w:val="24"/>
        </w:rPr>
        <w:t>培训）</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299"/>
        <w:gridCol w:w="3897"/>
        <w:gridCol w:w="2618"/>
      </w:tblGrid>
      <w:tr w:rsidR="00B43E7D" w14:paraId="0F9119A0" w14:textId="77777777">
        <w:trPr>
          <w:trHeight w:val="288"/>
        </w:trPr>
        <w:tc>
          <w:tcPr>
            <w:tcW w:w="708" w:type="dxa"/>
            <w:vAlign w:val="bottom"/>
          </w:tcPr>
          <w:bookmarkEnd w:id="8"/>
          <w:p w14:paraId="6745F236"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序号</w:t>
            </w:r>
          </w:p>
        </w:tc>
        <w:tc>
          <w:tcPr>
            <w:tcW w:w="1299" w:type="dxa"/>
            <w:vAlign w:val="bottom"/>
          </w:tcPr>
          <w:p w14:paraId="0169EDAB"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时间</w:t>
            </w:r>
          </w:p>
        </w:tc>
        <w:tc>
          <w:tcPr>
            <w:tcW w:w="3897" w:type="dxa"/>
            <w:vAlign w:val="bottom"/>
          </w:tcPr>
          <w:p w14:paraId="57CF69C0"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继续教育项目名称</w:t>
            </w:r>
          </w:p>
        </w:tc>
        <w:tc>
          <w:tcPr>
            <w:tcW w:w="2618" w:type="dxa"/>
            <w:vAlign w:val="bottom"/>
          </w:tcPr>
          <w:p w14:paraId="4B18C02B"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举办单位</w:t>
            </w:r>
          </w:p>
        </w:tc>
      </w:tr>
      <w:tr w:rsidR="00B43E7D" w14:paraId="7EC19E90" w14:textId="77777777">
        <w:trPr>
          <w:trHeight w:val="288"/>
        </w:trPr>
        <w:tc>
          <w:tcPr>
            <w:tcW w:w="708" w:type="dxa"/>
            <w:vAlign w:val="center"/>
          </w:tcPr>
          <w:p w14:paraId="4C90C719" w14:textId="77777777" w:rsidR="00B43E7D" w:rsidRDefault="00B43E7D">
            <w:pPr>
              <w:spacing w:after="50"/>
              <w:rPr>
                <w:rFonts w:ascii="宋体" w:hAnsi="宋体"/>
                <w:color w:val="000000"/>
                <w:sz w:val="24"/>
                <w:szCs w:val="24"/>
              </w:rPr>
            </w:pPr>
          </w:p>
        </w:tc>
        <w:tc>
          <w:tcPr>
            <w:tcW w:w="1299" w:type="dxa"/>
            <w:vAlign w:val="center"/>
          </w:tcPr>
          <w:p w14:paraId="6932D7DB" w14:textId="77777777" w:rsidR="00B43E7D" w:rsidRDefault="00B43E7D">
            <w:pPr>
              <w:spacing w:after="50"/>
              <w:rPr>
                <w:rFonts w:ascii="宋体" w:hAnsi="宋体"/>
                <w:color w:val="000000"/>
                <w:sz w:val="24"/>
                <w:szCs w:val="24"/>
              </w:rPr>
            </w:pPr>
          </w:p>
        </w:tc>
        <w:tc>
          <w:tcPr>
            <w:tcW w:w="3897" w:type="dxa"/>
            <w:vAlign w:val="center"/>
          </w:tcPr>
          <w:p w14:paraId="5E8FDB3A" w14:textId="77777777" w:rsidR="00B43E7D" w:rsidRDefault="00B43E7D">
            <w:pPr>
              <w:spacing w:after="50"/>
              <w:rPr>
                <w:rFonts w:ascii="宋体" w:hAnsi="宋体"/>
                <w:color w:val="000000"/>
                <w:sz w:val="24"/>
                <w:szCs w:val="24"/>
              </w:rPr>
            </w:pPr>
          </w:p>
        </w:tc>
        <w:tc>
          <w:tcPr>
            <w:tcW w:w="2618" w:type="dxa"/>
            <w:vAlign w:val="center"/>
          </w:tcPr>
          <w:p w14:paraId="4FDA24C6" w14:textId="77777777" w:rsidR="00B43E7D" w:rsidRDefault="00B43E7D">
            <w:pPr>
              <w:spacing w:after="50"/>
              <w:rPr>
                <w:rFonts w:ascii="宋体" w:hAnsi="宋体"/>
                <w:color w:val="000000"/>
                <w:sz w:val="24"/>
                <w:szCs w:val="24"/>
              </w:rPr>
            </w:pPr>
          </w:p>
        </w:tc>
      </w:tr>
      <w:tr w:rsidR="00B43E7D" w14:paraId="0C99168C" w14:textId="77777777">
        <w:trPr>
          <w:trHeight w:val="288"/>
        </w:trPr>
        <w:tc>
          <w:tcPr>
            <w:tcW w:w="708" w:type="dxa"/>
            <w:vAlign w:val="center"/>
          </w:tcPr>
          <w:p w14:paraId="64ECE3F6" w14:textId="77777777" w:rsidR="00B43E7D" w:rsidRDefault="00B43E7D">
            <w:pPr>
              <w:spacing w:after="50"/>
              <w:rPr>
                <w:rFonts w:ascii="宋体" w:hAnsi="宋体"/>
                <w:color w:val="000000"/>
                <w:sz w:val="24"/>
                <w:szCs w:val="24"/>
              </w:rPr>
            </w:pPr>
          </w:p>
        </w:tc>
        <w:tc>
          <w:tcPr>
            <w:tcW w:w="1299" w:type="dxa"/>
            <w:vAlign w:val="center"/>
          </w:tcPr>
          <w:p w14:paraId="6EF232B3" w14:textId="77777777" w:rsidR="00B43E7D" w:rsidRDefault="00B43E7D">
            <w:pPr>
              <w:spacing w:after="50"/>
              <w:rPr>
                <w:rFonts w:ascii="宋体" w:hAnsi="宋体"/>
                <w:color w:val="000000"/>
                <w:sz w:val="24"/>
                <w:szCs w:val="24"/>
              </w:rPr>
            </w:pPr>
          </w:p>
        </w:tc>
        <w:tc>
          <w:tcPr>
            <w:tcW w:w="3897" w:type="dxa"/>
            <w:vAlign w:val="center"/>
          </w:tcPr>
          <w:p w14:paraId="5C8FF12A" w14:textId="77777777" w:rsidR="00B43E7D" w:rsidRDefault="00B43E7D">
            <w:pPr>
              <w:spacing w:after="50"/>
              <w:rPr>
                <w:rFonts w:ascii="宋体" w:hAnsi="宋体"/>
                <w:color w:val="000000"/>
                <w:sz w:val="24"/>
                <w:szCs w:val="24"/>
              </w:rPr>
            </w:pPr>
          </w:p>
        </w:tc>
        <w:tc>
          <w:tcPr>
            <w:tcW w:w="2618" w:type="dxa"/>
            <w:vAlign w:val="center"/>
          </w:tcPr>
          <w:p w14:paraId="1923C714" w14:textId="77777777" w:rsidR="00B43E7D" w:rsidRDefault="00B43E7D">
            <w:pPr>
              <w:spacing w:after="50"/>
              <w:rPr>
                <w:rFonts w:ascii="宋体" w:hAnsi="宋体"/>
                <w:color w:val="000000"/>
                <w:sz w:val="24"/>
                <w:szCs w:val="24"/>
              </w:rPr>
            </w:pPr>
          </w:p>
        </w:tc>
      </w:tr>
      <w:tr w:rsidR="00B43E7D" w14:paraId="32B2E7F0" w14:textId="77777777">
        <w:trPr>
          <w:trHeight w:val="288"/>
        </w:trPr>
        <w:tc>
          <w:tcPr>
            <w:tcW w:w="708" w:type="dxa"/>
            <w:vAlign w:val="center"/>
          </w:tcPr>
          <w:p w14:paraId="6802A8E3" w14:textId="77777777" w:rsidR="00B43E7D" w:rsidRDefault="00B43E7D">
            <w:pPr>
              <w:spacing w:after="50"/>
              <w:rPr>
                <w:rFonts w:ascii="宋体" w:hAnsi="宋体"/>
                <w:color w:val="000000"/>
                <w:sz w:val="24"/>
                <w:szCs w:val="24"/>
              </w:rPr>
            </w:pPr>
          </w:p>
        </w:tc>
        <w:tc>
          <w:tcPr>
            <w:tcW w:w="1299" w:type="dxa"/>
            <w:vAlign w:val="center"/>
          </w:tcPr>
          <w:p w14:paraId="4915F6DD" w14:textId="77777777" w:rsidR="00B43E7D" w:rsidRDefault="00B43E7D">
            <w:pPr>
              <w:spacing w:after="50"/>
              <w:rPr>
                <w:rFonts w:ascii="宋体" w:hAnsi="宋体"/>
                <w:color w:val="000000"/>
                <w:sz w:val="24"/>
                <w:szCs w:val="24"/>
              </w:rPr>
            </w:pPr>
          </w:p>
        </w:tc>
        <w:tc>
          <w:tcPr>
            <w:tcW w:w="3897" w:type="dxa"/>
            <w:vAlign w:val="center"/>
          </w:tcPr>
          <w:p w14:paraId="6AAC536D" w14:textId="77777777" w:rsidR="00B43E7D" w:rsidRDefault="00B43E7D">
            <w:pPr>
              <w:spacing w:after="50"/>
              <w:rPr>
                <w:rFonts w:ascii="宋体" w:hAnsi="宋体"/>
                <w:color w:val="000000"/>
                <w:sz w:val="24"/>
                <w:szCs w:val="24"/>
              </w:rPr>
            </w:pPr>
          </w:p>
        </w:tc>
        <w:tc>
          <w:tcPr>
            <w:tcW w:w="2618" w:type="dxa"/>
            <w:vAlign w:val="center"/>
          </w:tcPr>
          <w:p w14:paraId="70095FF3" w14:textId="77777777" w:rsidR="00B43E7D" w:rsidRDefault="00B43E7D">
            <w:pPr>
              <w:spacing w:after="50"/>
              <w:rPr>
                <w:rFonts w:ascii="宋体" w:hAnsi="宋体"/>
                <w:color w:val="000000"/>
                <w:sz w:val="24"/>
                <w:szCs w:val="24"/>
              </w:rPr>
            </w:pPr>
          </w:p>
        </w:tc>
      </w:tr>
      <w:tr w:rsidR="00B43E7D" w14:paraId="71168409" w14:textId="77777777">
        <w:trPr>
          <w:trHeight w:val="288"/>
        </w:trPr>
        <w:tc>
          <w:tcPr>
            <w:tcW w:w="708" w:type="dxa"/>
            <w:vAlign w:val="center"/>
          </w:tcPr>
          <w:p w14:paraId="1478A301" w14:textId="77777777" w:rsidR="00B43E7D" w:rsidRDefault="00B43E7D">
            <w:pPr>
              <w:spacing w:after="50"/>
              <w:rPr>
                <w:rFonts w:ascii="宋体" w:hAnsi="宋体"/>
                <w:color w:val="000000"/>
                <w:sz w:val="24"/>
                <w:szCs w:val="24"/>
              </w:rPr>
            </w:pPr>
          </w:p>
        </w:tc>
        <w:tc>
          <w:tcPr>
            <w:tcW w:w="1299" w:type="dxa"/>
            <w:vAlign w:val="center"/>
          </w:tcPr>
          <w:p w14:paraId="73121568" w14:textId="77777777" w:rsidR="00B43E7D" w:rsidRDefault="00B43E7D">
            <w:pPr>
              <w:spacing w:after="50"/>
              <w:rPr>
                <w:rFonts w:ascii="宋体" w:hAnsi="宋体"/>
                <w:color w:val="000000"/>
                <w:sz w:val="24"/>
                <w:szCs w:val="24"/>
              </w:rPr>
            </w:pPr>
          </w:p>
        </w:tc>
        <w:tc>
          <w:tcPr>
            <w:tcW w:w="3897" w:type="dxa"/>
            <w:vAlign w:val="center"/>
          </w:tcPr>
          <w:p w14:paraId="17CC31E4" w14:textId="77777777" w:rsidR="00B43E7D" w:rsidRDefault="00B43E7D">
            <w:pPr>
              <w:spacing w:after="50"/>
              <w:rPr>
                <w:rFonts w:ascii="宋体" w:hAnsi="宋体"/>
                <w:color w:val="000000"/>
                <w:sz w:val="24"/>
                <w:szCs w:val="24"/>
              </w:rPr>
            </w:pPr>
          </w:p>
        </w:tc>
        <w:tc>
          <w:tcPr>
            <w:tcW w:w="2618" w:type="dxa"/>
            <w:vAlign w:val="center"/>
          </w:tcPr>
          <w:p w14:paraId="0FA2BC17" w14:textId="77777777" w:rsidR="00B43E7D" w:rsidRDefault="00B43E7D">
            <w:pPr>
              <w:spacing w:after="50"/>
              <w:rPr>
                <w:rFonts w:ascii="宋体" w:hAnsi="宋体"/>
                <w:color w:val="000000"/>
                <w:sz w:val="24"/>
                <w:szCs w:val="24"/>
              </w:rPr>
            </w:pPr>
          </w:p>
        </w:tc>
      </w:tr>
      <w:tr w:rsidR="00B43E7D" w14:paraId="3ADF95AA" w14:textId="77777777">
        <w:trPr>
          <w:trHeight w:val="288"/>
        </w:trPr>
        <w:tc>
          <w:tcPr>
            <w:tcW w:w="708" w:type="dxa"/>
            <w:vAlign w:val="center"/>
          </w:tcPr>
          <w:p w14:paraId="07D44AA1" w14:textId="77777777" w:rsidR="00B43E7D" w:rsidRDefault="00B43E7D">
            <w:pPr>
              <w:spacing w:after="50"/>
              <w:rPr>
                <w:rFonts w:ascii="宋体" w:hAnsi="宋体"/>
                <w:color w:val="000000"/>
                <w:sz w:val="24"/>
                <w:szCs w:val="24"/>
              </w:rPr>
            </w:pPr>
          </w:p>
        </w:tc>
        <w:tc>
          <w:tcPr>
            <w:tcW w:w="1299" w:type="dxa"/>
            <w:vAlign w:val="center"/>
          </w:tcPr>
          <w:p w14:paraId="763FB19D" w14:textId="77777777" w:rsidR="00B43E7D" w:rsidRDefault="00B43E7D">
            <w:pPr>
              <w:spacing w:after="50"/>
              <w:rPr>
                <w:rFonts w:ascii="宋体" w:hAnsi="宋体"/>
                <w:color w:val="000000"/>
                <w:sz w:val="24"/>
                <w:szCs w:val="24"/>
              </w:rPr>
            </w:pPr>
          </w:p>
        </w:tc>
        <w:tc>
          <w:tcPr>
            <w:tcW w:w="3897" w:type="dxa"/>
            <w:vAlign w:val="center"/>
          </w:tcPr>
          <w:p w14:paraId="048DDDE8" w14:textId="77777777" w:rsidR="00B43E7D" w:rsidRDefault="00B43E7D">
            <w:pPr>
              <w:spacing w:after="50"/>
              <w:rPr>
                <w:rFonts w:ascii="宋体" w:hAnsi="宋体"/>
                <w:color w:val="000000"/>
                <w:sz w:val="24"/>
                <w:szCs w:val="24"/>
              </w:rPr>
            </w:pPr>
          </w:p>
        </w:tc>
        <w:tc>
          <w:tcPr>
            <w:tcW w:w="2618" w:type="dxa"/>
            <w:vAlign w:val="center"/>
          </w:tcPr>
          <w:p w14:paraId="5186C926" w14:textId="77777777" w:rsidR="00B43E7D" w:rsidRDefault="00B43E7D">
            <w:pPr>
              <w:spacing w:after="50"/>
              <w:rPr>
                <w:rFonts w:ascii="宋体" w:hAnsi="宋体"/>
                <w:color w:val="000000"/>
                <w:sz w:val="24"/>
                <w:szCs w:val="24"/>
              </w:rPr>
            </w:pPr>
          </w:p>
        </w:tc>
      </w:tr>
    </w:tbl>
    <w:p w14:paraId="2E7D72F3" w14:textId="77777777" w:rsidR="00B43E7D" w:rsidRDefault="00B43E7D">
      <w:pPr>
        <w:spacing w:after="50"/>
        <w:ind w:firstLineChars="200" w:firstLine="480"/>
        <w:rPr>
          <w:rFonts w:ascii="宋体" w:hAnsi="宋体"/>
          <w:color w:val="000000"/>
          <w:sz w:val="24"/>
          <w:szCs w:val="24"/>
        </w:rPr>
      </w:pPr>
    </w:p>
    <w:p w14:paraId="1DAFA61A"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t>七、既往临床研究经历：</w:t>
      </w:r>
    </w:p>
    <w:p w14:paraId="7683F468" w14:textId="77777777" w:rsidR="00B43E7D" w:rsidRDefault="00B43E7D">
      <w:pPr>
        <w:spacing w:after="50"/>
        <w:rPr>
          <w:rFonts w:ascii="宋体" w:hAnsi="宋体"/>
          <w:color w:val="000000"/>
          <w:sz w:val="24"/>
          <w:szCs w:val="24"/>
        </w:rPr>
      </w:pPr>
    </w:p>
    <w:p w14:paraId="3F442621" w14:textId="77777777" w:rsidR="00B43E7D" w:rsidRDefault="00B43E7D">
      <w:pPr>
        <w:spacing w:after="50"/>
        <w:rPr>
          <w:rFonts w:ascii="宋体" w:hAnsi="宋体"/>
          <w:color w:val="000000"/>
          <w:sz w:val="24"/>
          <w:szCs w:val="24"/>
        </w:rPr>
      </w:pPr>
    </w:p>
    <w:p w14:paraId="34778CA4" w14:textId="77777777" w:rsidR="00B43E7D" w:rsidRDefault="00B43E7D">
      <w:pPr>
        <w:spacing w:after="50"/>
        <w:rPr>
          <w:rFonts w:ascii="宋体" w:hAnsi="宋体"/>
          <w:color w:val="000000"/>
          <w:sz w:val="24"/>
          <w:szCs w:val="24"/>
        </w:rPr>
      </w:pPr>
    </w:p>
    <w:p w14:paraId="695B4272" w14:textId="77777777" w:rsidR="00B43E7D" w:rsidRDefault="00B43E7D">
      <w:pPr>
        <w:spacing w:after="50"/>
        <w:rPr>
          <w:rFonts w:ascii="宋体" w:hAnsi="宋体"/>
          <w:color w:val="000000"/>
          <w:sz w:val="24"/>
          <w:szCs w:val="24"/>
        </w:rPr>
      </w:pPr>
    </w:p>
    <w:p w14:paraId="6D110B91" w14:textId="77777777" w:rsidR="00B43E7D" w:rsidRDefault="00433F93">
      <w:pPr>
        <w:spacing w:after="50"/>
        <w:rPr>
          <w:rFonts w:ascii="宋体" w:hAnsi="宋体"/>
          <w:b/>
          <w:color w:val="000000"/>
          <w:sz w:val="24"/>
          <w:szCs w:val="24"/>
        </w:rPr>
      </w:pPr>
      <w:r>
        <w:rPr>
          <w:rFonts w:ascii="宋体" w:hAnsi="宋体" w:hint="eastAsia"/>
          <w:b/>
          <w:color w:val="000000"/>
          <w:sz w:val="24"/>
          <w:szCs w:val="24"/>
        </w:rPr>
        <w:t>八、出版专著和发表论文</w:t>
      </w:r>
    </w:p>
    <w:p w14:paraId="41F5B90E" w14:textId="77777777" w:rsidR="00B43E7D" w:rsidRDefault="00433F93">
      <w:pPr>
        <w:spacing w:after="50"/>
        <w:ind w:firstLineChars="200" w:firstLine="480"/>
        <w:rPr>
          <w:rFonts w:ascii="宋体" w:hAnsi="宋体"/>
          <w:color w:val="000000"/>
          <w:sz w:val="24"/>
          <w:szCs w:val="24"/>
        </w:rPr>
      </w:pPr>
      <w:r>
        <w:rPr>
          <w:rFonts w:ascii="宋体" w:hAnsi="宋体" w:hint="eastAsia"/>
          <w:color w:val="000000"/>
          <w:sz w:val="24"/>
          <w:szCs w:val="24"/>
        </w:rPr>
        <w:t xml:space="preserve">1. </w:t>
      </w:r>
      <w:r>
        <w:rPr>
          <w:rFonts w:ascii="宋体" w:hAnsi="宋体" w:hint="eastAsia"/>
          <w:color w:val="000000"/>
          <w:sz w:val="24"/>
          <w:szCs w:val="24"/>
        </w:rPr>
        <w:t>出版专著</w:t>
      </w:r>
    </w:p>
    <w:p w14:paraId="0AC91FD6" w14:textId="77777777" w:rsidR="00B43E7D" w:rsidRDefault="00B43E7D">
      <w:pPr>
        <w:spacing w:after="50"/>
        <w:ind w:firstLineChars="200" w:firstLine="480"/>
        <w:rPr>
          <w:rFonts w:ascii="宋体" w:hAnsi="宋体"/>
          <w:color w:val="000000"/>
          <w:sz w:val="24"/>
          <w:szCs w:val="24"/>
        </w:rPr>
      </w:pPr>
    </w:p>
    <w:p w14:paraId="60D70EBC" w14:textId="77777777" w:rsidR="00B43E7D" w:rsidRDefault="00433F93">
      <w:pPr>
        <w:spacing w:after="50"/>
        <w:ind w:firstLineChars="200" w:firstLine="480"/>
        <w:rPr>
          <w:rFonts w:ascii="宋体" w:hAnsi="宋体"/>
          <w:color w:val="000000"/>
          <w:sz w:val="24"/>
          <w:szCs w:val="24"/>
        </w:rPr>
      </w:pPr>
      <w:r>
        <w:rPr>
          <w:rFonts w:ascii="宋体" w:hAnsi="宋体" w:hint="eastAsia"/>
          <w:color w:val="000000"/>
          <w:sz w:val="24"/>
          <w:szCs w:val="24"/>
        </w:rPr>
        <w:t xml:space="preserve">2. </w:t>
      </w:r>
      <w:r>
        <w:rPr>
          <w:rFonts w:ascii="宋体" w:hAnsi="宋体" w:hint="eastAsia"/>
          <w:color w:val="000000"/>
          <w:sz w:val="24"/>
          <w:szCs w:val="24"/>
        </w:rPr>
        <w:t>发表论文（特别注明与临床试验相关的论文）</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3098"/>
        <w:gridCol w:w="2998"/>
        <w:gridCol w:w="1719"/>
      </w:tblGrid>
      <w:tr w:rsidR="00B43E7D" w14:paraId="57486DB5" w14:textId="77777777">
        <w:trPr>
          <w:trHeight w:val="288"/>
        </w:trPr>
        <w:tc>
          <w:tcPr>
            <w:tcW w:w="707" w:type="dxa"/>
            <w:vAlign w:val="bottom"/>
          </w:tcPr>
          <w:p w14:paraId="355D32C4"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序号</w:t>
            </w:r>
          </w:p>
        </w:tc>
        <w:tc>
          <w:tcPr>
            <w:tcW w:w="3098" w:type="dxa"/>
            <w:vAlign w:val="bottom"/>
          </w:tcPr>
          <w:p w14:paraId="53715554"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论文题目</w:t>
            </w:r>
          </w:p>
        </w:tc>
        <w:tc>
          <w:tcPr>
            <w:tcW w:w="2998" w:type="dxa"/>
            <w:vAlign w:val="bottom"/>
          </w:tcPr>
          <w:p w14:paraId="3DE36656"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发表杂志</w:t>
            </w:r>
          </w:p>
        </w:tc>
        <w:tc>
          <w:tcPr>
            <w:tcW w:w="1719" w:type="dxa"/>
            <w:vAlign w:val="bottom"/>
          </w:tcPr>
          <w:p w14:paraId="57D9BD85" w14:textId="77777777" w:rsidR="00B43E7D" w:rsidRDefault="00433F93">
            <w:pPr>
              <w:spacing w:after="50"/>
              <w:jc w:val="center"/>
              <w:rPr>
                <w:rFonts w:ascii="宋体" w:hAnsi="宋体"/>
                <w:color w:val="000000"/>
                <w:sz w:val="24"/>
                <w:szCs w:val="24"/>
              </w:rPr>
            </w:pPr>
            <w:r>
              <w:rPr>
                <w:rFonts w:ascii="宋体" w:hAnsi="宋体" w:hint="eastAsia"/>
                <w:color w:val="000000"/>
                <w:sz w:val="24"/>
                <w:szCs w:val="24"/>
              </w:rPr>
              <w:t>期刊号</w:t>
            </w:r>
          </w:p>
        </w:tc>
      </w:tr>
      <w:tr w:rsidR="00B43E7D" w14:paraId="6D561156" w14:textId="77777777">
        <w:trPr>
          <w:trHeight w:val="288"/>
        </w:trPr>
        <w:tc>
          <w:tcPr>
            <w:tcW w:w="707" w:type="dxa"/>
            <w:vAlign w:val="center"/>
          </w:tcPr>
          <w:p w14:paraId="10A5A328" w14:textId="77777777" w:rsidR="00B43E7D" w:rsidRDefault="00B43E7D">
            <w:pPr>
              <w:spacing w:after="50"/>
              <w:rPr>
                <w:rFonts w:ascii="宋体" w:hAnsi="宋体"/>
                <w:color w:val="000000"/>
                <w:sz w:val="24"/>
                <w:szCs w:val="24"/>
              </w:rPr>
            </w:pPr>
          </w:p>
        </w:tc>
        <w:tc>
          <w:tcPr>
            <w:tcW w:w="3098" w:type="dxa"/>
            <w:vAlign w:val="center"/>
          </w:tcPr>
          <w:p w14:paraId="3D70E64F" w14:textId="77777777" w:rsidR="00B43E7D" w:rsidRDefault="00B43E7D">
            <w:pPr>
              <w:spacing w:after="50"/>
              <w:rPr>
                <w:rFonts w:ascii="宋体" w:hAnsi="宋体"/>
                <w:color w:val="000000"/>
                <w:sz w:val="24"/>
                <w:szCs w:val="24"/>
              </w:rPr>
            </w:pPr>
          </w:p>
        </w:tc>
        <w:tc>
          <w:tcPr>
            <w:tcW w:w="2998" w:type="dxa"/>
            <w:vAlign w:val="center"/>
          </w:tcPr>
          <w:p w14:paraId="2F40480E" w14:textId="77777777" w:rsidR="00B43E7D" w:rsidRDefault="00B43E7D">
            <w:pPr>
              <w:spacing w:after="50"/>
              <w:rPr>
                <w:rFonts w:ascii="宋体" w:hAnsi="宋体"/>
                <w:color w:val="000000"/>
                <w:sz w:val="24"/>
                <w:szCs w:val="24"/>
              </w:rPr>
            </w:pPr>
          </w:p>
        </w:tc>
        <w:tc>
          <w:tcPr>
            <w:tcW w:w="1719" w:type="dxa"/>
            <w:vAlign w:val="center"/>
          </w:tcPr>
          <w:p w14:paraId="50191561" w14:textId="77777777" w:rsidR="00B43E7D" w:rsidRDefault="00B43E7D">
            <w:pPr>
              <w:spacing w:after="50"/>
              <w:rPr>
                <w:rFonts w:ascii="宋体" w:hAnsi="宋体"/>
                <w:color w:val="000000"/>
                <w:sz w:val="24"/>
                <w:szCs w:val="24"/>
              </w:rPr>
            </w:pPr>
          </w:p>
        </w:tc>
      </w:tr>
      <w:tr w:rsidR="00B43E7D" w14:paraId="2C94FE2A" w14:textId="77777777">
        <w:trPr>
          <w:trHeight w:val="288"/>
        </w:trPr>
        <w:tc>
          <w:tcPr>
            <w:tcW w:w="707" w:type="dxa"/>
            <w:vAlign w:val="center"/>
          </w:tcPr>
          <w:p w14:paraId="19E40E0D" w14:textId="77777777" w:rsidR="00B43E7D" w:rsidRDefault="00B43E7D">
            <w:pPr>
              <w:spacing w:after="50"/>
              <w:rPr>
                <w:rFonts w:ascii="宋体" w:hAnsi="宋体"/>
                <w:color w:val="000000"/>
                <w:sz w:val="24"/>
                <w:szCs w:val="24"/>
              </w:rPr>
            </w:pPr>
          </w:p>
        </w:tc>
        <w:tc>
          <w:tcPr>
            <w:tcW w:w="3098" w:type="dxa"/>
            <w:vAlign w:val="center"/>
          </w:tcPr>
          <w:p w14:paraId="5CFBBB4C" w14:textId="77777777" w:rsidR="00B43E7D" w:rsidRDefault="00B43E7D">
            <w:pPr>
              <w:spacing w:after="50"/>
              <w:rPr>
                <w:rFonts w:ascii="宋体" w:hAnsi="宋体"/>
                <w:color w:val="000000"/>
                <w:sz w:val="24"/>
                <w:szCs w:val="24"/>
              </w:rPr>
            </w:pPr>
          </w:p>
        </w:tc>
        <w:tc>
          <w:tcPr>
            <w:tcW w:w="2998" w:type="dxa"/>
            <w:vAlign w:val="center"/>
          </w:tcPr>
          <w:p w14:paraId="404D43C0" w14:textId="77777777" w:rsidR="00B43E7D" w:rsidRDefault="00B43E7D">
            <w:pPr>
              <w:spacing w:after="50"/>
              <w:rPr>
                <w:rFonts w:ascii="宋体" w:hAnsi="宋体"/>
                <w:color w:val="000000"/>
                <w:sz w:val="24"/>
                <w:szCs w:val="24"/>
              </w:rPr>
            </w:pPr>
          </w:p>
        </w:tc>
        <w:tc>
          <w:tcPr>
            <w:tcW w:w="1719" w:type="dxa"/>
            <w:vAlign w:val="center"/>
          </w:tcPr>
          <w:p w14:paraId="6F2D013A" w14:textId="77777777" w:rsidR="00B43E7D" w:rsidRDefault="00B43E7D">
            <w:pPr>
              <w:spacing w:after="50"/>
              <w:rPr>
                <w:rFonts w:ascii="宋体" w:hAnsi="宋体"/>
                <w:color w:val="000000"/>
                <w:sz w:val="24"/>
                <w:szCs w:val="24"/>
              </w:rPr>
            </w:pPr>
          </w:p>
        </w:tc>
      </w:tr>
      <w:tr w:rsidR="00B43E7D" w14:paraId="221436DC" w14:textId="77777777">
        <w:trPr>
          <w:trHeight w:val="288"/>
        </w:trPr>
        <w:tc>
          <w:tcPr>
            <w:tcW w:w="707" w:type="dxa"/>
            <w:vAlign w:val="center"/>
          </w:tcPr>
          <w:p w14:paraId="6AE760E7" w14:textId="77777777" w:rsidR="00B43E7D" w:rsidRDefault="00B43E7D">
            <w:pPr>
              <w:spacing w:after="50"/>
              <w:rPr>
                <w:rFonts w:ascii="宋体" w:hAnsi="宋体"/>
                <w:color w:val="000000"/>
                <w:sz w:val="24"/>
                <w:szCs w:val="24"/>
              </w:rPr>
            </w:pPr>
          </w:p>
        </w:tc>
        <w:tc>
          <w:tcPr>
            <w:tcW w:w="3098" w:type="dxa"/>
            <w:vAlign w:val="center"/>
          </w:tcPr>
          <w:p w14:paraId="497D8158" w14:textId="77777777" w:rsidR="00B43E7D" w:rsidRDefault="00B43E7D">
            <w:pPr>
              <w:spacing w:after="50"/>
              <w:rPr>
                <w:rFonts w:ascii="宋体" w:hAnsi="宋体"/>
                <w:color w:val="000000"/>
                <w:sz w:val="24"/>
                <w:szCs w:val="24"/>
              </w:rPr>
            </w:pPr>
          </w:p>
        </w:tc>
        <w:tc>
          <w:tcPr>
            <w:tcW w:w="2998" w:type="dxa"/>
            <w:vAlign w:val="center"/>
          </w:tcPr>
          <w:p w14:paraId="6ED7D785" w14:textId="77777777" w:rsidR="00B43E7D" w:rsidRDefault="00B43E7D">
            <w:pPr>
              <w:spacing w:after="50"/>
              <w:rPr>
                <w:rFonts w:ascii="宋体" w:hAnsi="宋体"/>
                <w:color w:val="000000"/>
                <w:sz w:val="24"/>
                <w:szCs w:val="24"/>
              </w:rPr>
            </w:pPr>
          </w:p>
        </w:tc>
        <w:tc>
          <w:tcPr>
            <w:tcW w:w="1719" w:type="dxa"/>
            <w:vAlign w:val="center"/>
          </w:tcPr>
          <w:p w14:paraId="6973FF40" w14:textId="77777777" w:rsidR="00B43E7D" w:rsidRDefault="00B43E7D">
            <w:pPr>
              <w:spacing w:after="50"/>
              <w:rPr>
                <w:rFonts w:ascii="宋体" w:hAnsi="宋体"/>
                <w:color w:val="000000"/>
                <w:sz w:val="24"/>
                <w:szCs w:val="24"/>
              </w:rPr>
            </w:pPr>
          </w:p>
        </w:tc>
      </w:tr>
      <w:tr w:rsidR="00B43E7D" w14:paraId="4EF520C7" w14:textId="77777777">
        <w:trPr>
          <w:trHeight w:val="288"/>
        </w:trPr>
        <w:tc>
          <w:tcPr>
            <w:tcW w:w="707" w:type="dxa"/>
            <w:vAlign w:val="center"/>
          </w:tcPr>
          <w:p w14:paraId="7C894C04" w14:textId="77777777" w:rsidR="00B43E7D" w:rsidRDefault="00B43E7D">
            <w:pPr>
              <w:spacing w:after="50"/>
              <w:rPr>
                <w:rFonts w:ascii="宋体" w:hAnsi="宋体"/>
                <w:color w:val="000000"/>
                <w:sz w:val="24"/>
                <w:szCs w:val="24"/>
              </w:rPr>
            </w:pPr>
          </w:p>
        </w:tc>
        <w:tc>
          <w:tcPr>
            <w:tcW w:w="3098" w:type="dxa"/>
            <w:vAlign w:val="center"/>
          </w:tcPr>
          <w:p w14:paraId="3A363B33" w14:textId="77777777" w:rsidR="00B43E7D" w:rsidRDefault="00B43E7D">
            <w:pPr>
              <w:spacing w:after="50"/>
              <w:rPr>
                <w:rFonts w:ascii="宋体" w:hAnsi="宋体"/>
                <w:color w:val="000000"/>
                <w:sz w:val="24"/>
                <w:szCs w:val="24"/>
              </w:rPr>
            </w:pPr>
          </w:p>
        </w:tc>
        <w:tc>
          <w:tcPr>
            <w:tcW w:w="2998" w:type="dxa"/>
            <w:vAlign w:val="center"/>
          </w:tcPr>
          <w:p w14:paraId="4D89F635" w14:textId="77777777" w:rsidR="00B43E7D" w:rsidRDefault="00B43E7D">
            <w:pPr>
              <w:spacing w:after="50"/>
              <w:rPr>
                <w:rFonts w:ascii="宋体" w:hAnsi="宋体"/>
                <w:color w:val="000000"/>
                <w:sz w:val="24"/>
                <w:szCs w:val="24"/>
              </w:rPr>
            </w:pPr>
          </w:p>
        </w:tc>
        <w:tc>
          <w:tcPr>
            <w:tcW w:w="1719" w:type="dxa"/>
            <w:vAlign w:val="center"/>
          </w:tcPr>
          <w:p w14:paraId="40B7318F" w14:textId="77777777" w:rsidR="00B43E7D" w:rsidRDefault="00B43E7D">
            <w:pPr>
              <w:spacing w:after="50"/>
              <w:rPr>
                <w:rFonts w:ascii="宋体" w:hAnsi="宋体"/>
                <w:color w:val="000000"/>
                <w:sz w:val="24"/>
                <w:szCs w:val="24"/>
              </w:rPr>
            </w:pPr>
          </w:p>
        </w:tc>
      </w:tr>
      <w:tr w:rsidR="00B43E7D" w14:paraId="1CBA5D0C" w14:textId="77777777">
        <w:trPr>
          <w:trHeight w:val="288"/>
        </w:trPr>
        <w:tc>
          <w:tcPr>
            <w:tcW w:w="707" w:type="dxa"/>
            <w:vAlign w:val="center"/>
          </w:tcPr>
          <w:p w14:paraId="2CF7465D" w14:textId="77777777" w:rsidR="00B43E7D" w:rsidRDefault="00B43E7D">
            <w:pPr>
              <w:spacing w:after="50"/>
              <w:rPr>
                <w:rFonts w:ascii="宋体" w:hAnsi="宋体"/>
                <w:color w:val="000000"/>
                <w:sz w:val="24"/>
                <w:szCs w:val="24"/>
              </w:rPr>
            </w:pPr>
          </w:p>
        </w:tc>
        <w:tc>
          <w:tcPr>
            <w:tcW w:w="3098" w:type="dxa"/>
            <w:vAlign w:val="center"/>
          </w:tcPr>
          <w:p w14:paraId="25532FFC" w14:textId="77777777" w:rsidR="00B43E7D" w:rsidRDefault="00B43E7D">
            <w:pPr>
              <w:spacing w:after="50"/>
              <w:rPr>
                <w:rFonts w:ascii="宋体" w:hAnsi="宋体"/>
                <w:color w:val="000000"/>
                <w:sz w:val="24"/>
                <w:szCs w:val="24"/>
              </w:rPr>
            </w:pPr>
          </w:p>
        </w:tc>
        <w:tc>
          <w:tcPr>
            <w:tcW w:w="2998" w:type="dxa"/>
            <w:vAlign w:val="center"/>
          </w:tcPr>
          <w:p w14:paraId="036493FE" w14:textId="77777777" w:rsidR="00B43E7D" w:rsidRDefault="00B43E7D">
            <w:pPr>
              <w:spacing w:after="50"/>
              <w:rPr>
                <w:rFonts w:ascii="宋体" w:hAnsi="宋体"/>
                <w:color w:val="000000"/>
                <w:sz w:val="24"/>
                <w:szCs w:val="24"/>
              </w:rPr>
            </w:pPr>
          </w:p>
        </w:tc>
        <w:tc>
          <w:tcPr>
            <w:tcW w:w="1719" w:type="dxa"/>
            <w:vAlign w:val="center"/>
          </w:tcPr>
          <w:p w14:paraId="448E28A7" w14:textId="77777777" w:rsidR="00B43E7D" w:rsidRDefault="00B43E7D">
            <w:pPr>
              <w:spacing w:after="50"/>
              <w:rPr>
                <w:rFonts w:ascii="宋体" w:hAnsi="宋体"/>
                <w:color w:val="000000"/>
                <w:sz w:val="24"/>
                <w:szCs w:val="24"/>
              </w:rPr>
            </w:pPr>
          </w:p>
        </w:tc>
      </w:tr>
    </w:tbl>
    <w:p w14:paraId="349048B0" w14:textId="77777777" w:rsidR="00B43E7D" w:rsidRDefault="00B43E7D">
      <w:pPr>
        <w:ind w:firstLineChars="200" w:firstLine="480"/>
        <w:rPr>
          <w:rFonts w:ascii="宋体" w:hAnsi="宋体"/>
          <w:sz w:val="24"/>
          <w:szCs w:val="24"/>
        </w:rPr>
      </w:pPr>
    </w:p>
    <w:p w14:paraId="1E414BAD" w14:textId="77777777" w:rsidR="00B43E7D" w:rsidRDefault="00B43E7D">
      <w:pPr>
        <w:spacing w:line="400" w:lineRule="exact"/>
        <w:rPr>
          <w:rFonts w:ascii="楷体_GB2312" w:eastAsia="楷体_GB2312"/>
          <w:b/>
          <w:sz w:val="28"/>
          <w:szCs w:val="28"/>
        </w:rPr>
      </w:pPr>
    </w:p>
    <w:p w14:paraId="4A00E71E" w14:textId="77777777" w:rsidR="00B43E7D" w:rsidRDefault="00B43E7D">
      <w:pPr>
        <w:spacing w:line="400" w:lineRule="exact"/>
        <w:rPr>
          <w:rFonts w:ascii="楷体_GB2312" w:eastAsia="楷体_GB2312"/>
          <w:b/>
          <w:sz w:val="28"/>
          <w:szCs w:val="28"/>
        </w:rPr>
      </w:pPr>
    </w:p>
    <w:p w14:paraId="1FAF3760" w14:textId="77777777" w:rsidR="00B43E7D" w:rsidRDefault="00B43E7D">
      <w:pPr>
        <w:ind w:firstLineChars="2600" w:firstLine="6240"/>
        <w:rPr>
          <w:rFonts w:ascii="宋体" w:hAnsi="宋体"/>
          <w:sz w:val="24"/>
          <w:szCs w:val="24"/>
        </w:rPr>
      </w:pPr>
    </w:p>
    <w:p w14:paraId="1FEC30AC" w14:textId="77777777" w:rsidR="00B43E7D" w:rsidRDefault="00B43E7D">
      <w:pPr>
        <w:ind w:firstLineChars="2600" w:firstLine="6240"/>
        <w:rPr>
          <w:rFonts w:ascii="宋体" w:hAnsi="宋体"/>
          <w:sz w:val="24"/>
          <w:szCs w:val="24"/>
        </w:rPr>
      </w:pPr>
    </w:p>
    <w:p w14:paraId="4314054F" w14:textId="77777777" w:rsidR="00B43E7D" w:rsidRDefault="00433F93">
      <w:pPr>
        <w:ind w:firstLineChars="2600" w:firstLine="6240"/>
        <w:rPr>
          <w:rFonts w:ascii="宋体" w:hAnsi="宋体"/>
          <w:sz w:val="24"/>
          <w:szCs w:val="24"/>
        </w:rPr>
      </w:pPr>
      <w:r>
        <w:rPr>
          <w:rFonts w:ascii="宋体" w:hAnsi="宋体" w:hint="eastAsia"/>
          <w:sz w:val="24"/>
          <w:szCs w:val="24"/>
        </w:rPr>
        <w:t>签名：</w:t>
      </w:r>
    </w:p>
    <w:p w14:paraId="721C84D5" w14:textId="77777777" w:rsidR="00B43E7D" w:rsidRDefault="00B43E7D">
      <w:pPr>
        <w:ind w:firstLineChars="2600" w:firstLine="6240"/>
        <w:rPr>
          <w:rFonts w:ascii="宋体" w:hAnsi="宋体"/>
          <w:sz w:val="24"/>
          <w:szCs w:val="24"/>
        </w:rPr>
      </w:pPr>
    </w:p>
    <w:p w14:paraId="4B20D71D" w14:textId="77777777" w:rsidR="00B43E7D" w:rsidRDefault="00433F93">
      <w:pPr>
        <w:ind w:firstLineChars="2600" w:firstLine="6240"/>
        <w:rPr>
          <w:rFonts w:ascii="宋体" w:hAnsi="宋体"/>
          <w:sz w:val="24"/>
          <w:szCs w:val="24"/>
        </w:rPr>
      </w:pPr>
      <w:r>
        <w:rPr>
          <w:rFonts w:ascii="宋体" w:hAnsi="宋体" w:hint="eastAsia"/>
          <w:sz w:val="24"/>
          <w:szCs w:val="24"/>
        </w:rPr>
        <w:t>日期：</w:t>
      </w:r>
    </w:p>
    <w:p w14:paraId="45E95790" w14:textId="77777777" w:rsidR="00B43E7D" w:rsidRDefault="00B43E7D">
      <w:pPr>
        <w:rPr>
          <w:rFonts w:ascii="宋体" w:hAnsi="宋体"/>
          <w:sz w:val="24"/>
          <w:szCs w:val="24"/>
        </w:rPr>
      </w:pPr>
    </w:p>
    <w:p w14:paraId="23D11BF6" w14:textId="77777777" w:rsidR="00B43E7D" w:rsidRDefault="00B43E7D"/>
    <w:p w14:paraId="282A6E61" w14:textId="77777777" w:rsidR="00B43E7D" w:rsidRDefault="00B43E7D">
      <w:pPr>
        <w:sectPr w:rsidR="00B43E7D">
          <w:headerReference w:type="default" r:id="rId13"/>
          <w:footerReference w:type="default" r:id="rId14"/>
          <w:pgSz w:w="11906" w:h="16838"/>
          <w:pgMar w:top="1440" w:right="1800" w:bottom="1440" w:left="1800" w:header="851" w:footer="992" w:gutter="0"/>
          <w:cols w:space="425"/>
          <w:docGrid w:type="lines" w:linePitch="312"/>
        </w:sectPr>
      </w:pPr>
    </w:p>
    <w:p w14:paraId="7ED95A0C" w14:textId="77777777" w:rsidR="00B43E7D" w:rsidRDefault="00433F93">
      <w:pPr>
        <w:ind w:firstLineChars="100" w:firstLine="281"/>
        <w:jc w:val="center"/>
        <w:rPr>
          <w:b/>
          <w:sz w:val="28"/>
        </w:rPr>
      </w:pPr>
      <w:r>
        <w:rPr>
          <w:rFonts w:ascii="宋体" w:hAnsi="宋体"/>
          <w:b/>
          <w:sz w:val="28"/>
          <w:szCs w:val="24"/>
        </w:rPr>
        <w:lastRenderedPageBreak/>
        <w:tab/>
      </w:r>
      <w:r>
        <w:rPr>
          <w:rFonts w:hint="eastAsia"/>
          <w:b/>
          <w:sz w:val="28"/>
        </w:rPr>
        <w:t>研究团队职责分工表</w:t>
      </w:r>
    </w:p>
    <w:p w14:paraId="73608441" w14:textId="77777777" w:rsidR="00B43E7D" w:rsidRDefault="00B43E7D">
      <w:pPr>
        <w:ind w:firstLineChars="100" w:firstLine="281"/>
        <w:jc w:val="center"/>
        <w:rPr>
          <w:b/>
          <w:sz w:val="28"/>
        </w:rPr>
      </w:pP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9"/>
        <w:gridCol w:w="1698"/>
        <w:gridCol w:w="1698"/>
        <w:gridCol w:w="2810"/>
      </w:tblGrid>
      <w:tr w:rsidR="00B43E7D" w14:paraId="28CBE4DB" w14:textId="77777777">
        <w:tc>
          <w:tcPr>
            <w:tcW w:w="1699" w:type="dxa"/>
          </w:tcPr>
          <w:p w14:paraId="58BEA23B" w14:textId="77777777" w:rsidR="00B43E7D" w:rsidRDefault="00433F93">
            <w:pPr>
              <w:rPr>
                <w:sz w:val="24"/>
              </w:rPr>
            </w:pPr>
            <w:r>
              <w:rPr>
                <w:rFonts w:hint="eastAsia"/>
                <w:sz w:val="24"/>
              </w:rPr>
              <w:t>姓名</w:t>
            </w:r>
          </w:p>
        </w:tc>
        <w:tc>
          <w:tcPr>
            <w:tcW w:w="1698" w:type="dxa"/>
          </w:tcPr>
          <w:p w14:paraId="24628B93" w14:textId="77777777" w:rsidR="00B43E7D" w:rsidRDefault="00433F93">
            <w:pPr>
              <w:rPr>
                <w:sz w:val="24"/>
              </w:rPr>
            </w:pPr>
            <w:r>
              <w:rPr>
                <w:rFonts w:hint="eastAsia"/>
                <w:sz w:val="24"/>
              </w:rPr>
              <w:t>职称</w:t>
            </w:r>
          </w:p>
        </w:tc>
        <w:tc>
          <w:tcPr>
            <w:tcW w:w="1698" w:type="dxa"/>
          </w:tcPr>
          <w:p w14:paraId="73914D95" w14:textId="77777777" w:rsidR="00B43E7D" w:rsidRDefault="00433F93">
            <w:pPr>
              <w:rPr>
                <w:sz w:val="24"/>
              </w:rPr>
            </w:pPr>
            <w:r>
              <w:rPr>
                <w:rFonts w:hint="eastAsia"/>
                <w:sz w:val="24"/>
              </w:rPr>
              <w:t>执业类别</w:t>
            </w:r>
          </w:p>
        </w:tc>
        <w:tc>
          <w:tcPr>
            <w:tcW w:w="2810" w:type="dxa"/>
          </w:tcPr>
          <w:p w14:paraId="285A3C66" w14:textId="77777777" w:rsidR="00B43E7D" w:rsidRDefault="00433F93">
            <w:pPr>
              <w:rPr>
                <w:sz w:val="24"/>
              </w:rPr>
            </w:pPr>
            <w:r>
              <w:rPr>
                <w:rFonts w:hint="eastAsia"/>
                <w:sz w:val="24"/>
              </w:rPr>
              <w:t>研究职责（见备注）</w:t>
            </w:r>
          </w:p>
        </w:tc>
      </w:tr>
      <w:tr w:rsidR="00B43E7D" w14:paraId="04B7458D" w14:textId="77777777">
        <w:tc>
          <w:tcPr>
            <w:tcW w:w="1699" w:type="dxa"/>
          </w:tcPr>
          <w:p w14:paraId="31176A32" w14:textId="77777777" w:rsidR="00B43E7D" w:rsidRDefault="00B43E7D">
            <w:pPr>
              <w:rPr>
                <w:sz w:val="24"/>
              </w:rPr>
            </w:pPr>
          </w:p>
        </w:tc>
        <w:tc>
          <w:tcPr>
            <w:tcW w:w="1698" w:type="dxa"/>
          </w:tcPr>
          <w:p w14:paraId="6A51C253" w14:textId="77777777" w:rsidR="00B43E7D" w:rsidRDefault="00B43E7D">
            <w:pPr>
              <w:rPr>
                <w:sz w:val="24"/>
              </w:rPr>
            </w:pPr>
          </w:p>
        </w:tc>
        <w:tc>
          <w:tcPr>
            <w:tcW w:w="1698" w:type="dxa"/>
          </w:tcPr>
          <w:p w14:paraId="5D98D2E7" w14:textId="77777777" w:rsidR="00B43E7D" w:rsidRDefault="00B43E7D">
            <w:pPr>
              <w:rPr>
                <w:sz w:val="24"/>
              </w:rPr>
            </w:pPr>
          </w:p>
        </w:tc>
        <w:tc>
          <w:tcPr>
            <w:tcW w:w="2810" w:type="dxa"/>
          </w:tcPr>
          <w:p w14:paraId="4ADFBF36" w14:textId="77777777" w:rsidR="00B43E7D" w:rsidRDefault="00B43E7D">
            <w:pPr>
              <w:rPr>
                <w:sz w:val="24"/>
              </w:rPr>
            </w:pPr>
          </w:p>
        </w:tc>
      </w:tr>
      <w:tr w:rsidR="00B43E7D" w14:paraId="3225EED0" w14:textId="77777777">
        <w:tc>
          <w:tcPr>
            <w:tcW w:w="1699" w:type="dxa"/>
          </w:tcPr>
          <w:p w14:paraId="05F3D7EA" w14:textId="77777777" w:rsidR="00B43E7D" w:rsidRDefault="00B43E7D">
            <w:pPr>
              <w:rPr>
                <w:sz w:val="24"/>
              </w:rPr>
            </w:pPr>
          </w:p>
        </w:tc>
        <w:tc>
          <w:tcPr>
            <w:tcW w:w="1698" w:type="dxa"/>
          </w:tcPr>
          <w:p w14:paraId="76AEED7E" w14:textId="77777777" w:rsidR="00B43E7D" w:rsidRDefault="00B43E7D">
            <w:pPr>
              <w:rPr>
                <w:sz w:val="24"/>
              </w:rPr>
            </w:pPr>
          </w:p>
        </w:tc>
        <w:tc>
          <w:tcPr>
            <w:tcW w:w="1698" w:type="dxa"/>
          </w:tcPr>
          <w:p w14:paraId="2FD9F189" w14:textId="77777777" w:rsidR="00B43E7D" w:rsidRDefault="00B43E7D">
            <w:pPr>
              <w:rPr>
                <w:sz w:val="24"/>
              </w:rPr>
            </w:pPr>
          </w:p>
        </w:tc>
        <w:tc>
          <w:tcPr>
            <w:tcW w:w="2810" w:type="dxa"/>
          </w:tcPr>
          <w:p w14:paraId="5713EADC" w14:textId="77777777" w:rsidR="00B43E7D" w:rsidRDefault="00B43E7D">
            <w:pPr>
              <w:rPr>
                <w:sz w:val="24"/>
              </w:rPr>
            </w:pPr>
          </w:p>
        </w:tc>
      </w:tr>
      <w:tr w:rsidR="00B43E7D" w14:paraId="78324168" w14:textId="77777777">
        <w:tc>
          <w:tcPr>
            <w:tcW w:w="1699" w:type="dxa"/>
          </w:tcPr>
          <w:p w14:paraId="744762D2" w14:textId="77777777" w:rsidR="00B43E7D" w:rsidRDefault="00B43E7D">
            <w:pPr>
              <w:rPr>
                <w:sz w:val="24"/>
              </w:rPr>
            </w:pPr>
          </w:p>
        </w:tc>
        <w:tc>
          <w:tcPr>
            <w:tcW w:w="1698" w:type="dxa"/>
          </w:tcPr>
          <w:p w14:paraId="71A71A82" w14:textId="77777777" w:rsidR="00B43E7D" w:rsidRDefault="00B43E7D">
            <w:pPr>
              <w:rPr>
                <w:sz w:val="24"/>
              </w:rPr>
            </w:pPr>
          </w:p>
        </w:tc>
        <w:tc>
          <w:tcPr>
            <w:tcW w:w="1698" w:type="dxa"/>
          </w:tcPr>
          <w:p w14:paraId="32B0CFC2" w14:textId="77777777" w:rsidR="00B43E7D" w:rsidRDefault="00B43E7D">
            <w:pPr>
              <w:rPr>
                <w:sz w:val="24"/>
              </w:rPr>
            </w:pPr>
          </w:p>
        </w:tc>
        <w:tc>
          <w:tcPr>
            <w:tcW w:w="2810" w:type="dxa"/>
          </w:tcPr>
          <w:p w14:paraId="441F19EC" w14:textId="77777777" w:rsidR="00B43E7D" w:rsidRDefault="00B43E7D">
            <w:pPr>
              <w:rPr>
                <w:sz w:val="24"/>
              </w:rPr>
            </w:pPr>
          </w:p>
        </w:tc>
      </w:tr>
      <w:tr w:rsidR="00B43E7D" w14:paraId="52DA2C3D" w14:textId="77777777">
        <w:tc>
          <w:tcPr>
            <w:tcW w:w="1699" w:type="dxa"/>
          </w:tcPr>
          <w:p w14:paraId="3B042858" w14:textId="77777777" w:rsidR="00B43E7D" w:rsidRDefault="00B43E7D">
            <w:pPr>
              <w:rPr>
                <w:sz w:val="24"/>
              </w:rPr>
            </w:pPr>
          </w:p>
        </w:tc>
        <w:tc>
          <w:tcPr>
            <w:tcW w:w="1698" w:type="dxa"/>
          </w:tcPr>
          <w:p w14:paraId="298C91A9" w14:textId="77777777" w:rsidR="00B43E7D" w:rsidRDefault="00B43E7D">
            <w:pPr>
              <w:rPr>
                <w:sz w:val="24"/>
              </w:rPr>
            </w:pPr>
          </w:p>
        </w:tc>
        <w:tc>
          <w:tcPr>
            <w:tcW w:w="1698" w:type="dxa"/>
          </w:tcPr>
          <w:p w14:paraId="10BCC422" w14:textId="77777777" w:rsidR="00B43E7D" w:rsidRDefault="00B43E7D">
            <w:pPr>
              <w:rPr>
                <w:sz w:val="24"/>
              </w:rPr>
            </w:pPr>
          </w:p>
        </w:tc>
        <w:tc>
          <w:tcPr>
            <w:tcW w:w="2810" w:type="dxa"/>
          </w:tcPr>
          <w:p w14:paraId="34BD079F" w14:textId="77777777" w:rsidR="00B43E7D" w:rsidRDefault="00B43E7D">
            <w:pPr>
              <w:rPr>
                <w:sz w:val="24"/>
              </w:rPr>
            </w:pPr>
          </w:p>
        </w:tc>
      </w:tr>
    </w:tbl>
    <w:p w14:paraId="16DFF2F5" w14:textId="77777777" w:rsidR="00B43E7D" w:rsidRDefault="00433F93">
      <w:pPr>
        <w:ind w:firstLineChars="100" w:firstLine="240"/>
        <w:rPr>
          <w:b/>
          <w:bCs/>
          <w:sz w:val="24"/>
        </w:rPr>
      </w:pPr>
      <w:r>
        <w:rPr>
          <w:rFonts w:hint="eastAsia"/>
          <w:sz w:val="24"/>
        </w:rPr>
        <w:t>（可根据实际研究团队的人员情况填写）</w:t>
      </w:r>
    </w:p>
    <w:p w14:paraId="28786FD5" w14:textId="77777777" w:rsidR="00B43E7D" w:rsidRDefault="00B43E7D">
      <w:pPr>
        <w:ind w:firstLineChars="100" w:firstLine="241"/>
        <w:rPr>
          <w:b/>
          <w:bCs/>
          <w:sz w:val="24"/>
        </w:rPr>
      </w:pPr>
    </w:p>
    <w:p w14:paraId="2F66F527" w14:textId="77777777" w:rsidR="00B43E7D" w:rsidRDefault="00B43E7D">
      <w:pPr>
        <w:ind w:firstLineChars="100" w:firstLine="241"/>
        <w:rPr>
          <w:b/>
          <w:bCs/>
          <w:sz w:val="24"/>
        </w:rPr>
      </w:pPr>
    </w:p>
    <w:p w14:paraId="1BD7AA8B" w14:textId="77777777" w:rsidR="00B43E7D" w:rsidRDefault="00B43E7D">
      <w:pPr>
        <w:ind w:firstLineChars="100" w:firstLine="241"/>
        <w:rPr>
          <w:b/>
          <w:bCs/>
          <w:sz w:val="24"/>
        </w:rPr>
      </w:pPr>
    </w:p>
    <w:p w14:paraId="3BB65403" w14:textId="77777777" w:rsidR="00B43E7D" w:rsidRDefault="00B43E7D">
      <w:pPr>
        <w:ind w:firstLineChars="100" w:firstLine="241"/>
        <w:rPr>
          <w:b/>
          <w:bCs/>
          <w:sz w:val="24"/>
        </w:rPr>
      </w:pPr>
    </w:p>
    <w:p w14:paraId="5CC1D5CC" w14:textId="77777777" w:rsidR="00B43E7D" w:rsidRDefault="00433F93">
      <w:pPr>
        <w:ind w:firstLineChars="100" w:firstLine="241"/>
        <w:rPr>
          <w:b/>
          <w:bCs/>
          <w:sz w:val="24"/>
        </w:rPr>
      </w:pPr>
      <w:r>
        <w:rPr>
          <w:rFonts w:hint="eastAsia"/>
          <w:b/>
          <w:bCs/>
          <w:sz w:val="24"/>
        </w:rPr>
        <w:t>项目负责人</w:t>
      </w:r>
      <w:r>
        <w:rPr>
          <w:b/>
          <w:bCs/>
          <w:sz w:val="24"/>
        </w:rPr>
        <w:t>确认签名</w:t>
      </w:r>
      <w:r>
        <w:rPr>
          <w:b/>
          <w:bCs/>
          <w:sz w:val="24"/>
        </w:rPr>
        <w:t xml:space="preserve">: </w:t>
      </w:r>
      <w:r>
        <w:rPr>
          <w:b/>
          <w:bCs/>
          <w:sz w:val="24"/>
          <w:u w:val="single"/>
        </w:rPr>
        <w:t xml:space="preserve">          </w:t>
      </w:r>
      <w:r>
        <w:rPr>
          <w:b/>
          <w:bCs/>
          <w:sz w:val="24"/>
        </w:rPr>
        <w:t xml:space="preserve"> </w:t>
      </w:r>
      <w:r>
        <w:rPr>
          <w:b/>
          <w:bCs/>
          <w:sz w:val="24"/>
        </w:rPr>
        <w:t>日期</w:t>
      </w:r>
      <w:r>
        <w:rPr>
          <w:b/>
          <w:bCs/>
          <w:sz w:val="24"/>
        </w:rPr>
        <w:t xml:space="preserve">: </w:t>
      </w:r>
      <w:r>
        <w:rPr>
          <w:b/>
          <w:bCs/>
          <w:sz w:val="24"/>
          <w:u w:val="single"/>
        </w:rPr>
        <w:t xml:space="preserve">      </w:t>
      </w:r>
      <w:r>
        <w:rPr>
          <w:b/>
          <w:bCs/>
          <w:sz w:val="24"/>
        </w:rPr>
        <w:t>年</w:t>
      </w:r>
      <w:r>
        <w:rPr>
          <w:b/>
          <w:bCs/>
          <w:sz w:val="24"/>
          <w:u w:val="single"/>
        </w:rPr>
        <w:t xml:space="preserve">   </w:t>
      </w:r>
      <w:r>
        <w:rPr>
          <w:b/>
          <w:bCs/>
          <w:sz w:val="24"/>
        </w:rPr>
        <w:t>月</w:t>
      </w:r>
      <w:r>
        <w:rPr>
          <w:b/>
          <w:bCs/>
          <w:sz w:val="24"/>
          <w:u w:val="single"/>
        </w:rPr>
        <w:t xml:space="preserve">    </w:t>
      </w:r>
      <w:r>
        <w:rPr>
          <w:b/>
          <w:bCs/>
          <w:sz w:val="24"/>
        </w:rPr>
        <w:t>日</w:t>
      </w:r>
      <w:r>
        <w:rPr>
          <w:b/>
          <w:bCs/>
          <w:sz w:val="24"/>
        </w:rPr>
        <w:t xml:space="preserve"> </w:t>
      </w:r>
    </w:p>
    <w:p w14:paraId="1333E3BB" w14:textId="77777777" w:rsidR="00B43E7D" w:rsidRDefault="00B43E7D">
      <w:pPr>
        <w:rPr>
          <w:sz w:val="24"/>
        </w:rPr>
      </w:pPr>
    </w:p>
    <w:p w14:paraId="48B430A2" w14:textId="77777777" w:rsidR="00B43E7D" w:rsidRDefault="00B43E7D">
      <w:pPr>
        <w:rPr>
          <w:b/>
          <w:bCs/>
          <w:sz w:val="24"/>
        </w:rPr>
      </w:pPr>
    </w:p>
    <w:p w14:paraId="43BA9D6E" w14:textId="77777777" w:rsidR="00B43E7D" w:rsidRDefault="00B43E7D">
      <w:pPr>
        <w:rPr>
          <w:b/>
          <w:bCs/>
          <w:sz w:val="24"/>
        </w:rPr>
      </w:pPr>
    </w:p>
    <w:p w14:paraId="693651FC" w14:textId="77777777" w:rsidR="00B43E7D" w:rsidRDefault="00B43E7D">
      <w:pPr>
        <w:rPr>
          <w:b/>
          <w:bCs/>
          <w:sz w:val="24"/>
        </w:rPr>
      </w:pPr>
    </w:p>
    <w:p w14:paraId="63F42642" w14:textId="77777777" w:rsidR="00B43E7D" w:rsidRDefault="00B43E7D">
      <w:pPr>
        <w:rPr>
          <w:b/>
          <w:bCs/>
          <w:sz w:val="24"/>
        </w:rPr>
      </w:pPr>
    </w:p>
    <w:p w14:paraId="286C9987" w14:textId="77777777" w:rsidR="00B43E7D" w:rsidRDefault="00B43E7D">
      <w:pPr>
        <w:rPr>
          <w:b/>
          <w:bCs/>
          <w:sz w:val="24"/>
        </w:rPr>
      </w:pPr>
    </w:p>
    <w:p w14:paraId="694AAAEE" w14:textId="77777777" w:rsidR="00B43E7D" w:rsidRDefault="00B43E7D">
      <w:pPr>
        <w:rPr>
          <w:b/>
          <w:bCs/>
          <w:sz w:val="24"/>
        </w:rPr>
      </w:pPr>
    </w:p>
    <w:p w14:paraId="708C52F6" w14:textId="77777777" w:rsidR="00B43E7D" w:rsidRDefault="00B43E7D">
      <w:pPr>
        <w:rPr>
          <w:b/>
          <w:bCs/>
          <w:sz w:val="24"/>
        </w:rPr>
      </w:pPr>
    </w:p>
    <w:p w14:paraId="525793CA" w14:textId="77777777" w:rsidR="00B43E7D" w:rsidRDefault="00B43E7D">
      <w:pPr>
        <w:rPr>
          <w:b/>
          <w:bCs/>
          <w:sz w:val="24"/>
        </w:rPr>
      </w:pPr>
    </w:p>
    <w:p w14:paraId="04CD7FEF" w14:textId="77777777" w:rsidR="00B43E7D" w:rsidRDefault="00B43E7D">
      <w:pPr>
        <w:rPr>
          <w:b/>
          <w:bCs/>
          <w:sz w:val="24"/>
        </w:rPr>
      </w:pPr>
    </w:p>
    <w:p w14:paraId="5AB1953E" w14:textId="77777777" w:rsidR="00B43E7D" w:rsidRDefault="00B43E7D">
      <w:pPr>
        <w:rPr>
          <w:b/>
          <w:bCs/>
          <w:sz w:val="24"/>
        </w:rPr>
      </w:pPr>
    </w:p>
    <w:p w14:paraId="69B745CF" w14:textId="77777777" w:rsidR="00B43E7D" w:rsidRDefault="00B43E7D">
      <w:pPr>
        <w:rPr>
          <w:b/>
          <w:bCs/>
          <w:sz w:val="24"/>
        </w:rPr>
      </w:pPr>
    </w:p>
    <w:p w14:paraId="36FE11AF" w14:textId="77777777" w:rsidR="00B43E7D" w:rsidRDefault="00B43E7D">
      <w:pPr>
        <w:rPr>
          <w:b/>
          <w:bCs/>
          <w:sz w:val="24"/>
        </w:rPr>
      </w:pPr>
    </w:p>
    <w:p w14:paraId="4BF9273D" w14:textId="77777777" w:rsidR="00B43E7D" w:rsidRDefault="00433F93">
      <w:pPr>
        <w:rPr>
          <w:bCs/>
          <w:sz w:val="24"/>
        </w:rPr>
      </w:pPr>
      <w:r>
        <w:rPr>
          <w:rFonts w:hint="eastAsia"/>
          <w:bCs/>
          <w:sz w:val="24"/>
        </w:rPr>
        <w:t>备注</w:t>
      </w:r>
    </w:p>
    <w:p w14:paraId="30631FA2" w14:textId="77777777" w:rsidR="00B43E7D" w:rsidRDefault="00B43E7D">
      <w:pPr>
        <w:rPr>
          <w:bCs/>
          <w:sz w:val="24"/>
        </w:rPr>
      </w:pPr>
    </w:p>
    <w:p w14:paraId="65C166D6" w14:textId="77777777" w:rsidR="00B43E7D" w:rsidRDefault="00433F93">
      <w:pPr>
        <w:spacing w:line="360" w:lineRule="exact"/>
        <w:rPr>
          <w:bCs/>
        </w:rPr>
      </w:pPr>
      <w:r>
        <w:rPr>
          <w:rFonts w:hint="eastAsia"/>
          <w:bCs/>
        </w:rPr>
        <w:t>研究职责包含且不限于以下内容：</w:t>
      </w:r>
    </w:p>
    <w:p w14:paraId="4793098A" w14:textId="77777777" w:rsidR="00B43E7D" w:rsidRDefault="00B43E7D">
      <w:pPr>
        <w:spacing w:line="360" w:lineRule="exact"/>
        <w:rPr>
          <w:bCs/>
        </w:rPr>
      </w:pPr>
    </w:p>
    <w:p w14:paraId="6EE1DF40" w14:textId="77777777" w:rsidR="00B43E7D" w:rsidRDefault="00433F93">
      <w:pPr>
        <w:spacing w:line="360" w:lineRule="exact"/>
        <w:rPr>
          <w:bCs/>
        </w:rPr>
      </w:pPr>
      <w:r>
        <w:rPr>
          <w:rFonts w:ascii="微软雅黑" w:eastAsia="微软雅黑" w:hAnsi="微软雅黑" w:hint="eastAsia"/>
          <w:bCs/>
        </w:rPr>
        <w:t>◆</w:t>
      </w:r>
      <w:r>
        <w:rPr>
          <w:bCs/>
        </w:rPr>
        <w:t>总负责</w:t>
      </w:r>
      <w:r>
        <w:rPr>
          <w:rFonts w:hint="eastAsia"/>
          <w:bCs/>
        </w:rPr>
        <w:t xml:space="preserve">   </w:t>
      </w:r>
      <w:r>
        <w:rPr>
          <w:rFonts w:ascii="微软雅黑" w:eastAsia="微软雅黑" w:hAnsi="微软雅黑" w:hint="eastAsia"/>
          <w:bCs/>
        </w:rPr>
        <w:t>◆</w:t>
      </w:r>
      <w:r>
        <w:rPr>
          <w:bCs/>
        </w:rPr>
        <w:t>获取知情同意书</w:t>
      </w:r>
      <w:r>
        <w:rPr>
          <w:rFonts w:hint="eastAsia"/>
          <w:bCs/>
        </w:rPr>
        <w:t xml:space="preserve">   </w:t>
      </w:r>
      <w:r>
        <w:rPr>
          <w:rFonts w:ascii="微软雅黑" w:eastAsia="微软雅黑" w:hAnsi="微软雅黑" w:hint="eastAsia"/>
          <w:bCs/>
        </w:rPr>
        <w:t>◆</w:t>
      </w:r>
      <w:r>
        <w:rPr>
          <w:bCs/>
        </w:rPr>
        <w:t>受试者筛选</w:t>
      </w:r>
      <w:r>
        <w:rPr>
          <w:rFonts w:hint="eastAsia"/>
          <w:bCs/>
        </w:rPr>
        <w:t xml:space="preserve">   </w:t>
      </w:r>
      <w:r>
        <w:rPr>
          <w:rFonts w:ascii="微软雅黑" w:eastAsia="微软雅黑" w:hAnsi="微软雅黑" w:hint="eastAsia"/>
          <w:bCs/>
        </w:rPr>
        <w:t>◆</w:t>
      </w:r>
      <w:r>
        <w:rPr>
          <w:bCs/>
        </w:rPr>
        <w:t>受试者随访评估</w:t>
      </w:r>
    </w:p>
    <w:p w14:paraId="6A3E9E92" w14:textId="77777777" w:rsidR="00B43E7D" w:rsidRDefault="00433F93">
      <w:pPr>
        <w:spacing w:line="360" w:lineRule="exact"/>
        <w:rPr>
          <w:bCs/>
        </w:rPr>
      </w:pPr>
      <w:r>
        <w:rPr>
          <w:rFonts w:ascii="微软雅黑" w:eastAsia="微软雅黑" w:hAnsi="微软雅黑" w:hint="eastAsia"/>
          <w:bCs/>
        </w:rPr>
        <w:t>◆</w:t>
      </w:r>
      <w:r>
        <w:rPr>
          <w:bCs/>
        </w:rPr>
        <w:t>填写</w:t>
      </w:r>
      <w:r>
        <w:rPr>
          <w:bCs/>
        </w:rPr>
        <w:t>/</w:t>
      </w:r>
      <w:r>
        <w:rPr>
          <w:bCs/>
        </w:rPr>
        <w:t>修改病例报告表</w:t>
      </w:r>
      <w:r>
        <w:rPr>
          <w:bCs/>
        </w:rPr>
        <w:t xml:space="preserve">  </w:t>
      </w:r>
      <w:r>
        <w:rPr>
          <w:rFonts w:hint="eastAsia"/>
          <w:bCs/>
        </w:rPr>
        <w:t xml:space="preserve">  </w:t>
      </w:r>
      <w:r>
        <w:rPr>
          <w:rFonts w:ascii="微软雅黑" w:eastAsia="微软雅黑" w:hAnsi="微软雅黑" w:hint="eastAsia"/>
          <w:bCs/>
        </w:rPr>
        <w:t>◆</w:t>
      </w:r>
      <w:r>
        <w:rPr>
          <w:bCs/>
        </w:rPr>
        <w:t>数据疑问解决</w:t>
      </w:r>
      <w:r>
        <w:rPr>
          <w:rFonts w:hint="eastAsia"/>
          <w:bCs/>
        </w:rPr>
        <w:t xml:space="preserve">      </w:t>
      </w:r>
      <w:r>
        <w:rPr>
          <w:rFonts w:ascii="微软雅黑" w:eastAsia="微软雅黑" w:hAnsi="微软雅黑" w:hint="eastAsia"/>
          <w:bCs/>
        </w:rPr>
        <w:t>◆</w:t>
      </w:r>
      <w:r>
        <w:rPr>
          <w:bCs/>
        </w:rPr>
        <w:t>研究药物接收</w:t>
      </w:r>
      <w:r>
        <w:rPr>
          <w:bCs/>
        </w:rPr>
        <w:t>/</w:t>
      </w:r>
      <w:r>
        <w:rPr>
          <w:bCs/>
        </w:rPr>
        <w:t>清点</w:t>
      </w:r>
    </w:p>
    <w:p w14:paraId="7F563ED9" w14:textId="77777777" w:rsidR="00B43E7D" w:rsidRDefault="00433F93">
      <w:pPr>
        <w:spacing w:line="360" w:lineRule="exact"/>
        <w:rPr>
          <w:bCs/>
        </w:rPr>
      </w:pPr>
      <w:r>
        <w:rPr>
          <w:rFonts w:ascii="微软雅黑" w:eastAsia="微软雅黑" w:hAnsi="微软雅黑" w:hint="eastAsia"/>
          <w:bCs/>
        </w:rPr>
        <w:t>◆</w:t>
      </w:r>
      <w:r>
        <w:rPr>
          <w:bCs/>
        </w:rPr>
        <w:t>研究药物发放及回收</w:t>
      </w:r>
      <w:r>
        <w:rPr>
          <w:rFonts w:hint="eastAsia"/>
          <w:bCs/>
        </w:rPr>
        <w:t xml:space="preserve">    </w:t>
      </w:r>
      <w:r>
        <w:rPr>
          <w:rFonts w:ascii="微软雅黑" w:eastAsia="微软雅黑" w:hAnsi="微软雅黑" w:hint="eastAsia"/>
          <w:bCs/>
        </w:rPr>
        <w:t>◆</w:t>
      </w:r>
      <w:r>
        <w:rPr>
          <w:bCs/>
        </w:rPr>
        <w:t>研究用品物资管理</w:t>
      </w:r>
      <w:r>
        <w:rPr>
          <w:rFonts w:hint="eastAsia"/>
          <w:bCs/>
        </w:rPr>
        <w:t xml:space="preserve"> </w:t>
      </w:r>
      <w:r>
        <w:rPr>
          <w:bCs/>
        </w:rPr>
        <w:t xml:space="preserve"> </w:t>
      </w:r>
      <w:r>
        <w:rPr>
          <w:rFonts w:ascii="微软雅黑" w:eastAsia="微软雅黑" w:hAnsi="微软雅黑" w:hint="eastAsia"/>
          <w:bCs/>
        </w:rPr>
        <w:t>◆</w:t>
      </w:r>
      <w:r>
        <w:rPr>
          <w:bCs/>
        </w:rPr>
        <w:t>特殊标本制备管理</w:t>
      </w:r>
      <w:r>
        <w:rPr>
          <w:bCs/>
        </w:rPr>
        <w:t xml:space="preserve">  </w:t>
      </w:r>
    </w:p>
    <w:p w14:paraId="2AB5F5AE" w14:textId="77777777" w:rsidR="00B43E7D" w:rsidRDefault="00433F93">
      <w:pPr>
        <w:spacing w:line="360" w:lineRule="exact"/>
        <w:rPr>
          <w:bCs/>
        </w:rPr>
      </w:pPr>
      <w:r>
        <w:rPr>
          <w:rFonts w:ascii="微软雅黑" w:eastAsia="微软雅黑" w:hAnsi="微软雅黑" w:hint="eastAsia"/>
          <w:bCs/>
        </w:rPr>
        <w:t>◆</w:t>
      </w:r>
      <w:r>
        <w:rPr>
          <w:bCs/>
        </w:rPr>
        <w:t>报告</w:t>
      </w:r>
      <w:r>
        <w:rPr>
          <w:rFonts w:hint="eastAsia"/>
          <w:bCs/>
        </w:rPr>
        <w:t>安全性信息</w:t>
      </w:r>
      <w:r>
        <w:rPr>
          <w:rFonts w:hint="eastAsia"/>
          <w:bCs/>
        </w:rPr>
        <w:t xml:space="preserve">        </w:t>
      </w:r>
      <w:r>
        <w:rPr>
          <w:rFonts w:ascii="微软雅黑" w:eastAsia="微软雅黑" w:hAnsi="微软雅黑" w:hint="eastAsia"/>
          <w:bCs/>
        </w:rPr>
        <w:t>◆</w:t>
      </w:r>
      <w:r>
        <w:rPr>
          <w:bCs/>
        </w:rPr>
        <w:t>质控工作</w:t>
      </w:r>
      <w:r>
        <w:rPr>
          <w:bCs/>
        </w:rPr>
        <w:t xml:space="preserve"> </w:t>
      </w:r>
      <w:r>
        <w:rPr>
          <w:rFonts w:hint="eastAsia"/>
          <w:bCs/>
        </w:rPr>
        <w:t xml:space="preserve">       </w:t>
      </w:r>
      <w:r>
        <w:rPr>
          <w:bCs/>
        </w:rPr>
        <w:t xml:space="preserve"> </w:t>
      </w:r>
      <w:r>
        <w:rPr>
          <w:rFonts w:hint="eastAsia"/>
          <w:bCs/>
        </w:rPr>
        <w:t xml:space="preserve"> </w:t>
      </w:r>
      <w:r>
        <w:rPr>
          <w:rFonts w:ascii="微软雅黑" w:eastAsia="微软雅黑" w:hAnsi="微软雅黑" w:hint="eastAsia"/>
          <w:bCs/>
        </w:rPr>
        <w:t>◆</w:t>
      </w:r>
      <w:r>
        <w:rPr>
          <w:bCs/>
        </w:rPr>
        <w:t>与伦理委员会联络</w:t>
      </w:r>
    </w:p>
    <w:p w14:paraId="219EEEF4" w14:textId="77777777" w:rsidR="00B43E7D" w:rsidRDefault="00B43E7D">
      <w:pPr>
        <w:ind w:left="210"/>
        <w:jc w:val="left"/>
        <w:rPr>
          <w:b/>
          <w:bCs/>
          <w:sz w:val="20"/>
          <w:szCs w:val="18"/>
        </w:rPr>
      </w:pPr>
    </w:p>
    <w:p w14:paraId="6941B8D7" w14:textId="77777777" w:rsidR="00B43E7D" w:rsidRDefault="00B43E7D">
      <w:pPr>
        <w:sectPr w:rsidR="00B43E7D">
          <w:headerReference w:type="default" r:id="rId15"/>
          <w:footerReference w:type="default" r:id="rId16"/>
          <w:pgSz w:w="11906" w:h="16838"/>
          <w:pgMar w:top="1440" w:right="1800" w:bottom="1440" w:left="1800" w:header="851" w:footer="992" w:gutter="0"/>
          <w:cols w:space="425"/>
          <w:docGrid w:type="lines" w:linePitch="312"/>
        </w:sectPr>
      </w:pPr>
    </w:p>
    <w:p w14:paraId="195D04C6" w14:textId="77777777" w:rsidR="00B43E7D" w:rsidRDefault="00433F93">
      <w:pPr>
        <w:spacing w:line="440" w:lineRule="exact"/>
        <w:ind w:left="1"/>
        <w:jc w:val="center"/>
        <w:rPr>
          <w:rFonts w:eastAsia="宋体"/>
          <w:b/>
          <w:sz w:val="24"/>
        </w:rPr>
      </w:pPr>
      <w:r>
        <w:rPr>
          <w:b/>
          <w:sz w:val="24"/>
        </w:rPr>
        <w:lastRenderedPageBreak/>
        <w:tab/>
      </w:r>
      <w:r>
        <w:rPr>
          <w:b/>
          <w:sz w:val="24"/>
        </w:rPr>
        <w:tab/>
      </w:r>
      <w:r>
        <w:rPr>
          <w:b/>
          <w:sz w:val="24"/>
        </w:rPr>
        <w:t>主要研究者责任声明</w:t>
      </w:r>
    </w:p>
    <w:p w14:paraId="208CCC4A" w14:textId="77777777" w:rsidR="00B43E7D" w:rsidRDefault="00433F93">
      <w:pPr>
        <w:spacing w:line="420" w:lineRule="exact"/>
        <w:ind w:left="1"/>
        <w:rPr>
          <w:sz w:val="24"/>
        </w:rPr>
      </w:pPr>
      <w:r>
        <w:rPr>
          <w:rFonts w:hint="eastAsia"/>
          <w:sz w:val="24"/>
        </w:rPr>
        <w:t>广东省药学会区域</w:t>
      </w:r>
      <w:r>
        <w:rPr>
          <w:sz w:val="24"/>
        </w:rPr>
        <w:t>伦理委员会：</w:t>
      </w:r>
    </w:p>
    <w:p w14:paraId="5485FABD" w14:textId="77777777" w:rsidR="00B43E7D" w:rsidRDefault="00433F93">
      <w:pPr>
        <w:spacing w:line="420" w:lineRule="exact"/>
        <w:ind w:firstLineChars="200" w:firstLine="480"/>
        <w:rPr>
          <w:sz w:val="24"/>
        </w:rPr>
      </w:pPr>
      <w:r>
        <w:rPr>
          <w:sz w:val="24"/>
        </w:rPr>
        <w:t>本人作为临床研究项目主要研究者，根据伦理委员会要求，同意严格遵守我国</w:t>
      </w:r>
      <w:bookmarkStart w:id="9" w:name="OLE_LINK43"/>
      <w:r>
        <w:rPr>
          <w:sz w:val="24"/>
        </w:rPr>
        <w:t>《药物临床试验质量管理规范》</w:t>
      </w:r>
      <w:bookmarkEnd w:id="9"/>
      <w:r>
        <w:rPr>
          <w:sz w:val="24"/>
        </w:rPr>
        <w:t>《药物临床试验伦理</w:t>
      </w:r>
      <w:r>
        <w:rPr>
          <w:rFonts w:hint="eastAsia"/>
          <w:sz w:val="24"/>
        </w:rPr>
        <w:t>工作</w:t>
      </w:r>
      <w:r>
        <w:rPr>
          <w:sz w:val="24"/>
        </w:rPr>
        <w:t>审查指导原则》及相关法律法规和国际伦理准则，遵照《涉及人的生物医学研究伦理审查办法（试行）》的通知精神，开展临床研究工作。现做如下声明：</w:t>
      </w:r>
    </w:p>
    <w:p w14:paraId="32F105EB" w14:textId="77777777" w:rsidR="00B43E7D" w:rsidRDefault="00433F93">
      <w:pPr>
        <w:spacing w:line="420" w:lineRule="exact"/>
        <w:ind w:firstLineChars="200" w:firstLine="480"/>
        <w:rPr>
          <w:sz w:val="24"/>
        </w:rPr>
      </w:pPr>
      <w:r>
        <w:rPr>
          <w:sz w:val="24"/>
        </w:rPr>
        <w:t>1</w:t>
      </w:r>
      <w:r>
        <w:rPr>
          <w:rFonts w:hint="eastAsia"/>
          <w:sz w:val="24"/>
        </w:rPr>
        <w:t>．</w:t>
      </w:r>
      <w:r>
        <w:rPr>
          <w:sz w:val="24"/>
        </w:rPr>
        <w:t>当与审查项目存在以下</w:t>
      </w:r>
      <w:r>
        <w:rPr>
          <w:sz w:val="24"/>
        </w:rPr>
        <w:t>(</w:t>
      </w:r>
      <w:r>
        <w:rPr>
          <w:sz w:val="24"/>
        </w:rPr>
        <w:t>但不限于</w:t>
      </w:r>
      <w:r>
        <w:rPr>
          <w:sz w:val="24"/>
        </w:rPr>
        <w:t>)</w:t>
      </w:r>
      <w:r>
        <w:rPr>
          <w:sz w:val="24"/>
        </w:rPr>
        <w:t>利益冲突，我将主动向伦理委员会声明并回避该项目的审查决定</w:t>
      </w:r>
      <w:r>
        <w:rPr>
          <w:sz w:val="24"/>
        </w:rPr>
        <w:t>/</w:t>
      </w:r>
      <w:r>
        <w:rPr>
          <w:sz w:val="24"/>
        </w:rPr>
        <w:t>咨询</w:t>
      </w:r>
      <w:r>
        <w:rPr>
          <w:sz w:val="24"/>
        </w:rPr>
        <w:t>:</w:t>
      </w:r>
    </w:p>
    <w:p w14:paraId="637CD95E" w14:textId="77777777" w:rsidR="00B43E7D" w:rsidRDefault="00433F93">
      <w:pPr>
        <w:spacing w:line="420" w:lineRule="exact"/>
        <w:ind w:firstLineChars="200" w:firstLine="480"/>
        <w:rPr>
          <w:sz w:val="24"/>
        </w:rPr>
      </w:pPr>
      <w:r>
        <w:rPr>
          <w:rFonts w:hint="eastAsia"/>
          <w:sz w:val="24"/>
        </w:rPr>
        <w:t>·</w:t>
      </w:r>
      <w:r>
        <w:rPr>
          <w:sz w:val="24"/>
        </w:rPr>
        <w:t>存在与申办者之间购买、出售</w:t>
      </w:r>
      <w:r>
        <w:rPr>
          <w:sz w:val="24"/>
        </w:rPr>
        <w:t>/</w:t>
      </w:r>
      <w:r>
        <w:rPr>
          <w:sz w:val="24"/>
        </w:rPr>
        <w:t>出租、租借任何财产或不动产的关系。</w:t>
      </w:r>
    </w:p>
    <w:p w14:paraId="47ABD28D" w14:textId="77777777" w:rsidR="00B43E7D" w:rsidRDefault="00433F93">
      <w:pPr>
        <w:spacing w:line="420" w:lineRule="exact"/>
        <w:ind w:firstLineChars="200" w:firstLine="480"/>
        <w:rPr>
          <w:sz w:val="24"/>
        </w:rPr>
      </w:pPr>
      <w:r>
        <w:rPr>
          <w:rFonts w:hint="eastAsia"/>
          <w:sz w:val="24"/>
        </w:rPr>
        <w:t>·</w:t>
      </w:r>
      <w:r>
        <w:rPr>
          <w:sz w:val="24"/>
        </w:rPr>
        <w:t>存在与申办者之间的雇佣与服务关系，或赞助关系，如受聘公司的顾问或专家，接受申办者提供的科研基金，赠予的礼品，仪器设备，顾问费或专家咨询费。</w:t>
      </w:r>
    </w:p>
    <w:p w14:paraId="25B9382D" w14:textId="77777777" w:rsidR="00B43E7D" w:rsidRDefault="00433F93">
      <w:pPr>
        <w:spacing w:line="420" w:lineRule="exact"/>
        <w:ind w:firstLineChars="200" w:firstLine="480"/>
        <w:rPr>
          <w:sz w:val="24"/>
        </w:rPr>
      </w:pPr>
      <w:r>
        <w:rPr>
          <w:rFonts w:hint="eastAsia"/>
          <w:sz w:val="24"/>
        </w:rPr>
        <w:t>·</w:t>
      </w:r>
      <w:r>
        <w:rPr>
          <w:sz w:val="24"/>
        </w:rPr>
        <w:t>存在与申办者之间授予任何许可、合同与转包合同的关系，如专利许可</w:t>
      </w:r>
      <w:r>
        <w:rPr>
          <w:sz w:val="24"/>
        </w:rPr>
        <w:t>，科研成果转让等。</w:t>
      </w:r>
    </w:p>
    <w:p w14:paraId="4DACDEBA" w14:textId="77777777" w:rsidR="00B43E7D" w:rsidRDefault="00433F93">
      <w:pPr>
        <w:spacing w:line="420" w:lineRule="exact"/>
        <w:ind w:firstLineChars="200" w:firstLine="480"/>
        <w:rPr>
          <w:sz w:val="24"/>
        </w:rPr>
      </w:pPr>
      <w:r>
        <w:rPr>
          <w:rFonts w:hint="eastAsia"/>
          <w:sz w:val="24"/>
        </w:rPr>
        <w:t>·</w:t>
      </w:r>
      <w:r>
        <w:rPr>
          <w:sz w:val="24"/>
        </w:rPr>
        <w:t>存在与申办者之间的投资关系，如购买申办者公司的股票。</w:t>
      </w:r>
    </w:p>
    <w:p w14:paraId="7BE9713D" w14:textId="77777777" w:rsidR="00B43E7D" w:rsidRDefault="00433F93">
      <w:pPr>
        <w:spacing w:line="420" w:lineRule="exact"/>
        <w:ind w:firstLineChars="200" w:firstLine="480"/>
        <w:rPr>
          <w:sz w:val="24"/>
        </w:rPr>
      </w:pPr>
      <w:r>
        <w:rPr>
          <w:rFonts w:hint="eastAsia"/>
          <w:sz w:val="24"/>
        </w:rPr>
        <w:t>·</w:t>
      </w:r>
      <w:r>
        <w:rPr>
          <w:sz w:val="24"/>
        </w:rPr>
        <w:t>本人的配偶、子女、父母、合伙人与研究项目申办者存在经济利益、担任职务，或本人与研究项目申办者之间有直接的家庭成员关系。</w:t>
      </w:r>
    </w:p>
    <w:p w14:paraId="45AA3209" w14:textId="77777777" w:rsidR="00B43E7D" w:rsidRDefault="00433F93">
      <w:pPr>
        <w:spacing w:line="420" w:lineRule="exact"/>
        <w:ind w:leftChars="228" w:left="839" w:hangingChars="150" w:hanging="360"/>
        <w:rPr>
          <w:sz w:val="24"/>
        </w:rPr>
      </w:pPr>
      <w:r>
        <w:rPr>
          <w:rFonts w:hint="eastAsia"/>
          <w:sz w:val="24"/>
        </w:rPr>
        <w:t>2</w:t>
      </w:r>
      <w:r>
        <w:rPr>
          <w:rFonts w:hint="eastAsia"/>
          <w:sz w:val="24"/>
        </w:rPr>
        <w:t>．</w:t>
      </w:r>
      <w:r>
        <w:rPr>
          <w:sz w:val="24"/>
        </w:rPr>
        <w:t>开展临床研究前向伦理委员会提交伦理审查申请，获得其书面批复同意后方可实施。</w:t>
      </w:r>
    </w:p>
    <w:p w14:paraId="2D4E6D4B" w14:textId="77777777" w:rsidR="00B43E7D" w:rsidRDefault="00433F93">
      <w:pPr>
        <w:spacing w:line="420" w:lineRule="exact"/>
        <w:ind w:leftChars="228" w:left="479"/>
        <w:rPr>
          <w:sz w:val="24"/>
        </w:rPr>
      </w:pPr>
      <w:r>
        <w:rPr>
          <w:rFonts w:hint="eastAsia"/>
          <w:sz w:val="24"/>
        </w:rPr>
        <w:t>3</w:t>
      </w:r>
      <w:r>
        <w:rPr>
          <w:rFonts w:hint="eastAsia"/>
          <w:sz w:val="24"/>
        </w:rPr>
        <w:t>．</w:t>
      </w:r>
      <w:r>
        <w:rPr>
          <w:sz w:val="24"/>
        </w:rPr>
        <w:t>根据要求履行临床研究者职责。</w:t>
      </w:r>
    </w:p>
    <w:p w14:paraId="34C3B0E9" w14:textId="77777777" w:rsidR="00B43E7D" w:rsidRDefault="00433F93">
      <w:pPr>
        <w:spacing w:line="440" w:lineRule="exact"/>
        <w:ind w:leftChars="228" w:left="839" w:hangingChars="150" w:hanging="360"/>
        <w:rPr>
          <w:sz w:val="24"/>
        </w:rPr>
      </w:pPr>
      <w:r>
        <w:rPr>
          <w:rFonts w:hint="eastAsia"/>
          <w:sz w:val="24"/>
        </w:rPr>
        <w:t>4</w:t>
      </w:r>
      <w:r>
        <w:rPr>
          <w:rFonts w:hint="eastAsia"/>
          <w:sz w:val="24"/>
        </w:rPr>
        <w:t>．</w:t>
      </w:r>
      <w:r>
        <w:rPr>
          <w:sz w:val="24"/>
        </w:rPr>
        <w:t>接受伦理委员会的指导及建议，及时报告临床研究中发生的严重不良事件。</w:t>
      </w:r>
    </w:p>
    <w:p w14:paraId="5266AC3E" w14:textId="77777777" w:rsidR="00B43E7D" w:rsidRDefault="00433F93">
      <w:pPr>
        <w:spacing w:line="440" w:lineRule="exact"/>
        <w:ind w:leftChars="228" w:left="479"/>
        <w:rPr>
          <w:sz w:val="24"/>
        </w:rPr>
      </w:pPr>
      <w:r>
        <w:rPr>
          <w:rFonts w:hint="eastAsia"/>
          <w:sz w:val="24"/>
        </w:rPr>
        <w:t>5</w:t>
      </w:r>
      <w:r>
        <w:rPr>
          <w:rFonts w:hint="eastAsia"/>
          <w:sz w:val="24"/>
        </w:rPr>
        <w:t>．</w:t>
      </w:r>
      <w:r>
        <w:rPr>
          <w:sz w:val="24"/>
        </w:rPr>
        <w:t>及时向伦理委员会报告临床研究终止或其他伦理委员会的重要决定。</w:t>
      </w:r>
    </w:p>
    <w:p w14:paraId="47EA98F2" w14:textId="77777777" w:rsidR="00B43E7D" w:rsidRDefault="00433F93">
      <w:pPr>
        <w:spacing w:line="440" w:lineRule="exact"/>
        <w:ind w:leftChars="228" w:left="479"/>
        <w:rPr>
          <w:sz w:val="24"/>
        </w:rPr>
      </w:pPr>
      <w:r>
        <w:rPr>
          <w:rFonts w:hint="eastAsia"/>
          <w:sz w:val="24"/>
        </w:rPr>
        <w:t>6</w:t>
      </w:r>
      <w:r>
        <w:rPr>
          <w:rFonts w:hint="eastAsia"/>
          <w:sz w:val="24"/>
        </w:rPr>
        <w:t>．</w:t>
      </w:r>
      <w:r>
        <w:rPr>
          <w:sz w:val="24"/>
        </w:rPr>
        <w:t>及时向伦理委员会提交研究年度</w:t>
      </w:r>
      <w:r>
        <w:rPr>
          <w:sz w:val="24"/>
        </w:rPr>
        <w:t>/</w:t>
      </w:r>
      <w:r>
        <w:rPr>
          <w:sz w:val="24"/>
        </w:rPr>
        <w:t>定期跟踪报告。</w:t>
      </w:r>
    </w:p>
    <w:p w14:paraId="0DFA4E43" w14:textId="77777777" w:rsidR="00B43E7D" w:rsidRDefault="00433F93">
      <w:pPr>
        <w:spacing w:line="440" w:lineRule="exact"/>
        <w:ind w:leftChars="228" w:left="839" w:hangingChars="150" w:hanging="360"/>
        <w:rPr>
          <w:sz w:val="24"/>
        </w:rPr>
      </w:pPr>
      <w:r>
        <w:rPr>
          <w:rFonts w:hint="eastAsia"/>
          <w:sz w:val="24"/>
        </w:rPr>
        <w:t>7</w:t>
      </w:r>
      <w:r>
        <w:rPr>
          <w:rFonts w:hint="eastAsia"/>
          <w:sz w:val="24"/>
        </w:rPr>
        <w:t>．</w:t>
      </w:r>
      <w:r>
        <w:rPr>
          <w:sz w:val="24"/>
        </w:rPr>
        <w:t>研究过程中对临床研究方案、招募材料、向受试者提供的研究简介和知情同意书内容的修改均应及时报告伦理委员会审批。</w:t>
      </w:r>
    </w:p>
    <w:p w14:paraId="56992BB7" w14:textId="77777777" w:rsidR="00B43E7D" w:rsidRDefault="00433F93">
      <w:pPr>
        <w:spacing w:line="440" w:lineRule="exact"/>
        <w:ind w:leftChars="228" w:left="839" w:hangingChars="150" w:hanging="360"/>
        <w:rPr>
          <w:sz w:val="24"/>
        </w:rPr>
      </w:pPr>
      <w:r>
        <w:rPr>
          <w:rFonts w:hint="eastAsia"/>
          <w:sz w:val="24"/>
        </w:rPr>
        <w:t>8</w:t>
      </w:r>
      <w:r>
        <w:rPr>
          <w:rFonts w:hint="eastAsia"/>
          <w:sz w:val="24"/>
        </w:rPr>
        <w:t>．</w:t>
      </w:r>
      <w:r>
        <w:rPr>
          <w:sz w:val="24"/>
        </w:rPr>
        <w:t>随时接受伦理委员会的督查，应伦理委员会的要求，提交督查资料，报告研究中的有关信息及总结报告等。</w:t>
      </w:r>
    </w:p>
    <w:tbl>
      <w:tblPr>
        <w:tblW w:w="4161" w:type="dxa"/>
        <w:tblInd w:w="4361" w:type="dxa"/>
        <w:tblLayout w:type="fixed"/>
        <w:tblLook w:val="04A0" w:firstRow="1" w:lastRow="0" w:firstColumn="1" w:lastColumn="0" w:noHBand="0" w:noVBand="1"/>
      </w:tblPr>
      <w:tblGrid>
        <w:gridCol w:w="4161"/>
      </w:tblGrid>
      <w:tr w:rsidR="00B43E7D" w14:paraId="1F535C18" w14:textId="77777777">
        <w:tc>
          <w:tcPr>
            <w:tcW w:w="4161" w:type="dxa"/>
          </w:tcPr>
          <w:p w14:paraId="4D2F0158" w14:textId="77777777" w:rsidR="00B43E7D" w:rsidRDefault="00433F93">
            <w:pPr>
              <w:spacing w:line="440" w:lineRule="exact"/>
              <w:ind w:leftChars="114" w:left="479" w:hangingChars="100" w:hanging="240"/>
              <w:rPr>
                <w:sz w:val="24"/>
              </w:rPr>
            </w:pPr>
            <w:r>
              <w:rPr>
                <w:sz w:val="24"/>
              </w:rPr>
              <w:t>签名：</w:t>
            </w:r>
          </w:p>
        </w:tc>
      </w:tr>
      <w:tr w:rsidR="00B43E7D" w14:paraId="2752F20A" w14:textId="77777777">
        <w:tc>
          <w:tcPr>
            <w:tcW w:w="4161" w:type="dxa"/>
          </w:tcPr>
          <w:p w14:paraId="5C00D75D" w14:textId="77777777" w:rsidR="00B43E7D" w:rsidRDefault="00433F93">
            <w:pPr>
              <w:spacing w:line="440" w:lineRule="exact"/>
              <w:ind w:leftChars="114" w:left="479" w:hangingChars="100" w:hanging="240"/>
              <w:rPr>
                <w:sz w:val="24"/>
              </w:rPr>
            </w:pPr>
            <w:r>
              <w:rPr>
                <w:sz w:val="24"/>
              </w:rPr>
              <w:t>日期：</w:t>
            </w:r>
            <w:r>
              <w:rPr>
                <w:sz w:val="24"/>
              </w:rPr>
              <w:t xml:space="preserve">    </w:t>
            </w:r>
            <w:r>
              <w:rPr>
                <w:sz w:val="24"/>
              </w:rPr>
              <w:t>年</w:t>
            </w:r>
            <w:r>
              <w:rPr>
                <w:sz w:val="24"/>
              </w:rPr>
              <w:t xml:space="preserve">   </w:t>
            </w:r>
            <w:r>
              <w:rPr>
                <w:sz w:val="24"/>
              </w:rPr>
              <w:t>月</w:t>
            </w:r>
            <w:r>
              <w:rPr>
                <w:sz w:val="24"/>
              </w:rPr>
              <w:t xml:space="preserve">   </w:t>
            </w:r>
            <w:r>
              <w:rPr>
                <w:sz w:val="24"/>
              </w:rPr>
              <w:t>日</w:t>
            </w:r>
          </w:p>
        </w:tc>
      </w:tr>
    </w:tbl>
    <w:p w14:paraId="341C28A6" w14:textId="77777777" w:rsidR="00B43E7D" w:rsidRDefault="00B43E7D">
      <w:pPr>
        <w:spacing w:line="440" w:lineRule="exact"/>
        <w:ind w:leftChars="114" w:left="479" w:hangingChars="100" w:hanging="240"/>
        <w:rPr>
          <w:sz w:val="24"/>
        </w:rPr>
      </w:pPr>
    </w:p>
    <w:p w14:paraId="375038EE" w14:textId="77777777" w:rsidR="00B43E7D" w:rsidRDefault="00B43E7D"/>
    <w:p w14:paraId="1BA4C706" w14:textId="77777777" w:rsidR="00B43E7D" w:rsidRDefault="00B43E7D">
      <w:pPr>
        <w:sectPr w:rsidR="00B43E7D">
          <w:headerReference w:type="default" r:id="rId17"/>
          <w:footerReference w:type="default" r:id="rId18"/>
          <w:pgSz w:w="11906" w:h="16838"/>
          <w:pgMar w:top="1440" w:right="1800" w:bottom="1440" w:left="1800" w:header="851" w:footer="992" w:gutter="0"/>
          <w:cols w:space="425"/>
          <w:docGrid w:type="lines" w:linePitch="312"/>
        </w:sectPr>
      </w:pPr>
    </w:p>
    <w:p w14:paraId="1B73EC60" w14:textId="77777777" w:rsidR="00B43E7D" w:rsidRDefault="00433F93">
      <w:pPr>
        <w:jc w:val="center"/>
        <w:rPr>
          <w:rFonts w:ascii="宋体" w:hAnsi="宋体"/>
          <w:b/>
          <w:sz w:val="24"/>
        </w:rPr>
      </w:pPr>
      <w:bookmarkStart w:id="10" w:name="OLE_LINK5"/>
      <w:r>
        <w:rPr>
          <w:rFonts w:ascii="宋体" w:hAnsi="宋体" w:hint="eastAsia"/>
          <w:b/>
          <w:sz w:val="24"/>
        </w:rPr>
        <w:lastRenderedPageBreak/>
        <w:t>复审申请</w:t>
      </w:r>
    </w:p>
    <w:p w14:paraId="493FE562" w14:textId="77777777" w:rsidR="00B43E7D" w:rsidRDefault="00B43E7D">
      <w:pPr>
        <w:jc w:val="center"/>
        <w:rPr>
          <w:rFonts w:ascii="宋体" w:hAnsi="宋体"/>
          <w:b/>
          <w:sz w:val="24"/>
        </w:rPr>
      </w:pPr>
    </w:p>
    <w:tbl>
      <w:tblPr>
        <w:tblW w:w="8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1633"/>
        <w:gridCol w:w="2916"/>
        <w:gridCol w:w="1198"/>
      </w:tblGrid>
      <w:tr w:rsidR="00B43E7D" w14:paraId="7EA83ADB" w14:textId="77777777">
        <w:tc>
          <w:tcPr>
            <w:tcW w:w="2628" w:type="dxa"/>
          </w:tcPr>
          <w:p w14:paraId="334FB785" w14:textId="77777777" w:rsidR="00B43E7D" w:rsidRDefault="00433F93">
            <w:pPr>
              <w:rPr>
                <w:rFonts w:ascii="宋体" w:hAnsi="宋体"/>
                <w:sz w:val="24"/>
              </w:rPr>
            </w:pPr>
            <w:bookmarkStart w:id="11" w:name="OLE_LINK48"/>
            <w:r>
              <w:rPr>
                <w:rFonts w:ascii="宋体" w:hAnsi="宋体"/>
                <w:sz w:val="24"/>
              </w:rPr>
              <w:t>项目</w:t>
            </w:r>
            <w:r>
              <w:rPr>
                <w:rFonts w:ascii="宋体" w:hAnsi="宋体" w:hint="eastAsia"/>
                <w:sz w:val="24"/>
              </w:rPr>
              <w:t>名称</w:t>
            </w:r>
          </w:p>
        </w:tc>
        <w:tc>
          <w:tcPr>
            <w:tcW w:w="5747" w:type="dxa"/>
            <w:gridSpan w:val="3"/>
          </w:tcPr>
          <w:p w14:paraId="144037C5" w14:textId="77777777" w:rsidR="00B43E7D" w:rsidRDefault="00B43E7D">
            <w:pPr>
              <w:rPr>
                <w:rFonts w:ascii="宋体" w:hAnsi="宋体"/>
                <w:sz w:val="24"/>
              </w:rPr>
            </w:pPr>
          </w:p>
        </w:tc>
      </w:tr>
      <w:tr w:rsidR="00B43E7D" w14:paraId="4D533A23" w14:textId="77777777">
        <w:tc>
          <w:tcPr>
            <w:tcW w:w="2628" w:type="dxa"/>
          </w:tcPr>
          <w:p w14:paraId="16E6EFE7" w14:textId="77777777" w:rsidR="00B43E7D" w:rsidRDefault="00433F93">
            <w:pPr>
              <w:rPr>
                <w:rFonts w:ascii="宋体" w:hAnsi="宋体"/>
                <w:sz w:val="24"/>
              </w:rPr>
            </w:pPr>
            <w:r>
              <w:rPr>
                <w:rFonts w:ascii="宋体" w:hAnsi="宋体" w:hint="eastAsia"/>
                <w:sz w:val="24"/>
              </w:rPr>
              <w:t>申请者</w:t>
            </w:r>
          </w:p>
        </w:tc>
        <w:tc>
          <w:tcPr>
            <w:tcW w:w="5747" w:type="dxa"/>
            <w:gridSpan w:val="3"/>
          </w:tcPr>
          <w:p w14:paraId="348E2CA3" w14:textId="77777777" w:rsidR="00B43E7D" w:rsidRDefault="00B43E7D">
            <w:pPr>
              <w:rPr>
                <w:rFonts w:ascii="宋体" w:hAnsi="宋体"/>
                <w:sz w:val="24"/>
              </w:rPr>
            </w:pPr>
          </w:p>
        </w:tc>
      </w:tr>
      <w:tr w:rsidR="00B43E7D" w14:paraId="12AA371A" w14:textId="77777777">
        <w:tc>
          <w:tcPr>
            <w:tcW w:w="2628" w:type="dxa"/>
          </w:tcPr>
          <w:p w14:paraId="0CEA3127" w14:textId="77777777" w:rsidR="00B43E7D" w:rsidRDefault="00433F93">
            <w:pPr>
              <w:rPr>
                <w:rFonts w:ascii="宋体" w:hAnsi="宋体"/>
                <w:sz w:val="24"/>
              </w:rPr>
            </w:pPr>
            <w:r>
              <w:rPr>
                <w:rFonts w:ascii="宋体" w:hAnsi="宋体" w:hint="eastAsia"/>
                <w:sz w:val="24"/>
              </w:rPr>
              <w:t>研究科室</w:t>
            </w:r>
          </w:p>
        </w:tc>
        <w:tc>
          <w:tcPr>
            <w:tcW w:w="1633" w:type="dxa"/>
          </w:tcPr>
          <w:p w14:paraId="0F6C4FE1" w14:textId="77777777" w:rsidR="00B43E7D" w:rsidRDefault="00B43E7D">
            <w:pPr>
              <w:rPr>
                <w:rFonts w:ascii="宋体" w:hAnsi="宋体"/>
                <w:sz w:val="24"/>
              </w:rPr>
            </w:pPr>
          </w:p>
        </w:tc>
        <w:tc>
          <w:tcPr>
            <w:tcW w:w="2916" w:type="dxa"/>
          </w:tcPr>
          <w:p w14:paraId="494132BE" w14:textId="77777777" w:rsidR="00B43E7D" w:rsidRDefault="00433F93">
            <w:pPr>
              <w:rPr>
                <w:rFonts w:ascii="宋体" w:hAnsi="宋体"/>
                <w:sz w:val="24"/>
              </w:rPr>
            </w:pPr>
            <w:r>
              <w:rPr>
                <w:rFonts w:ascii="宋体" w:hAnsi="宋体" w:hint="eastAsia"/>
                <w:sz w:val="24"/>
              </w:rPr>
              <w:t>主要研究者</w:t>
            </w:r>
          </w:p>
        </w:tc>
        <w:tc>
          <w:tcPr>
            <w:tcW w:w="1198" w:type="dxa"/>
          </w:tcPr>
          <w:p w14:paraId="65449237" w14:textId="77777777" w:rsidR="00B43E7D" w:rsidRDefault="00B43E7D">
            <w:pPr>
              <w:rPr>
                <w:rFonts w:ascii="宋体" w:hAnsi="宋体"/>
                <w:sz w:val="24"/>
              </w:rPr>
            </w:pPr>
          </w:p>
        </w:tc>
      </w:tr>
      <w:tr w:rsidR="00B43E7D" w14:paraId="35E1B5EC" w14:textId="77777777">
        <w:tc>
          <w:tcPr>
            <w:tcW w:w="2628" w:type="dxa"/>
          </w:tcPr>
          <w:p w14:paraId="2710A23C" w14:textId="77777777" w:rsidR="00B43E7D" w:rsidRDefault="00433F93">
            <w:pPr>
              <w:rPr>
                <w:rFonts w:ascii="宋体" w:hAnsi="宋体"/>
                <w:sz w:val="24"/>
              </w:rPr>
            </w:pPr>
            <w:r>
              <w:rPr>
                <w:rFonts w:ascii="宋体" w:hAnsi="宋体"/>
                <w:sz w:val="24"/>
              </w:rPr>
              <w:t>方案版本号</w:t>
            </w:r>
          </w:p>
        </w:tc>
        <w:tc>
          <w:tcPr>
            <w:tcW w:w="1633" w:type="dxa"/>
          </w:tcPr>
          <w:p w14:paraId="442C9DB4" w14:textId="77777777" w:rsidR="00B43E7D" w:rsidRDefault="00B43E7D">
            <w:pPr>
              <w:rPr>
                <w:rFonts w:ascii="宋体" w:hAnsi="宋体"/>
                <w:sz w:val="24"/>
              </w:rPr>
            </w:pPr>
          </w:p>
        </w:tc>
        <w:tc>
          <w:tcPr>
            <w:tcW w:w="2916" w:type="dxa"/>
          </w:tcPr>
          <w:p w14:paraId="7EAAEE49" w14:textId="77777777" w:rsidR="00B43E7D" w:rsidRDefault="00433F93">
            <w:pPr>
              <w:rPr>
                <w:rFonts w:ascii="宋体" w:hAnsi="宋体"/>
                <w:sz w:val="24"/>
              </w:rPr>
            </w:pPr>
            <w:r>
              <w:rPr>
                <w:rFonts w:ascii="宋体" w:hAnsi="宋体"/>
                <w:sz w:val="24"/>
              </w:rPr>
              <w:t>方案版本日期</w:t>
            </w:r>
          </w:p>
        </w:tc>
        <w:tc>
          <w:tcPr>
            <w:tcW w:w="1198" w:type="dxa"/>
          </w:tcPr>
          <w:p w14:paraId="7E8455EF" w14:textId="77777777" w:rsidR="00B43E7D" w:rsidRDefault="00B43E7D">
            <w:pPr>
              <w:rPr>
                <w:rFonts w:ascii="宋体" w:hAnsi="宋体"/>
                <w:sz w:val="24"/>
              </w:rPr>
            </w:pPr>
          </w:p>
        </w:tc>
      </w:tr>
      <w:tr w:rsidR="00B43E7D" w14:paraId="013357FE" w14:textId="77777777">
        <w:tc>
          <w:tcPr>
            <w:tcW w:w="2628" w:type="dxa"/>
          </w:tcPr>
          <w:p w14:paraId="2F0D0191" w14:textId="77777777" w:rsidR="00B43E7D" w:rsidRDefault="00433F93">
            <w:pPr>
              <w:rPr>
                <w:rFonts w:ascii="宋体" w:hAnsi="宋体"/>
                <w:sz w:val="24"/>
              </w:rPr>
            </w:pPr>
            <w:r>
              <w:rPr>
                <w:rFonts w:ascii="宋体" w:hAnsi="宋体"/>
                <w:sz w:val="24"/>
              </w:rPr>
              <w:t>知情同意书版本号</w:t>
            </w:r>
          </w:p>
        </w:tc>
        <w:tc>
          <w:tcPr>
            <w:tcW w:w="1633" w:type="dxa"/>
          </w:tcPr>
          <w:p w14:paraId="2101E18F" w14:textId="77777777" w:rsidR="00B43E7D" w:rsidRDefault="00B43E7D">
            <w:pPr>
              <w:rPr>
                <w:rFonts w:ascii="宋体" w:hAnsi="宋体"/>
                <w:sz w:val="24"/>
              </w:rPr>
            </w:pPr>
          </w:p>
        </w:tc>
        <w:tc>
          <w:tcPr>
            <w:tcW w:w="2916" w:type="dxa"/>
          </w:tcPr>
          <w:p w14:paraId="6036E22B" w14:textId="77777777" w:rsidR="00B43E7D" w:rsidRDefault="00433F93">
            <w:pPr>
              <w:rPr>
                <w:rFonts w:ascii="宋体" w:hAnsi="宋体"/>
                <w:sz w:val="24"/>
              </w:rPr>
            </w:pPr>
            <w:r>
              <w:rPr>
                <w:rFonts w:ascii="宋体" w:hAnsi="宋体"/>
                <w:sz w:val="24"/>
              </w:rPr>
              <w:t>知情同意书版本日期</w:t>
            </w:r>
          </w:p>
        </w:tc>
        <w:tc>
          <w:tcPr>
            <w:tcW w:w="1198" w:type="dxa"/>
          </w:tcPr>
          <w:p w14:paraId="348F86CE" w14:textId="77777777" w:rsidR="00B43E7D" w:rsidRDefault="00B43E7D">
            <w:pPr>
              <w:rPr>
                <w:rFonts w:ascii="宋体" w:hAnsi="宋体"/>
                <w:sz w:val="24"/>
              </w:rPr>
            </w:pPr>
          </w:p>
        </w:tc>
      </w:tr>
      <w:tr w:rsidR="00B43E7D" w14:paraId="20DAE3C9" w14:textId="77777777">
        <w:tc>
          <w:tcPr>
            <w:tcW w:w="2628" w:type="dxa"/>
          </w:tcPr>
          <w:p w14:paraId="29C365DE" w14:textId="77777777" w:rsidR="00B43E7D" w:rsidRDefault="00433F93">
            <w:pPr>
              <w:rPr>
                <w:rFonts w:ascii="宋体" w:hAnsi="宋体"/>
                <w:sz w:val="24"/>
              </w:rPr>
            </w:pPr>
            <w:r>
              <w:rPr>
                <w:rFonts w:ascii="宋体" w:hAnsi="宋体" w:hint="eastAsia"/>
                <w:sz w:val="24"/>
              </w:rPr>
              <w:t>受理号</w:t>
            </w:r>
          </w:p>
        </w:tc>
        <w:tc>
          <w:tcPr>
            <w:tcW w:w="1633" w:type="dxa"/>
          </w:tcPr>
          <w:p w14:paraId="4827D123" w14:textId="77777777" w:rsidR="00B43E7D" w:rsidRDefault="00B43E7D">
            <w:pPr>
              <w:rPr>
                <w:rFonts w:ascii="宋体" w:hAnsi="宋体"/>
                <w:sz w:val="24"/>
              </w:rPr>
            </w:pPr>
          </w:p>
        </w:tc>
        <w:tc>
          <w:tcPr>
            <w:tcW w:w="2916" w:type="dxa"/>
          </w:tcPr>
          <w:p w14:paraId="3A8F08BD" w14:textId="77777777" w:rsidR="00B43E7D" w:rsidRDefault="00433F93">
            <w:pPr>
              <w:rPr>
                <w:rFonts w:ascii="宋体" w:hAnsi="宋体"/>
                <w:sz w:val="24"/>
              </w:rPr>
            </w:pPr>
            <w:r>
              <w:rPr>
                <w:rFonts w:ascii="宋体" w:hAnsi="宋体" w:hint="eastAsia"/>
                <w:sz w:val="24"/>
              </w:rPr>
              <w:t>伦理审查意见号</w:t>
            </w:r>
          </w:p>
        </w:tc>
        <w:tc>
          <w:tcPr>
            <w:tcW w:w="1198" w:type="dxa"/>
          </w:tcPr>
          <w:p w14:paraId="1C4F14BA" w14:textId="77777777" w:rsidR="00B43E7D" w:rsidRDefault="00B43E7D">
            <w:pPr>
              <w:rPr>
                <w:rFonts w:ascii="宋体" w:hAnsi="宋体"/>
                <w:sz w:val="24"/>
              </w:rPr>
            </w:pPr>
          </w:p>
        </w:tc>
      </w:tr>
      <w:bookmarkEnd w:id="11"/>
    </w:tbl>
    <w:p w14:paraId="0861630D" w14:textId="77777777" w:rsidR="00B43E7D" w:rsidRDefault="00B43E7D">
      <w:pPr>
        <w:rPr>
          <w:rFonts w:ascii="宋体" w:hAnsi="宋体"/>
          <w:sz w:val="24"/>
        </w:rPr>
      </w:pPr>
    </w:p>
    <w:p w14:paraId="1B2192B6" w14:textId="77777777" w:rsidR="00B43E7D" w:rsidRDefault="00433F93">
      <w:pPr>
        <w:rPr>
          <w:rFonts w:ascii="宋体" w:hAnsi="宋体"/>
          <w:sz w:val="24"/>
        </w:rPr>
      </w:pPr>
      <w:r>
        <w:rPr>
          <w:rFonts w:ascii="宋体" w:hAnsi="宋体" w:hint="eastAsia"/>
          <w:sz w:val="24"/>
        </w:rPr>
        <w:t>修正情况：</w:t>
      </w:r>
    </w:p>
    <w:p w14:paraId="7206114D" w14:textId="77777777" w:rsidR="00B43E7D" w:rsidRDefault="00433F93">
      <w:pPr>
        <w:rPr>
          <w:rFonts w:ascii="宋体" w:hAnsi="宋体"/>
          <w:sz w:val="24"/>
        </w:rPr>
      </w:pPr>
      <w:r>
        <w:rPr>
          <w:rFonts w:ascii="宋体" w:hAnsi="宋体" w:hint="eastAsia"/>
          <w:sz w:val="24"/>
        </w:rPr>
        <w:t>·完全按伦理审查意见修改的部分</w:t>
      </w:r>
    </w:p>
    <w:p w14:paraId="6DD2B839" w14:textId="77777777" w:rsidR="00B43E7D" w:rsidRDefault="00433F93">
      <w:pPr>
        <w:ind w:left="420"/>
        <w:rPr>
          <w:rFonts w:ascii="宋体" w:hAnsi="宋体"/>
          <w:sz w:val="24"/>
        </w:rPr>
      </w:pPr>
      <w:r>
        <w:rPr>
          <w:rFonts w:ascii="宋体" w:hAnsi="宋体" w:hint="eastAsia"/>
          <w:sz w:val="24"/>
        </w:rPr>
        <w:t>意见一：</w:t>
      </w:r>
    </w:p>
    <w:p w14:paraId="47F24949" w14:textId="77777777" w:rsidR="00B43E7D" w:rsidRDefault="00433F93">
      <w:pPr>
        <w:ind w:left="420"/>
        <w:rPr>
          <w:rFonts w:ascii="宋体" w:hAnsi="宋体"/>
          <w:sz w:val="24"/>
        </w:rPr>
      </w:pPr>
      <w:r>
        <w:rPr>
          <w:rFonts w:ascii="宋体" w:hAnsi="宋体" w:hint="eastAsia"/>
          <w:sz w:val="24"/>
        </w:rPr>
        <w:t>修改为：</w:t>
      </w:r>
    </w:p>
    <w:p w14:paraId="34F2429F" w14:textId="77777777" w:rsidR="00B43E7D" w:rsidRDefault="00B43E7D">
      <w:pPr>
        <w:ind w:left="420"/>
        <w:rPr>
          <w:rFonts w:ascii="宋体" w:hAnsi="宋体"/>
          <w:sz w:val="24"/>
        </w:rPr>
      </w:pPr>
    </w:p>
    <w:p w14:paraId="4CF2A414" w14:textId="77777777" w:rsidR="00B43E7D" w:rsidRDefault="00B43E7D">
      <w:pPr>
        <w:rPr>
          <w:rFonts w:ascii="宋体" w:hAnsi="宋体"/>
          <w:sz w:val="24"/>
        </w:rPr>
      </w:pPr>
    </w:p>
    <w:p w14:paraId="138D76B3" w14:textId="77777777" w:rsidR="00B43E7D" w:rsidRDefault="00433F93">
      <w:pPr>
        <w:rPr>
          <w:rFonts w:ascii="宋体" w:hAnsi="宋体"/>
          <w:sz w:val="24"/>
        </w:rPr>
      </w:pPr>
      <w:r>
        <w:rPr>
          <w:rFonts w:ascii="宋体" w:hAnsi="宋体" w:hint="eastAsia"/>
          <w:sz w:val="24"/>
        </w:rPr>
        <w:t>·参考伦理审查意见修改的部分</w:t>
      </w:r>
    </w:p>
    <w:p w14:paraId="350F65ED" w14:textId="77777777" w:rsidR="00B43E7D" w:rsidRDefault="00433F93">
      <w:pPr>
        <w:rPr>
          <w:rFonts w:ascii="宋体" w:hAnsi="宋体"/>
          <w:sz w:val="24"/>
        </w:rPr>
      </w:pPr>
      <w:r>
        <w:rPr>
          <w:rFonts w:ascii="宋体" w:hAnsi="宋体" w:hint="eastAsia"/>
          <w:sz w:val="24"/>
        </w:rPr>
        <w:t xml:space="preserve">    </w:t>
      </w:r>
    </w:p>
    <w:p w14:paraId="2AC61814" w14:textId="77777777" w:rsidR="00B43E7D" w:rsidRDefault="00B43E7D">
      <w:pPr>
        <w:rPr>
          <w:rFonts w:ascii="宋体" w:hAnsi="宋体"/>
          <w:sz w:val="24"/>
        </w:rPr>
      </w:pPr>
    </w:p>
    <w:p w14:paraId="0C968F16" w14:textId="77777777" w:rsidR="00B43E7D" w:rsidRDefault="00433F93">
      <w:pPr>
        <w:rPr>
          <w:rFonts w:ascii="宋体" w:hAnsi="宋体"/>
          <w:sz w:val="24"/>
        </w:rPr>
      </w:pPr>
      <w:r>
        <w:rPr>
          <w:rFonts w:ascii="宋体" w:hAnsi="宋体" w:hint="eastAsia"/>
          <w:sz w:val="24"/>
        </w:rPr>
        <w:t>·没有修改，对伦理审查意见的说明</w:t>
      </w:r>
    </w:p>
    <w:p w14:paraId="06FBEDFA" w14:textId="77777777" w:rsidR="00B43E7D" w:rsidRDefault="00433F93">
      <w:pPr>
        <w:rPr>
          <w:rFonts w:ascii="宋体" w:hAnsi="宋体"/>
          <w:sz w:val="24"/>
        </w:rPr>
      </w:pPr>
      <w:r>
        <w:rPr>
          <w:rFonts w:ascii="宋体" w:hAnsi="宋体" w:hint="eastAsia"/>
          <w:sz w:val="24"/>
        </w:rPr>
        <w:t xml:space="preserve">    </w:t>
      </w:r>
    </w:p>
    <w:p w14:paraId="09E53F07" w14:textId="77777777" w:rsidR="00B43E7D" w:rsidRDefault="00B43E7D">
      <w:pPr>
        <w:rPr>
          <w:rFonts w:ascii="宋体" w:hAnsi="宋体"/>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1813"/>
        <w:gridCol w:w="2131"/>
        <w:gridCol w:w="2130"/>
      </w:tblGrid>
      <w:tr w:rsidR="00B43E7D" w14:paraId="0A7C3DF3" w14:textId="77777777">
        <w:tc>
          <w:tcPr>
            <w:tcW w:w="2448" w:type="dxa"/>
          </w:tcPr>
          <w:p w14:paraId="3AAFB3A7" w14:textId="77777777" w:rsidR="00B43E7D" w:rsidRDefault="00433F93">
            <w:pPr>
              <w:jc w:val="center"/>
              <w:rPr>
                <w:rFonts w:ascii="宋体" w:hAnsi="宋体"/>
                <w:sz w:val="24"/>
              </w:rPr>
            </w:pPr>
            <w:r>
              <w:rPr>
                <w:rFonts w:ascii="宋体" w:hAnsi="宋体" w:hint="eastAsia"/>
                <w:sz w:val="24"/>
              </w:rPr>
              <w:t>主要研究者签字</w:t>
            </w:r>
          </w:p>
          <w:p w14:paraId="018BEBC8" w14:textId="77777777" w:rsidR="00B43E7D" w:rsidRDefault="00B43E7D">
            <w:pPr>
              <w:jc w:val="center"/>
              <w:rPr>
                <w:rFonts w:ascii="宋体" w:hAnsi="宋体"/>
                <w:sz w:val="24"/>
              </w:rPr>
            </w:pPr>
          </w:p>
        </w:tc>
        <w:tc>
          <w:tcPr>
            <w:tcW w:w="1813" w:type="dxa"/>
          </w:tcPr>
          <w:p w14:paraId="6FE11086" w14:textId="77777777" w:rsidR="00B43E7D" w:rsidRDefault="00B43E7D">
            <w:pPr>
              <w:rPr>
                <w:rFonts w:ascii="宋体" w:hAnsi="宋体"/>
                <w:sz w:val="24"/>
              </w:rPr>
            </w:pPr>
          </w:p>
        </w:tc>
        <w:tc>
          <w:tcPr>
            <w:tcW w:w="2131" w:type="dxa"/>
          </w:tcPr>
          <w:p w14:paraId="2843DFB7" w14:textId="77777777" w:rsidR="00B43E7D" w:rsidRDefault="00433F93">
            <w:pPr>
              <w:jc w:val="center"/>
              <w:rPr>
                <w:rFonts w:ascii="宋体" w:hAnsi="宋体"/>
                <w:sz w:val="24"/>
              </w:rPr>
            </w:pPr>
            <w:r>
              <w:rPr>
                <w:rFonts w:ascii="宋体" w:hAnsi="宋体"/>
                <w:sz w:val="24"/>
              </w:rPr>
              <w:t>日期</w:t>
            </w:r>
          </w:p>
        </w:tc>
        <w:tc>
          <w:tcPr>
            <w:tcW w:w="2130" w:type="dxa"/>
          </w:tcPr>
          <w:p w14:paraId="4EEA383C" w14:textId="77777777" w:rsidR="00B43E7D" w:rsidRDefault="00B43E7D">
            <w:pPr>
              <w:rPr>
                <w:rFonts w:ascii="宋体" w:hAnsi="宋体"/>
                <w:sz w:val="24"/>
              </w:rPr>
            </w:pPr>
          </w:p>
        </w:tc>
      </w:tr>
      <w:bookmarkEnd w:id="10"/>
    </w:tbl>
    <w:p w14:paraId="5B61592F" w14:textId="77777777" w:rsidR="00B43E7D" w:rsidRDefault="00B43E7D"/>
    <w:p w14:paraId="40A74BF9" w14:textId="77777777" w:rsidR="00B43E7D" w:rsidRDefault="00B43E7D">
      <w:pPr>
        <w:sectPr w:rsidR="00B43E7D">
          <w:headerReference w:type="default" r:id="rId19"/>
          <w:footerReference w:type="default" r:id="rId20"/>
          <w:pgSz w:w="11906" w:h="16838"/>
          <w:pgMar w:top="1440" w:right="1800" w:bottom="1440" w:left="1800" w:header="851" w:footer="992" w:gutter="0"/>
          <w:cols w:space="425"/>
          <w:docGrid w:type="lines" w:linePitch="312"/>
        </w:sectPr>
      </w:pPr>
    </w:p>
    <w:p w14:paraId="6D1A5882" w14:textId="77777777" w:rsidR="00B43E7D" w:rsidRDefault="00433F93">
      <w:pPr>
        <w:autoSpaceDE w:val="0"/>
        <w:autoSpaceDN w:val="0"/>
        <w:adjustRightInd w:val="0"/>
        <w:spacing w:line="360" w:lineRule="auto"/>
        <w:jc w:val="center"/>
        <w:rPr>
          <w:b/>
          <w:color w:val="000000"/>
          <w:sz w:val="24"/>
        </w:rPr>
      </w:pPr>
      <w:r>
        <w:rPr>
          <w:b/>
          <w:color w:val="000000"/>
          <w:sz w:val="24"/>
        </w:rPr>
        <w:lastRenderedPageBreak/>
        <w:t>修正案审查申请</w:t>
      </w:r>
    </w:p>
    <w:p w14:paraId="26C27741" w14:textId="77777777" w:rsidR="00B43E7D" w:rsidRDefault="00B43E7D">
      <w:pPr>
        <w:autoSpaceDE w:val="0"/>
        <w:autoSpaceDN w:val="0"/>
        <w:adjustRightInd w:val="0"/>
        <w:spacing w:line="360" w:lineRule="auto"/>
        <w:jc w:val="center"/>
        <w:rPr>
          <w:b/>
          <w:color w:val="000000"/>
          <w:sz w:val="24"/>
        </w:rPr>
      </w:pPr>
    </w:p>
    <w:tbl>
      <w:tblPr>
        <w:tblW w:w="8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1633"/>
        <w:gridCol w:w="2916"/>
        <w:gridCol w:w="1228"/>
      </w:tblGrid>
      <w:tr w:rsidR="00B43E7D" w14:paraId="52923ADF" w14:textId="77777777">
        <w:tc>
          <w:tcPr>
            <w:tcW w:w="2628" w:type="dxa"/>
          </w:tcPr>
          <w:p w14:paraId="0D65AE31" w14:textId="77777777" w:rsidR="00B43E7D" w:rsidRDefault="00433F93">
            <w:pPr>
              <w:rPr>
                <w:sz w:val="24"/>
              </w:rPr>
            </w:pPr>
            <w:r>
              <w:rPr>
                <w:sz w:val="24"/>
              </w:rPr>
              <w:t>项目名称</w:t>
            </w:r>
          </w:p>
        </w:tc>
        <w:tc>
          <w:tcPr>
            <w:tcW w:w="5777" w:type="dxa"/>
            <w:gridSpan w:val="3"/>
          </w:tcPr>
          <w:p w14:paraId="10D83C69" w14:textId="77777777" w:rsidR="00B43E7D" w:rsidRDefault="00B43E7D">
            <w:pPr>
              <w:rPr>
                <w:sz w:val="24"/>
              </w:rPr>
            </w:pPr>
          </w:p>
        </w:tc>
      </w:tr>
      <w:tr w:rsidR="00B43E7D" w14:paraId="28AE7BAE" w14:textId="77777777">
        <w:tc>
          <w:tcPr>
            <w:tcW w:w="2628" w:type="dxa"/>
          </w:tcPr>
          <w:p w14:paraId="4EE955BA" w14:textId="77777777" w:rsidR="00B43E7D" w:rsidRDefault="00433F93">
            <w:pPr>
              <w:rPr>
                <w:sz w:val="24"/>
              </w:rPr>
            </w:pPr>
            <w:r>
              <w:rPr>
                <w:sz w:val="24"/>
              </w:rPr>
              <w:t>申</w:t>
            </w:r>
            <w:r>
              <w:rPr>
                <w:rFonts w:hint="eastAsia"/>
                <w:sz w:val="24"/>
              </w:rPr>
              <w:t>请</w:t>
            </w:r>
            <w:r>
              <w:rPr>
                <w:sz w:val="24"/>
              </w:rPr>
              <w:t>者</w:t>
            </w:r>
          </w:p>
        </w:tc>
        <w:tc>
          <w:tcPr>
            <w:tcW w:w="5777" w:type="dxa"/>
            <w:gridSpan w:val="3"/>
          </w:tcPr>
          <w:p w14:paraId="688A9CCE" w14:textId="77777777" w:rsidR="00B43E7D" w:rsidRDefault="00B43E7D">
            <w:pPr>
              <w:rPr>
                <w:sz w:val="24"/>
              </w:rPr>
            </w:pPr>
          </w:p>
        </w:tc>
      </w:tr>
      <w:tr w:rsidR="00B43E7D" w14:paraId="45F67198" w14:textId="77777777">
        <w:tc>
          <w:tcPr>
            <w:tcW w:w="2628" w:type="dxa"/>
          </w:tcPr>
          <w:p w14:paraId="48CB8AD1" w14:textId="77777777" w:rsidR="00B43E7D" w:rsidRDefault="00433F93">
            <w:pPr>
              <w:rPr>
                <w:sz w:val="24"/>
              </w:rPr>
            </w:pPr>
            <w:bookmarkStart w:id="12" w:name="OLE_LINK53" w:colFirst="0" w:colLast="2"/>
            <w:bookmarkStart w:id="13" w:name="_Hlk359679794"/>
            <w:bookmarkStart w:id="14" w:name="OLE_LINK54" w:colFirst="0" w:colLast="2"/>
            <w:r>
              <w:rPr>
                <w:rFonts w:hint="eastAsia"/>
                <w:sz w:val="24"/>
              </w:rPr>
              <w:t>研究科室</w:t>
            </w:r>
          </w:p>
        </w:tc>
        <w:tc>
          <w:tcPr>
            <w:tcW w:w="1633" w:type="dxa"/>
          </w:tcPr>
          <w:p w14:paraId="43994E24" w14:textId="77777777" w:rsidR="00B43E7D" w:rsidRDefault="00B43E7D">
            <w:pPr>
              <w:rPr>
                <w:sz w:val="24"/>
              </w:rPr>
            </w:pPr>
          </w:p>
        </w:tc>
        <w:tc>
          <w:tcPr>
            <w:tcW w:w="2916" w:type="dxa"/>
          </w:tcPr>
          <w:p w14:paraId="6B57893A" w14:textId="77777777" w:rsidR="00B43E7D" w:rsidRDefault="00433F93">
            <w:pPr>
              <w:rPr>
                <w:sz w:val="24"/>
              </w:rPr>
            </w:pPr>
            <w:r>
              <w:rPr>
                <w:sz w:val="24"/>
              </w:rPr>
              <w:t>主要研究者</w:t>
            </w:r>
          </w:p>
        </w:tc>
        <w:tc>
          <w:tcPr>
            <w:tcW w:w="1228" w:type="dxa"/>
          </w:tcPr>
          <w:p w14:paraId="18386138" w14:textId="77777777" w:rsidR="00B43E7D" w:rsidRDefault="00B43E7D">
            <w:pPr>
              <w:rPr>
                <w:sz w:val="24"/>
              </w:rPr>
            </w:pPr>
          </w:p>
        </w:tc>
      </w:tr>
      <w:bookmarkEnd w:id="12"/>
      <w:bookmarkEnd w:id="13"/>
      <w:bookmarkEnd w:id="14"/>
      <w:tr w:rsidR="00B43E7D" w14:paraId="1AD30F7F" w14:textId="77777777">
        <w:tc>
          <w:tcPr>
            <w:tcW w:w="2628" w:type="dxa"/>
          </w:tcPr>
          <w:p w14:paraId="1A709C4D" w14:textId="77777777" w:rsidR="00B43E7D" w:rsidRDefault="00433F93">
            <w:pPr>
              <w:rPr>
                <w:sz w:val="24"/>
              </w:rPr>
            </w:pPr>
            <w:r>
              <w:rPr>
                <w:sz w:val="24"/>
              </w:rPr>
              <w:t>方案版本号</w:t>
            </w:r>
          </w:p>
        </w:tc>
        <w:tc>
          <w:tcPr>
            <w:tcW w:w="1633" w:type="dxa"/>
          </w:tcPr>
          <w:p w14:paraId="6D2905C5" w14:textId="77777777" w:rsidR="00B43E7D" w:rsidRDefault="00B43E7D">
            <w:pPr>
              <w:rPr>
                <w:sz w:val="24"/>
              </w:rPr>
            </w:pPr>
          </w:p>
        </w:tc>
        <w:tc>
          <w:tcPr>
            <w:tcW w:w="2916" w:type="dxa"/>
          </w:tcPr>
          <w:p w14:paraId="59CF4190" w14:textId="77777777" w:rsidR="00B43E7D" w:rsidRDefault="00433F93">
            <w:pPr>
              <w:rPr>
                <w:sz w:val="24"/>
              </w:rPr>
            </w:pPr>
            <w:r>
              <w:rPr>
                <w:sz w:val="24"/>
              </w:rPr>
              <w:t>方案版本日期</w:t>
            </w:r>
          </w:p>
        </w:tc>
        <w:tc>
          <w:tcPr>
            <w:tcW w:w="1228" w:type="dxa"/>
          </w:tcPr>
          <w:p w14:paraId="7F1319D5" w14:textId="77777777" w:rsidR="00B43E7D" w:rsidRDefault="00B43E7D">
            <w:pPr>
              <w:rPr>
                <w:sz w:val="24"/>
              </w:rPr>
            </w:pPr>
          </w:p>
        </w:tc>
      </w:tr>
      <w:tr w:rsidR="00B43E7D" w14:paraId="36269C11" w14:textId="77777777">
        <w:tc>
          <w:tcPr>
            <w:tcW w:w="2628" w:type="dxa"/>
          </w:tcPr>
          <w:p w14:paraId="2E062C37" w14:textId="77777777" w:rsidR="00B43E7D" w:rsidRDefault="00433F93">
            <w:pPr>
              <w:rPr>
                <w:sz w:val="24"/>
              </w:rPr>
            </w:pPr>
            <w:r>
              <w:rPr>
                <w:sz w:val="24"/>
              </w:rPr>
              <w:t>知情同意书版本号</w:t>
            </w:r>
          </w:p>
        </w:tc>
        <w:tc>
          <w:tcPr>
            <w:tcW w:w="1633" w:type="dxa"/>
          </w:tcPr>
          <w:p w14:paraId="3DDB12D9" w14:textId="77777777" w:rsidR="00B43E7D" w:rsidRDefault="00B43E7D">
            <w:pPr>
              <w:rPr>
                <w:sz w:val="24"/>
              </w:rPr>
            </w:pPr>
          </w:p>
        </w:tc>
        <w:tc>
          <w:tcPr>
            <w:tcW w:w="2916" w:type="dxa"/>
          </w:tcPr>
          <w:p w14:paraId="186ED2A5" w14:textId="77777777" w:rsidR="00B43E7D" w:rsidRDefault="00433F93">
            <w:pPr>
              <w:rPr>
                <w:sz w:val="24"/>
              </w:rPr>
            </w:pPr>
            <w:r>
              <w:rPr>
                <w:sz w:val="24"/>
              </w:rPr>
              <w:t>知情同意书版本日期</w:t>
            </w:r>
          </w:p>
        </w:tc>
        <w:tc>
          <w:tcPr>
            <w:tcW w:w="1228" w:type="dxa"/>
          </w:tcPr>
          <w:p w14:paraId="6E93C62D" w14:textId="77777777" w:rsidR="00B43E7D" w:rsidRDefault="00B43E7D">
            <w:pPr>
              <w:rPr>
                <w:sz w:val="24"/>
              </w:rPr>
            </w:pPr>
          </w:p>
        </w:tc>
      </w:tr>
      <w:tr w:rsidR="00B43E7D" w14:paraId="4CE90FCA" w14:textId="77777777">
        <w:tc>
          <w:tcPr>
            <w:tcW w:w="2628" w:type="dxa"/>
          </w:tcPr>
          <w:p w14:paraId="023E0B6D" w14:textId="77777777" w:rsidR="00B43E7D" w:rsidRDefault="00433F93">
            <w:pPr>
              <w:rPr>
                <w:sz w:val="24"/>
              </w:rPr>
            </w:pPr>
            <w:r>
              <w:rPr>
                <w:sz w:val="24"/>
              </w:rPr>
              <w:t>受理号</w:t>
            </w:r>
          </w:p>
        </w:tc>
        <w:tc>
          <w:tcPr>
            <w:tcW w:w="1633" w:type="dxa"/>
          </w:tcPr>
          <w:p w14:paraId="21490082" w14:textId="77777777" w:rsidR="00B43E7D" w:rsidRDefault="00B43E7D">
            <w:pPr>
              <w:rPr>
                <w:sz w:val="24"/>
              </w:rPr>
            </w:pPr>
          </w:p>
        </w:tc>
        <w:tc>
          <w:tcPr>
            <w:tcW w:w="2916" w:type="dxa"/>
          </w:tcPr>
          <w:p w14:paraId="08A53FA4" w14:textId="77777777" w:rsidR="00B43E7D" w:rsidRDefault="00433F93">
            <w:pPr>
              <w:rPr>
                <w:sz w:val="24"/>
              </w:rPr>
            </w:pPr>
            <w:r>
              <w:rPr>
                <w:sz w:val="24"/>
              </w:rPr>
              <w:t>伦理</w:t>
            </w:r>
            <w:r>
              <w:rPr>
                <w:rFonts w:hint="eastAsia"/>
                <w:sz w:val="24"/>
              </w:rPr>
              <w:t>审查批件</w:t>
            </w:r>
            <w:r>
              <w:rPr>
                <w:sz w:val="24"/>
              </w:rPr>
              <w:t>号</w:t>
            </w:r>
          </w:p>
        </w:tc>
        <w:tc>
          <w:tcPr>
            <w:tcW w:w="1228" w:type="dxa"/>
          </w:tcPr>
          <w:p w14:paraId="46873AD6" w14:textId="77777777" w:rsidR="00B43E7D" w:rsidRDefault="00B43E7D">
            <w:pPr>
              <w:rPr>
                <w:sz w:val="24"/>
              </w:rPr>
            </w:pPr>
          </w:p>
        </w:tc>
      </w:tr>
    </w:tbl>
    <w:tbl>
      <w:tblPr>
        <w:tblpPr w:leftFromText="180" w:rightFromText="180" w:vertAnchor="text" w:horzAnchor="page" w:tblpX="1616" w:tblpY="273"/>
        <w:tblOverlap w:val="never"/>
        <w:tblW w:w="8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00"/>
      </w:tblGrid>
      <w:tr w:rsidR="00B43E7D" w14:paraId="685EB702" w14:textId="77777777">
        <w:trPr>
          <w:trHeight w:val="1595"/>
        </w:trPr>
        <w:tc>
          <w:tcPr>
            <w:tcW w:w="8700" w:type="dxa"/>
            <w:tcBorders>
              <w:bottom w:val="nil"/>
            </w:tcBorders>
          </w:tcPr>
          <w:p w14:paraId="240F8F60" w14:textId="77777777" w:rsidR="00B43E7D" w:rsidRDefault="00433F93">
            <w:pPr>
              <w:spacing w:line="400" w:lineRule="exact"/>
              <w:ind w:firstLineChars="50" w:firstLine="120"/>
              <w:rPr>
                <w:color w:val="000000"/>
                <w:sz w:val="24"/>
              </w:rPr>
            </w:pPr>
            <w:r>
              <w:rPr>
                <w:color w:val="000000"/>
                <w:sz w:val="24"/>
              </w:rPr>
              <w:t>修正类别：</w:t>
            </w:r>
          </w:p>
          <w:p w14:paraId="03FC2B4C" w14:textId="77777777" w:rsidR="00B43E7D" w:rsidRDefault="00433F93">
            <w:pPr>
              <w:spacing w:line="400" w:lineRule="exact"/>
              <w:ind w:firstLineChars="50" w:firstLine="120"/>
              <w:rPr>
                <w:color w:val="000000"/>
                <w:sz w:val="24"/>
              </w:rPr>
            </w:pPr>
            <w:r>
              <w:rPr>
                <w:color w:val="000000"/>
                <w:sz w:val="24"/>
              </w:rPr>
              <w:t>口研究设计</w:t>
            </w:r>
            <w:r>
              <w:rPr>
                <w:color w:val="000000"/>
                <w:sz w:val="24"/>
              </w:rPr>
              <w:t xml:space="preserve">                   </w:t>
            </w:r>
            <w:r>
              <w:rPr>
                <w:color w:val="000000"/>
                <w:sz w:val="24"/>
              </w:rPr>
              <w:t>口研究步骤</w:t>
            </w:r>
            <w:r>
              <w:rPr>
                <w:color w:val="000000"/>
                <w:sz w:val="24"/>
              </w:rPr>
              <w:t xml:space="preserve">       </w:t>
            </w:r>
            <w:r>
              <w:rPr>
                <w:color w:val="000000"/>
                <w:sz w:val="24"/>
              </w:rPr>
              <w:t>口样本量</w:t>
            </w:r>
            <w:r>
              <w:rPr>
                <w:color w:val="000000"/>
                <w:sz w:val="24"/>
              </w:rPr>
              <w:t xml:space="preserve">            </w:t>
            </w:r>
          </w:p>
          <w:p w14:paraId="7C15B8C7" w14:textId="77777777" w:rsidR="00B43E7D" w:rsidRDefault="00433F93">
            <w:pPr>
              <w:spacing w:line="400" w:lineRule="exact"/>
              <w:ind w:leftChars="57" w:left="120"/>
              <w:rPr>
                <w:color w:val="000000"/>
                <w:sz w:val="24"/>
              </w:rPr>
            </w:pPr>
            <w:r>
              <w:rPr>
                <w:color w:val="000000"/>
                <w:sz w:val="24"/>
              </w:rPr>
              <w:t>口纳入排除标准口干预措施</w:t>
            </w:r>
            <w:r>
              <w:rPr>
                <w:color w:val="000000"/>
                <w:sz w:val="24"/>
              </w:rPr>
              <w:t xml:space="preserve">    </w:t>
            </w:r>
            <w:r>
              <w:rPr>
                <w:color w:val="000000"/>
                <w:sz w:val="24"/>
              </w:rPr>
              <w:t>口招募材料</w:t>
            </w:r>
            <w:r>
              <w:rPr>
                <w:color w:val="000000"/>
                <w:sz w:val="24"/>
              </w:rPr>
              <w:t xml:space="preserve">     </w:t>
            </w:r>
            <w:r>
              <w:rPr>
                <w:color w:val="000000"/>
                <w:sz w:val="24"/>
              </w:rPr>
              <w:t>口知情同意书</w:t>
            </w:r>
            <w:r>
              <w:rPr>
                <w:color w:val="000000"/>
                <w:sz w:val="24"/>
              </w:rPr>
              <w:t>/</w:t>
            </w:r>
            <w:r>
              <w:rPr>
                <w:color w:val="000000"/>
                <w:sz w:val="24"/>
              </w:rPr>
              <w:t>知情同意过程</w:t>
            </w:r>
            <w:r>
              <w:rPr>
                <w:color w:val="000000"/>
                <w:sz w:val="24"/>
              </w:rPr>
              <w:t xml:space="preserve">                     </w:t>
            </w:r>
            <w:r>
              <w:rPr>
                <w:color w:val="000000"/>
                <w:sz w:val="24"/>
              </w:rPr>
              <w:t>口其他</w:t>
            </w:r>
          </w:p>
        </w:tc>
      </w:tr>
      <w:tr w:rsidR="00B43E7D" w14:paraId="4BBE0112" w14:textId="77777777">
        <w:trPr>
          <w:trHeight w:val="413"/>
        </w:trPr>
        <w:tc>
          <w:tcPr>
            <w:tcW w:w="8700" w:type="dxa"/>
            <w:tcBorders>
              <w:bottom w:val="nil"/>
            </w:tcBorders>
          </w:tcPr>
          <w:p w14:paraId="149FA65D" w14:textId="77777777" w:rsidR="00B43E7D" w:rsidRDefault="00433F93">
            <w:pPr>
              <w:spacing w:line="400" w:lineRule="exact"/>
              <w:ind w:firstLineChars="50" w:firstLine="120"/>
              <w:rPr>
                <w:color w:val="000000"/>
                <w:sz w:val="24"/>
              </w:rPr>
            </w:pPr>
            <w:r>
              <w:rPr>
                <w:color w:val="000000"/>
                <w:sz w:val="24"/>
              </w:rPr>
              <w:t>提出修正者：口项目资助方</w:t>
            </w:r>
            <w:r>
              <w:rPr>
                <w:color w:val="000000"/>
                <w:sz w:val="24"/>
              </w:rPr>
              <w:t xml:space="preserve">  </w:t>
            </w:r>
            <w:r>
              <w:rPr>
                <w:color w:val="000000"/>
                <w:sz w:val="24"/>
              </w:rPr>
              <w:t>口研究中心</w:t>
            </w:r>
            <w:r>
              <w:rPr>
                <w:color w:val="000000"/>
                <w:sz w:val="24"/>
              </w:rPr>
              <w:t xml:space="preserve">  </w:t>
            </w:r>
            <w:r>
              <w:rPr>
                <w:color w:val="000000"/>
                <w:sz w:val="24"/>
              </w:rPr>
              <w:t>口主要研究者</w:t>
            </w:r>
          </w:p>
        </w:tc>
      </w:tr>
      <w:tr w:rsidR="00B43E7D" w14:paraId="3D1BB869" w14:textId="77777777">
        <w:trPr>
          <w:trHeight w:val="803"/>
        </w:trPr>
        <w:tc>
          <w:tcPr>
            <w:tcW w:w="8700" w:type="dxa"/>
            <w:tcBorders>
              <w:bottom w:val="nil"/>
            </w:tcBorders>
          </w:tcPr>
          <w:p w14:paraId="533BEDB9" w14:textId="77777777" w:rsidR="00B43E7D" w:rsidRDefault="00433F93">
            <w:pPr>
              <w:spacing w:line="400" w:lineRule="exact"/>
              <w:ind w:leftChars="66" w:left="139"/>
              <w:rPr>
                <w:color w:val="000000"/>
                <w:sz w:val="24"/>
              </w:rPr>
            </w:pPr>
            <w:r>
              <w:rPr>
                <w:color w:val="000000"/>
                <w:sz w:val="24"/>
              </w:rPr>
              <w:t>为了避免对受试者造成紧急伤害，在提交伦理委员会审查批准前对方案进行了修改并实施：口不适用</w:t>
            </w:r>
            <w:r>
              <w:rPr>
                <w:color w:val="000000"/>
                <w:sz w:val="24"/>
              </w:rPr>
              <w:t xml:space="preserve"> </w:t>
            </w:r>
            <w:r>
              <w:rPr>
                <w:color w:val="000000"/>
                <w:sz w:val="24"/>
              </w:rPr>
              <w:t>口是</w:t>
            </w:r>
          </w:p>
        </w:tc>
      </w:tr>
      <w:tr w:rsidR="00B43E7D" w14:paraId="13552833" w14:textId="77777777">
        <w:trPr>
          <w:trHeight w:val="937"/>
        </w:trPr>
        <w:tc>
          <w:tcPr>
            <w:tcW w:w="8700" w:type="dxa"/>
          </w:tcPr>
          <w:p w14:paraId="6B7E64B1" w14:textId="77777777" w:rsidR="00B43E7D" w:rsidRDefault="00433F93">
            <w:pPr>
              <w:ind w:firstLineChars="49" w:firstLine="118"/>
              <w:rPr>
                <w:color w:val="000000"/>
                <w:sz w:val="24"/>
              </w:rPr>
            </w:pPr>
            <w:r>
              <w:rPr>
                <w:color w:val="000000"/>
                <w:sz w:val="24"/>
              </w:rPr>
              <w:t>说明修正的具体内容及原因（可另附页）：</w:t>
            </w:r>
          </w:p>
          <w:p w14:paraId="6AE9BE41" w14:textId="77777777" w:rsidR="00B43E7D" w:rsidRDefault="00B43E7D">
            <w:pPr>
              <w:rPr>
                <w:color w:val="000000"/>
                <w:sz w:val="24"/>
              </w:rPr>
            </w:pPr>
          </w:p>
          <w:p w14:paraId="2434A971" w14:textId="77777777" w:rsidR="00B43E7D" w:rsidRDefault="00B43E7D">
            <w:pPr>
              <w:rPr>
                <w:color w:val="000000"/>
                <w:sz w:val="24"/>
              </w:rPr>
            </w:pPr>
          </w:p>
        </w:tc>
      </w:tr>
      <w:tr w:rsidR="00B43E7D" w14:paraId="4A04C82E" w14:textId="77777777">
        <w:trPr>
          <w:trHeight w:val="2173"/>
        </w:trPr>
        <w:tc>
          <w:tcPr>
            <w:tcW w:w="8700" w:type="dxa"/>
            <w:vAlign w:val="center"/>
          </w:tcPr>
          <w:p w14:paraId="44F3DF54" w14:textId="77777777" w:rsidR="00B43E7D" w:rsidRDefault="00433F93">
            <w:pPr>
              <w:ind w:firstLineChars="49" w:firstLine="118"/>
              <w:rPr>
                <w:color w:val="000000"/>
                <w:sz w:val="24"/>
              </w:rPr>
            </w:pPr>
            <w:r>
              <w:rPr>
                <w:color w:val="000000"/>
                <w:sz w:val="24"/>
              </w:rPr>
              <w:t>修正案对研究的影响：</w:t>
            </w:r>
          </w:p>
          <w:p w14:paraId="5ACB7933" w14:textId="77777777" w:rsidR="00B43E7D" w:rsidRDefault="00433F93">
            <w:pPr>
              <w:rPr>
                <w:color w:val="000000"/>
                <w:sz w:val="24"/>
              </w:rPr>
            </w:pPr>
            <w:r>
              <w:rPr>
                <w:rFonts w:hint="eastAsia"/>
                <w:color w:val="000000"/>
                <w:sz w:val="24"/>
              </w:rPr>
              <w:t>·</w:t>
            </w:r>
            <w:r>
              <w:rPr>
                <w:color w:val="000000"/>
                <w:sz w:val="24"/>
              </w:rPr>
              <w:t>是否增加研究的预期风险：是口</w:t>
            </w:r>
            <w:r>
              <w:rPr>
                <w:color w:val="000000"/>
                <w:sz w:val="24"/>
              </w:rPr>
              <w:t xml:space="preserve">   </w:t>
            </w:r>
            <w:r>
              <w:rPr>
                <w:color w:val="000000"/>
                <w:sz w:val="24"/>
              </w:rPr>
              <w:t>否口</w:t>
            </w:r>
            <w:r>
              <w:rPr>
                <w:color w:val="000000"/>
                <w:sz w:val="24"/>
              </w:rPr>
              <w:t xml:space="preserve"> </w:t>
            </w:r>
          </w:p>
          <w:p w14:paraId="4AF571A5" w14:textId="77777777" w:rsidR="00B43E7D" w:rsidRDefault="00433F93">
            <w:pPr>
              <w:rPr>
                <w:color w:val="000000"/>
                <w:sz w:val="24"/>
              </w:rPr>
            </w:pPr>
            <w:r>
              <w:rPr>
                <w:rFonts w:hint="eastAsia"/>
                <w:color w:val="000000"/>
                <w:sz w:val="24"/>
              </w:rPr>
              <w:t>·</w:t>
            </w:r>
            <w:r>
              <w:rPr>
                <w:color w:val="000000"/>
                <w:sz w:val="24"/>
              </w:rPr>
              <w:t>是否降低受试者的预期受益：是口</w:t>
            </w:r>
            <w:r>
              <w:rPr>
                <w:color w:val="000000"/>
                <w:sz w:val="24"/>
              </w:rPr>
              <w:t xml:space="preserve">    </w:t>
            </w:r>
            <w:r>
              <w:rPr>
                <w:color w:val="000000"/>
                <w:sz w:val="24"/>
              </w:rPr>
              <w:t>否口</w:t>
            </w:r>
          </w:p>
          <w:p w14:paraId="451591CB" w14:textId="77777777" w:rsidR="00B43E7D" w:rsidRDefault="00433F93">
            <w:pPr>
              <w:rPr>
                <w:color w:val="000000"/>
                <w:sz w:val="24"/>
              </w:rPr>
            </w:pPr>
            <w:r>
              <w:rPr>
                <w:rFonts w:hint="eastAsia"/>
                <w:color w:val="000000"/>
                <w:sz w:val="24"/>
              </w:rPr>
              <w:t>·</w:t>
            </w:r>
            <w:r>
              <w:rPr>
                <w:color w:val="000000"/>
                <w:sz w:val="24"/>
              </w:rPr>
              <w:t>是否涉及弱势群体：是口</w:t>
            </w:r>
            <w:r>
              <w:rPr>
                <w:color w:val="000000"/>
                <w:sz w:val="24"/>
              </w:rPr>
              <w:t xml:space="preserve">    </w:t>
            </w:r>
            <w:r>
              <w:rPr>
                <w:color w:val="000000"/>
                <w:sz w:val="24"/>
              </w:rPr>
              <w:t>否口</w:t>
            </w:r>
          </w:p>
          <w:p w14:paraId="67870431" w14:textId="77777777" w:rsidR="00B43E7D" w:rsidRDefault="00433F93">
            <w:pPr>
              <w:rPr>
                <w:color w:val="000000"/>
                <w:sz w:val="24"/>
              </w:rPr>
            </w:pPr>
            <w:r>
              <w:rPr>
                <w:rFonts w:hint="eastAsia"/>
                <w:color w:val="000000"/>
                <w:sz w:val="24"/>
              </w:rPr>
              <w:t>·</w:t>
            </w:r>
            <w:r>
              <w:rPr>
                <w:color w:val="000000"/>
                <w:sz w:val="24"/>
              </w:rPr>
              <w:t>是否在研受试者需要重新获取知情同意：是口</w:t>
            </w:r>
            <w:r>
              <w:rPr>
                <w:color w:val="000000"/>
                <w:sz w:val="24"/>
              </w:rPr>
              <w:t xml:space="preserve">   </w:t>
            </w:r>
            <w:r>
              <w:rPr>
                <w:color w:val="000000"/>
                <w:sz w:val="24"/>
              </w:rPr>
              <w:t>否口</w:t>
            </w:r>
          </w:p>
          <w:p w14:paraId="41B8B7C6" w14:textId="77777777" w:rsidR="00B43E7D" w:rsidRDefault="00433F93">
            <w:pPr>
              <w:rPr>
                <w:color w:val="000000"/>
                <w:sz w:val="24"/>
              </w:rPr>
            </w:pPr>
            <w:r>
              <w:rPr>
                <w:rFonts w:hint="eastAsia"/>
                <w:color w:val="000000"/>
                <w:sz w:val="24"/>
              </w:rPr>
              <w:t>·</w:t>
            </w:r>
            <w:r>
              <w:rPr>
                <w:color w:val="000000"/>
                <w:sz w:val="24"/>
              </w:rPr>
              <w:t>是否增加受试者参加研究的持续时间或花费：是口</w:t>
            </w:r>
            <w:r>
              <w:rPr>
                <w:color w:val="000000"/>
                <w:sz w:val="24"/>
              </w:rPr>
              <w:t xml:space="preserve">    </w:t>
            </w:r>
            <w:r>
              <w:rPr>
                <w:color w:val="000000"/>
                <w:sz w:val="24"/>
              </w:rPr>
              <w:t>否口</w:t>
            </w:r>
          </w:p>
          <w:p w14:paraId="666EF6F3" w14:textId="77777777" w:rsidR="00B43E7D" w:rsidRDefault="00433F93">
            <w:pPr>
              <w:rPr>
                <w:color w:val="000000"/>
                <w:sz w:val="24"/>
              </w:rPr>
            </w:pPr>
            <w:r>
              <w:rPr>
                <w:rFonts w:hint="eastAsia"/>
                <w:color w:val="000000"/>
                <w:sz w:val="24"/>
              </w:rPr>
              <w:t>·</w:t>
            </w:r>
            <w:r>
              <w:rPr>
                <w:color w:val="000000"/>
                <w:sz w:val="24"/>
              </w:rPr>
              <w:t>是否如果研究已启动，是否对已纳入的受试者造成影响：是口</w:t>
            </w:r>
            <w:r>
              <w:rPr>
                <w:color w:val="000000"/>
                <w:sz w:val="24"/>
              </w:rPr>
              <w:t xml:space="preserve">    </w:t>
            </w:r>
            <w:r>
              <w:rPr>
                <w:color w:val="000000"/>
                <w:sz w:val="24"/>
              </w:rPr>
              <w:t>否口</w:t>
            </w:r>
          </w:p>
        </w:tc>
      </w:tr>
      <w:tr w:rsidR="00B43E7D" w14:paraId="4404D753" w14:textId="77777777">
        <w:trPr>
          <w:trHeight w:val="1832"/>
        </w:trPr>
        <w:tc>
          <w:tcPr>
            <w:tcW w:w="8700" w:type="dxa"/>
          </w:tcPr>
          <w:p w14:paraId="348068E0" w14:textId="77777777" w:rsidR="00B43E7D" w:rsidRDefault="00433F93">
            <w:pPr>
              <w:rPr>
                <w:color w:val="000000"/>
                <w:sz w:val="24"/>
              </w:rPr>
            </w:pPr>
            <w:r>
              <w:rPr>
                <w:color w:val="000000"/>
                <w:sz w:val="24"/>
              </w:rPr>
              <w:t>修正后的文件：</w:t>
            </w:r>
          </w:p>
          <w:p w14:paraId="3D441CE3" w14:textId="77777777" w:rsidR="00B43E7D" w:rsidRDefault="00433F93">
            <w:pPr>
              <w:rPr>
                <w:color w:val="000000"/>
                <w:sz w:val="24"/>
              </w:rPr>
            </w:pPr>
            <w:r>
              <w:rPr>
                <w:color w:val="000000"/>
                <w:sz w:val="24"/>
              </w:rPr>
              <w:t>口修正后的研究方案（注明修正后的版本号</w:t>
            </w:r>
            <w:r>
              <w:rPr>
                <w:color w:val="000000"/>
                <w:sz w:val="24"/>
              </w:rPr>
              <w:t>/</w:t>
            </w:r>
            <w:r>
              <w:rPr>
                <w:color w:val="000000"/>
                <w:sz w:val="24"/>
              </w:rPr>
              <w:t>日期：）</w:t>
            </w:r>
          </w:p>
          <w:p w14:paraId="7914FD30" w14:textId="77777777" w:rsidR="00B43E7D" w:rsidRDefault="00433F93">
            <w:pPr>
              <w:rPr>
                <w:color w:val="000000"/>
                <w:sz w:val="24"/>
              </w:rPr>
            </w:pPr>
            <w:r>
              <w:rPr>
                <w:color w:val="000000"/>
                <w:sz w:val="24"/>
              </w:rPr>
              <w:t>口修正后的知情同意书（注明修正后的版本号</w:t>
            </w:r>
            <w:r>
              <w:rPr>
                <w:color w:val="000000"/>
                <w:sz w:val="24"/>
              </w:rPr>
              <w:t>/</w:t>
            </w:r>
            <w:r>
              <w:rPr>
                <w:color w:val="000000"/>
                <w:sz w:val="24"/>
              </w:rPr>
              <w:t>日期：）</w:t>
            </w:r>
          </w:p>
          <w:p w14:paraId="35421AA4" w14:textId="77777777" w:rsidR="00B43E7D" w:rsidRDefault="00433F93">
            <w:pPr>
              <w:rPr>
                <w:color w:val="000000"/>
                <w:sz w:val="24"/>
              </w:rPr>
            </w:pPr>
            <w:r>
              <w:rPr>
                <w:color w:val="000000"/>
                <w:sz w:val="24"/>
              </w:rPr>
              <w:t>口其他修正后的文件（请说明）</w:t>
            </w:r>
          </w:p>
        </w:tc>
      </w:tr>
    </w:tbl>
    <w:p w14:paraId="08C56B84" w14:textId="77777777" w:rsidR="00B43E7D" w:rsidRDefault="00B43E7D">
      <w:pPr>
        <w:spacing w:line="264" w:lineRule="auto"/>
        <w:rPr>
          <w:color w:val="000000"/>
          <w:sz w:val="24"/>
        </w:rPr>
      </w:pPr>
    </w:p>
    <w:p w14:paraId="18BA4AB2" w14:textId="77777777" w:rsidR="00B43E7D" w:rsidRDefault="00B43E7D">
      <w:pPr>
        <w:autoSpaceDE w:val="0"/>
        <w:autoSpaceDN w:val="0"/>
        <w:adjustRightInd w:val="0"/>
        <w:spacing w:line="360" w:lineRule="auto"/>
        <w:rPr>
          <w:color w:val="000000"/>
          <w:sz w:val="24"/>
        </w:rPr>
      </w:pPr>
    </w:p>
    <w:p w14:paraId="3DD05ACB" w14:textId="77777777" w:rsidR="00B43E7D" w:rsidRDefault="00433F93">
      <w:pPr>
        <w:autoSpaceDE w:val="0"/>
        <w:autoSpaceDN w:val="0"/>
        <w:adjustRightInd w:val="0"/>
        <w:spacing w:line="360" w:lineRule="auto"/>
        <w:rPr>
          <w:color w:val="000000"/>
          <w:sz w:val="24"/>
        </w:rPr>
      </w:pPr>
      <w:r>
        <w:rPr>
          <w:color w:val="000000"/>
          <w:sz w:val="24"/>
        </w:rPr>
        <w:t>主要研究者签名</w:t>
      </w:r>
      <w:r>
        <w:rPr>
          <w:color w:val="000000"/>
          <w:sz w:val="24"/>
          <w:u w:val="single"/>
        </w:rPr>
        <w:t xml:space="preserve">                   </w:t>
      </w:r>
      <w:r>
        <w:rPr>
          <w:color w:val="000000"/>
          <w:sz w:val="24"/>
        </w:rPr>
        <w:t xml:space="preserve">  </w:t>
      </w:r>
      <w:r>
        <w:rPr>
          <w:color w:val="000000"/>
          <w:sz w:val="24"/>
        </w:rPr>
        <w:t>日期</w:t>
      </w:r>
      <w:r>
        <w:rPr>
          <w:color w:val="000000"/>
          <w:sz w:val="24"/>
        </w:rPr>
        <w:t>_____________________</w:t>
      </w:r>
    </w:p>
    <w:p w14:paraId="7D37E633" w14:textId="77777777" w:rsidR="00B43E7D" w:rsidRDefault="00B43E7D"/>
    <w:p w14:paraId="6487252A" w14:textId="77777777" w:rsidR="00B43E7D" w:rsidRDefault="00B43E7D">
      <w:pPr>
        <w:sectPr w:rsidR="00B43E7D">
          <w:headerReference w:type="default" r:id="rId21"/>
          <w:footerReference w:type="default" r:id="rId22"/>
          <w:pgSz w:w="11906" w:h="16838"/>
          <w:pgMar w:top="1440" w:right="1800" w:bottom="1440" w:left="1800" w:header="851" w:footer="992" w:gutter="0"/>
          <w:cols w:space="425"/>
          <w:docGrid w:type="lines" w:linePitch="312"/>
        </w:sectPr>
      </w:pPr>
    </w:p>
    <w:p w14:paraId="2FA9B92A" w14:textId="77777777" w:rsidR="00B43E7D" w:rsidRDefault="00433F93">
      <w:pPr>
        <w:spacing w:line="360" w:lineRule="auto"/>
        <w:jc w:val="center"/>
        <w:rPr>
          <w:b/>
          <w:sz w:val="24"/>
        </w:rPr>
      </w:pPr>
      <w:bookmarkStart w:id="15" w:name="OLE_LINK47"/>
      <w:r>
        <w:rPr>
          <w:rFonts w:eastAsia="宋体" w:hint="eastAsia"/>
          <w:b/>
          <w:sz w:val="24"/>
        </w:rPr>
        <w:lastRenderedPageBreak/>
        <w:t>严重不良事件报告</w:t>
      </w:r>
    </w:p>
    <w:p w14:paraId="1D31523B" w14:textId="77777777" w:rsidR="00B43E7D" w:rsidRDefault="00433F93">
      <w:pPr>
        <w:spacing w:line="360" w:lineRule="auto"/>
        <w:rPr>
          <w:b/>
          <w:sz w:val="24"/>
        </w:rPr>
      </w:pPr>
      <w:r>
        <w:rPr>
          <w:rFonts w:eastAsia="宋体" w:hint="eastAsia"/>
          <w:b/>
          <w:sz w:val="24"/>
        </w:rPr>
        <w:t>广东省药学会区域伦理委员会：</w:t>
      </w:r>
    </w:p>
    <w:p w14:paraId="082C7056" w14:textId="77777777" w:rsidR="00B43E7D" w:rsidRDefault="00433F93">
      <w:pPr>
        <w:spacing w:line="360" w:lineRule="auto"/>
        <w:ind w:firstLine="435"/>
        <w:rPr>
          <w:sz w:val="24"/>
        </w:rPr>
      </w:pPr>
      <w:r>
        <w:rPr>
          <w:rFonts w:eastAsia="宋体" w:hint="eastAsia"/>
          <w:sz w:val="24"/>
        </w:rPr>
        <w:t>由</w:t>
      </w:r>
      <w:r>
        <w:rPr>
          <w:sz w:val="24"/>
          <w:u w:val="single"/>
        </w:rPr>
        <w:t xml:space="preserve">                  </w:t>
      </w:r>
      <w:r>
        <w:rPr>
          <w:rFonts w:eastAsia="宋体" w:hint="eastAsia"/>
          <w:sz w:val="24"/>
        </w:rPr>
        <w:t>公司申办的方案题目及编号为</w:t>
      </w:r>
      <w:r>
        <w:rPr>
          <w:sz w:val="24"/>
          <w:u w:val="single"/>
        </w:rPr>
        <w:t xml:space="preserve">            </w:t>
      </w:r>
      <w:r>
        <w:rPr>
          <w:rFonts w:eastAsia="宋体" w:hint="eastAsia"/>
          <w:sz w:val="24"/>
        </w:rPr>
        <w:t>临床研究于</w:t>
      </w:r>
      <w:r>
        <w:rPr>
          <w:sz w:val="24"/>
          <w:u w:val="single"/>
        </w:rPr>
        <w:t xml:space="preserve">    </w:t>
      </w:r>
      <w:r>
        <w:rPr>
          <w:rFonts w:eastAsia="宋体" w:hint="eastAsia"/>
          <w:sz w:val="24"/>
        </w:rPr>
        <w:t>年</w:t>
      </w:r>
      <w:r>
        <w:rPr>
          <w:sz w:val="24"/>
          <w:u w:val="single"/>
        </w:rPr>
        <w:t xml:space="preserve">  </w:t>
      </w:r>
      <w:r>
        <w:rPr>
          <w:rFonts w:eastAsia="宋体" w:hint="eastAsia"/>
          <w:sz w:val="24"/>
        </w:rPr>
        <w:t>月</w:t>
      </w:r>
      <w:r>
        <w:rPr>
          <w:sz w:val="24"/>
          <w:u w:val="single"/>
        </w:rPr>
        <w:t xml:space="preserve">  </w:t>
      </w:r>
      <w:r>
        <w:rPr>
          <w:rFonts w:eastAsia="宋体" w:hint="eastAsia"/>
          <w:sz w:val="24"/>
        </w:rPr>
        <w:t>日发生了一例严重不良事件。详见所附严重不良事件报告表。摘要如下：</w:t>
      </w:r>
    </w:p>
    <w:p w14:paraId="2BDE50FC" w14:textId="77777777" w:rsidR="00B43E7D" w:rsidRDefault="00433F93">
      <w:pPr>
        <w:rPr>
          <w:rFonts w:ascii="Times New Roman" w:eastAsia="宋体" w:hAnsi="Times New Roman"/>
          <w:b/>
          <w:sz w:val="24"/>
          <w:u w:val="single"/>
        </w:rPr>
      </w:pPr>
      <w:r>
        <w:rPr>
          <w:noProof/>
          <w:sz w:val="24"/>
        </w:rPr>
        <mc:AlternateContent>
          <mc:Choice Requires="wps">
            <w:drawing>
              <wp:anchor distT="0" distB="0" distL="114300" distR="114300" simplePos="0" relativeHeight="251654144" behindDoc="0" locked="0" layoutInCell="1" allowOverlap="1" wp14:anchorId="038BE6C7" wp14:editId="29211BB6">
                <wp:simplePos x="0" y="0"/>
                <wp:positionH relativeFrom="column">
                  <wp:posOffset>710565</wp:posOffset>
                </wp:positionH>
                <wp:positionV relativeFrom="paragraph">
                  <wp:posOffset>160020</wp:posOffset>
                </wp:positionV>
                <wp:extent cx="1435735" cy="6985"/>
                <wp:effectExtent l="0" t="0" r="0" b="0"/>
                <wp:wrapNone/>
                <wp:docPr id="25" name="直接连接符 25"/>
                <wp:cNvGraphicFramePr/>
                <a:graphic xmlns:a="http://schemas.openxmlformats.org/drawingml/2006/main">
                  <a:graphicData uri="http://schemas.microsoft.com/office/word/2010/wordprocessingShape">
                    <wps:wsp>
                      <wps:cNvCnPr/>
                      <wps:spPr>
                        <a:xfrm>
                          <a:off x="1853565" y="2560320"/>
                          <a:ext cx="1435735" cy="69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607FF4" id="直接连接符 25" o:spid="_x0000_s1026" style="position:absolute;left:0;text-align:left;z-index:251654144;visibility:visible;mso-wrap-style:square;mso-wrap-distance-left:9pt;mso-wrap-distance-top:0;mso-wrap-distance-right:9pt;mso-wrap-distance-bottom:0;mso-position-horizontal:absolute;mso-position-horizontal-relative:text;mso-position-vertical:absolute;mso-position-vertical-relative:text" from="55.95pt,12.6pt" to="169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CYN7gEAABEEAAAOAAAAZHJzL2Uyb0RvYy54bWysU82O0zAQviPxDpbvNGlLS4ma7mFXywVB&#10;xc8DeJ1xa8l/sk2TvgQvgMQNThy579uwPAZjJ01XgIRAXCaZeL5v5vs8WV90WpED+CCtqel0UlIC&#10;httGml1N3765frSiJERmGqasgZoeIdCLzcMH69ZVMLN7qxrwBElMqFpX032MriqKwPegWZhYBwYP&#10;hfWaRUz9rmg8a5Fdq2JWlsuitb5x3nIIAb9e9Yd0k/mFAB5fChEgElVTnC3m6HO8SbHYrFm188zt&#10;JR/GYP8whWbSYNOR6opFRt55+QuVltzbYEWccKsLK4TkkDWgmmn5k5rXe+Yga0FzghttCv+Plr84&#10;bD2RTU1nC0oM03hHdx++fnv/6fvtR4x3Xz4TPEGbWhcqrL40Wz9kwW190twJr9MT1ZAOl2C1mC+W&#10;yHZMpMtyPhtshi4SngoezxdP5ljAsWL5dJXpizOP8yE+A6tJeqmpkiaZwCp2eB4i9sbSU0n6rEyK&#10;wSrZXEulcpLWBy6VJweGFx+7aVKAuHtVmCVkkXT1SvJbPCroWV+BQGPSvLl7XskzJ+McTDzxKoPV&#10;CSZwghFY/hk41Cco5HX9G/CIyJ2tiSNYS2P977qfrRB9/cmBXney4MY2x3zH2Rrcu+zc8I+kxb6f&#10;Z/j5T978AAAA//8DAFBLAwQUAAYACAAAACEAAh/P/N4AAAAJAQAADwAAAGRycy9kb3ducmV2Lnht&#10;bEyPzU7DMBCE70i8g7VI3KjzA1GaxqkQggviktAD3Nx4G0fEdho7TXh7lhMcZ/bT7Ey5X83ALjj5&#10;3lkB8SYChrZ1qredgMP7y10OzAdplRycRQHf6GFfXV+VslBusTVemtAxCrG+kAJ0CGPBuW81Guk3&#10;bkRLt5ObjAwkp46rSS4UbgaeRFHGjewtfdByxCeN7VczGwGv5zd/uM/q5/rjnDfL52nWnUMhbm/W&#10;xx2wgGv4g+G3PlWHijod3WyVZwPpON4SKiB5SIARkKY5jTuSkaXAq5L/X1D9AAAA//8DAFBLAQIt&#10;ABQABgAIAAAAIQC2gziS/gAAAOEBAAATAAAAAAAAAAAAAAAAAAAAAABbQ29udGVudF9UeXBlc10u&#10;eG1sUEsBAi0AFAAGAAgAAAAhADj9If/WAAAAlAEAAAsAAAAAAAAAAAAAAAAALwEAAF9yZWxzLy5y&#10;ZWxzUEsBAi0AFAAGAAgAAAAhAIQEJg3uAQAAEQQAAA4AAAAAAAAAAAAAAAAALgIAAGRycy9lMm9E&#10;b2MueG1sUEsBAi0AFAAGAAgAAAAhAAIfz/zeAAAACQEAAA8AAAAAAAAAAAAAAAAASAQAAGRycy9k&#10;b3ducmV2LnhtbFBLBQYAAAAABAAEAPMAAABTBQAAAAA=&#10;" strokecolor="black [3213]"/>
            </w:pict>
          </mc:Fallback>
        </mc:AlternateContent>
      </w:r>
      <w:r>
        <w:rPr>
          <w:rFonts w:eastAsia="宋体" w:hint="eastAsia"/>
          <w:b/>
          <w:sz w:val="24"/>
        </w:rPr>
        <w:t>发生单位：</w:t>
      </w:r>
    </w:p>
    <w:p w14:paraId="0AD5A0CD" w14:textId="77777777" w:rsidR="00B43E7D" w:rsidRDefault="00433F93">
      <w:pPr>
        <w:rPr>
          <w:b/>
          <w:sz w:val="24"/>
        </w:rPr>
      </w:pPr>
      <w:r>
        <w:rPr>
          <w:rFonts w:eastAsia="宋体" w:hint="eastAsia"/>
          <w:b/>
          <w:sz w:val="24"/>
        </w:rPr>
        <w:t>受试者（药物</w:t>
      </w:r>
      <w:r>
        <w:rPr>
          <w:rFonts w:eastAsia="宋体" w:hint="eastAsia"/>
          <w:b/>
          <w:sz w:val="24"/>
        </w:rPr>
        <w:t>/</w:t>
      </w:r>
      <w:r>
        <w:rPr>
          <w:rFonts w:eastAsia="宋体" w:hint="eastAsia"/>
          <w:b/>
          <w:sz w:val="24"/>
        </w:rPr>
        <w:t>随机）</w:t>
      </w:r>
      <w:r>
        <w:rPr>
          <w:rFonts w:eastAsia="宋体" w:hint="eastAsia"/>
          <w:b/>
          <w:sz w:val="24"/>
        </w:rPr>
        <w:t>编号：</w:t>
      </w:r>
    </w:p>
    <w:p w14:paraId="4086965D" w14:textId="77777777" w:rsidR="00B43E7D" w:rsidRDefault="00433F93">
      <w:pPr>
        <w:rPr>
          <w:b/>
          <w:sz w:val="24"/>
        </w:rPr>
      </w:pPr>
      <w:r>
        <w:rPr>
          <w:rFonts w:eastAsia="宋体" w:hint="eastAsia"/>
          <w:b/>
          <w:sz w:val="24"/>
        </w:rPr>
        <w:t>受试者姓名首字母缩写：</w:t>
      </w:r>
    </w:p>
    <w:p w14:paraId="064348FA" w14:textId="77777777" w:rsidR="00B43E7D" w:rsidRDefault="00433F93">
      <w:pPr>
        <w:rPr>
          <w:b/>
          <w:sz w:val="24"/>
        </w:rPr>
      </w:pPr>
      <w:r>
        <w:rPr>
          <w:rFonts w:eastAsia="宋体" w:hint="eastAsia"/>
          <w:b/>
          <w:sz w:val="24"/>
        </w:rPr>
        <w:t>报告类型：</w:t>
      </w:r>
      <w:r>
        <w:rPr>
          <w:rFonts w:ascii="宋体" w:eastAsia="宋体" w:hAnsi="宋体" w:hint="eastAsia"/>
          <w:color w:val="000000"/>
          <w:kern w:val="0"/>
          <w:sz w:val="24"/>
        </w:rPr>
        <w:t>□</w:t>
      </w:r>
      <w:r>
        <w:rPr>
          <w:rFonts w:eastAsia="宋体" w:hint="eastAsia"/>
          <w:b/>
          <w:sz w:val="24"/>
        </w:rPr>
        <w:t>首次</w:t>
      </w:r>
      <w:r>
        <w:rPr>
          <w:rFonts w:eastAsia="宋体" w:hint="eastAsia"/>
          <w:b/>
          <w:sz w:val="24"/>
        </w:rPr>
        <w:t xml:space="preserve">  </w:t>
      </w:r>
      <w:r>
        <w:rPr>
          <w:rFonts w:ascii="宋体" w:eastAsia="宋体" w:hAnsi="宋体" w:hint="eastAsia"/>
          <w:color w:val="000000"/>
          <w:kern w:val="0"/>
          <w:sz w:val="24"/>
        </w:rPr>
        <w:t>□</w:t>
      </w:r>
      <w:r>
        <w:rPr>
          <w:rFonts w:eastAsia="宋体" w:hint="eastAsia"/>
          <w:b/>
          <w:sz w:val="24"/>
        </w:rPr>
        <w:t>随访</w:t>
      </w:r>
      <w:r>
        <w:rPr>
          <w:rFonts w:eastAsia="宋体" w:hint="eastAsia"/>
          <w:b/>
          <w:sz w:val="24"/>
        </w:rPr>
        <w:t xml:space="preserve">  </w:t>
      </w:r>
      <w:r>
        <w:rPr>
          <w:rFonts w:ascii="宋体" w:eastAsia="宋体" w:hAnsi="宋体" w:hint="eastAsia"/>
          <w:color w:val="000000"/>
          <w:kern w:val="0"/>
          <w:sz w:val="24"/>
        </w:rPr>
        <w:t>□</w:t>
      </w:r>
      <w:r>
        <w:rPr>
          <w:rFonts w:eastAsia="宋体" w:hint="eastAsia"/>
          <w:b/>
          <w:sz w:val="24"/>
        </w:rPr>
        <w:t>总结报告</w:t>
      </w:r>
    </w:p>
    <w:p w14:paraId="5E535478" w14:textId="77777777" w:rsidR="00B43E7D" w:rsidRDefault="00433F93">
      <w:pPr>
        <w:rPr>
          <w:b/>
          <w:sz w:val="24"/>
        </w:rPr>
      </w:pPr>
      <w:r>
        <w:rPr>
          <w:b/>
          <w:sz w:val="24"/>
        </w:rPr>
        <w:t>SAE</w:t>
      </w:r>
      <w:r>
        <w:rPr>
          <w:rFonts w:eastAsia="宋体" w:hint="eastAsia"/>
          <w:b/>
          <w:sz w:val="24"/>
        </w:rPr>
        <w:t>医学术语（诊断）：</w:t>
      </w:r>
    </w:p>
    <w:p w14:paraId="3DDC5B88" w14:textId="77777777" w:rsidR="00B43E7D" w:rsidRDefault="00433F93">
      <w:pPr>
        <w:rPr>
          <w:b/>
          <w:sz w:val="24"/>
        </w:rPr>
      </w:pPr>
      <w:r>
        <w:rPr>
          <w:rFonts w:eastAsia="宋体" w:hint="eastAsia"/>
          <w:b/>
          <w:sz w:val="24"/>
        </w:rPr>
        <w:t>与研究药物的关系（因果关系）：</w:t>
      </w:r>
    </w:p>
    <w:p w14:paraId="49B04560" w14:textId="77777777" w:rsidR="00B43E7D" w:rsidRPr="00FD60FF" w:rsidRDefault="00433F93">
      <w:pPr>
        <w:ind w:leftChars="456" w:left="958"/>
        <w:rPr>
          <w:bCs/>
          <w:sz w:val="24"/>
        </w:rPr>
      </w:pPr>
      <w:r>
        <w:rPr>
          <w:rFonts w:ascii="宋体" w:eastAsia="宋体" w:hAnsi="宋体" w:hint="eastAsia"/>
          <w:color w:val="000000"/>
          <w:kern w:val="0"/>
          <w:sz w:val="24"/>
        </w:rPr>
        <w:t>□</w:t>
      </w:r>
      <w:r>
        <w:rPr>
          <w:rFonts w:eastAsia="宋体" w:hint="eastAsia"/>
          <w:b/>
          <w:sz w:val="24"/>
        </w:rPr>
        <w:t>无关</w:t>
      </w:r>
      <w:r>
        <w:rPr>
          <w:b/>
          <w:sz w:val="24"/>
        </w:rPr>
        <w:t xml:space="preserve">   </w:t>
      </w:r>
      <w:r>
        <w:rPr>
          <w:rFonts w:ascii="宋体" w:eastAsia="宋体" w:hAnsi="宋体" w:hint="eastAsia"/>
          <w:color w:val="000000"/>
          <w:kern w:val="0"/>
          <w:sz w:val="24"/>
        </w:rPr>
        <w:t>□</w:t>
      </w:r>
      <w:r>
        <w:rPr>
          <w:rFonts w:eastAsia="宋体" w:hint="eastAsia"/>
          <w:b/>
          <w:sz w:val="24"/>
        </w:rPr>
        <w:t>可能无关</w:t>
      </w:r>
      <w:r>
        <w:rPr>
          <w:b/>
          <w:sz w:val="24"/>
        </w:rPr>
        <w:t xml:space="preserve">   </w:t>
      </w:r>
      <w:r>
        <w:rPr>
          <w:rFonts w:ascii="宋体" w:eastAsia="宋体" w:hAnsi="宋体" w:hint="eastAsia"/>
          <w:color w:val="000000"/>
          <w:kern w:val="0"/>
          <w:sz w:val="24"/>
        </w:rPr>
        <w:t>□</w:t>
      </w:r>
      <w:r>
        <w:rPr>
          <w:rFonts w:eastAsia="宋体" w:hint="eastAsia"/>
          <w:b/>
          <w:sz w:val="24"/>
        </w:rPr>
        <w:t>可能有关</w:t>
      </w:r>
      <w:r>
        <w:rPr>
          <w:b/>
          <w:sz w:val="24"/>
        </w:rPr>
        <w:t xml:space="preserve">  </w:t>
      </w:r>
      <w:r w:rsidRPr="00FD60FF">
        <w:rPr>
          <w:bCs/>
          <w:sz w:val="24"/>
        </w:rPr>
        <w:t xml:space="preserve"> </w:t>
      </w:r>
      <w:r w:rsidRPr="00FD60FF">
        <w:rPr>
          <w:rFonts w:ascii="宋体" w:eastAsia="宋体" w:hAnsi="宋体" w:hint="eastAsia"/>
          <w:bCs/>
          <w:color w:val="000000"/>
          <w:kern w:val="0"/>
          <w:sz w:val="24"/>
        </w:rPr>
        <w:t>□</w:t>
      </w:r>
      <w:r w:rsidRPr="00FD60FF">
        <w:rPr>
          <w:rFonts w:ascii="宋体" w:eastAsia="宋体" w:hAnsi="宋体" w:hint="eastAsia"/>
          <w:b/>
          <w:color w:val="000000"/>
          <w:kern w:val="0"/>
          <w:sz w:val="24"/>
        </w:rPr>
        <w:t>很可能</w:t>
      </w:r>
      <w:r w:rsidRPr="00FD60FF">
        <w:rPr>
          <w:rFonts w:eastAsia="宋体" w:hint="eastAsia"/>
          <w:b/>
          <w:sz w:val="24"/>
        </w:rPr>
        <w:t>有关</w:t>
      </w:r>
      <w:r w:rsidRPr="00FD60FF">
        <w:rPr>
          <w:rFonts w:eastAsia="宋体" w:hint="eastAsia"/>
          <w:bCs/>
          <w:sz w:val="24"/>
        </w:rPr>
        <w:t xml:space="preserve">  </w:t>
      </w:r>
      <w:r w:rsidRPr="00FD60FF">
        <w:rPr>
          <w:rFonts w:ascii="宋体" w:eastAsia="宋体" w:hAnsi="宋体" w:hint="eastAsia"/>
          <w:bCs/>
          <w:color w:val="000000"/>
          <w:kern w:val="0"/>
          <w:sz w:val="24"/>
        </w:rPr>
        <w:t>□</w:t>
      </w:r>
      <w:r w:rsidRPr="00FD60FF">
        <w:rPr>
          <w:rFonts w:eastAsia="宋体" w:hint="eastAsia"/>
          <w:b/>
          <w:sz w:val="24"/>
        </w:rPr>
        <w:t>有关</w:t>
      </w:r>
      <w:r w:rsidRPr="00FD60FF">
        <w:rPr>
          <w:rFonts w:eastAsia="宋体" w:hint="eastAsia"/>
          <w:bCs/>
          <w:sz w:val="24"/>
        </w:rPr>
        <w:t xml:space="preserve">      </w:t>
      </w:r>
      <w:r w:rsidRPr="00FD60FF">
        <w:rPr>
          <w:rFonts w:ascii="宋体" w:eastAsia="宋体" w:hAnsi="宋体" w:hint="eastAsia"/>
          <w:bCs/>
          <w:color w:val="000000"/>
          <w:kern w:val="0"/>
          <w:sz w:val="24"/>
        </w:rPr>
        <w:t>□</w:t>
      </w:r>
      <w:r w:rsidRPr="00FD60FF">
        <w:rPr>
          <w:rFonts w:ascii="宋体" w:eastAsia="宋体" w:hAnsi="宋体" w:hint="eastAsia"/>
          <w:b/>
          <w:color w:val="000000"/>
          <w:kern w:val="0"/>
          <w:sz w:val="24"/>
        </w:rPr>
        <w:t>现有信息无法判定</w:t>
      </w:r>
    </w:p>
    <w:p w14:paraId="0A624CF8" w14:textId="77777777" w:rsidR="00B43E7D" w:rsidRDefault="00433F93">
      <w:pPr>
        <w:rPr>
          <w:b/>
          <w:sz w:val="24"/>
        </w:rPr>
      </w:pPr>
      <w:r>
        <w:rPr>
          <w:rFonts w:eastAsia="宋体" w:hint="eastAsia"/>
          <w:b/>
          <w:sz w:val="24"/>
        </w:rPr>
        <w:t>采取的措施：</w:t>
      </w:r>
    </w:p>
    <w:p w14:paraId="782F7871" w14:textId="77777777" w:rsidR="00B43E7D" w:rsidRDefault="00433F93">
      <w:pPr>
        <w:ind w:firstLineChars="400" w:firstLine="960"/>
        <w:rPr>
          <w:rFonts w:ascii="宋体" w:eastAsia="宋体" w:hAnsi="宋体"/>
          <w:color w:val="000000"/>
          <w:kern w:val="0"/>
          <w:sz w:val="24"/>
        </w:rPr>
      </w:pPr>
      <w:r>
        <w:rPr>
          <w:rFonts w:ascii="宋体" w:eastAsia="宋体" w:hAnsi="宋体" w:hint="eastAsia"/>
          <w:color w:val="000000"/>
          <w:kern w:val="0"/>
          <w:sz w:val="24"/>
        </w:rPr>
        <w:t>□无</w:t>
      </w:r>
      <w:r>
        <w:rPr>
          <w:rFonts w:ascii="宋体" w:eastAsia="宋体" w:hAnsi="宋体" w:hint="eastAsia"/>
          <w:color w:val="000000"/>
          <w:kern w:val="0"/>
          <w:sz w:val="24"/>
        </w:rPr>
        <w:t xml:space="preserve">   </w:t>
      </w:r>
      <w:r>
        <w:rPr>
          <w:rFonts w:ascii="宋体" w:eastAsia="宋体" w:hAnsi="宋体" w:hint="eastAsia"/>
          <w:color w:val="000000"/>
          <w:kern w:val="0"/>
          <w:sz w:val="24"/>
        </w:rPr>
        <w:t>□调整研究用药剂量</w:t>
      </w:r>
      <w:r>
        <w:rPr>
          <w:rFonts w:ascii="宋体" w:eastAsia="宋体" w:hAnsi="宋体" w:hint="eastAsia"/>
          <w:color w:val="000000"/>
          <w:kern w:val="0"/>
          <w:sz w:val="24"/>
        </w:rPr>
        <w:t xml:space="preserve">   </w:t>
      </w:r>
      <w:r>
        <w:rPr>
          <w:rFonts w:ascii="宋体" w:eastAsia="宋体" w:hAnsi="宋体" w:hint="eastAsia"/>
          <w:color w:val="000000"/>
          <w:kern w:val="0"/>
          <w:sz w:val="24"/>
        </w:rPr>
        <w:t>□暂停研究用药</w:t>
      </w:r>
      <w:r>
        <w:rPr>
          <w:rFonts w:ascii="宋体" w:eastAsia="宋体" w:hAnsi="宋体" w:hint="eastAsia"/>
          <w:color w:val="000000"/>
          <w:kern w:val="0"/>
          <w:sz w:val="24"/>
        </w:rPr>
        <w:t xml:space="preserve">   </w:t>
      </w:r>
      <w:r>
        <w:rPr>
          <w:rFonts w:ascii="宋体" w:eastAsia="宋体" w:hAnsi="宋体" w:hint="eastAsia"/>
          <w:color w:val="000000"/>
          <w:kern w:val="0"/>
          <w:sz w:val="24"/>
        </w:rPr>
        <w:t>□停用研究用药</w:t>
      </w:r>
    </w:p>
    <w:p w14:paraId="502C89A6" w14:textId="77777777" w:rsidR="00B43E7D" w:rsidRDefault="00433F93">
      <w:pPr>
        <w:ind w:firstLineChars="400" w:firstLine="960"/>
        <w:rPr>
          <w:rFonts w:ascii="宋体" w:eastAsia="宋体" w:hAnsi="宋体"/>
          <w:color w:val="000000"/>
          <w:kern w:val="0"/>
          <w:sz w:val="24"/>
        </w:rPr>
      </w:pPr>
      <w:r>
        <w:rPr>
          <w:rFonts w:ascii="宋体" w:eastAsia="宋体" w:hAnsi="宋体" w:hint="eastAsia"/>
          <w:color w:val="000000"/>
          <w:kern w:val="0"/>
          <w:sz w:val="24"/>
        </w:rPr>
        <w:t>□停用伴随用药</w:t>
      </w:r>
      <w:r>
        <w:rPr>
          <w:rFonts w:ascii="宋体" w:eastAsia="宋体" w:hAnsi="宋体" w:hint="eastAsia"/>
          <w:color w:val="000000"/>
          <w:kern w:val="0"/>
          <w:sz w:val="24"/>
        </w:rPr>
        <w:t xml:space="preserve">   </w:t>
      </w:r>
      <w:r>
        <w:rPr>
          <w:rFonts w:ascii="宋体" w:eastAsia="宋体" w:hAnsi="宋体" w:hint="eastAsia"/>
          <w:color w:val="000000"/>
          <w:kern w:val="0"/>
          <w:sz w:val="24"/>
        </w:rPr>
        <w:t>□增加新的治疗药物</w:t>
      </w:r>
      <w:r>
        <w:rPr>
          <w:rFonts w:ascii="宋体" w:eastAsia="宋体" w:hAnsi="宋体" w:hint="eastAsia"/>
          <w:color w:val="000000"/>
          <w:kern w:val="0"/>
          <w:sz w:val="24"/>
        </w:rPr>
        <w:t xml:space="preserve">   </w:t>
      </w:r>
      <w:r>
        <w:rPr>
          <w:rFonts w:ascii="宋体" w:eastAsia="宋体" w:hAnsi="宋体" w:hint="eastAsia"/>
          <w:color w:val="000000"/>
          <w:kern w:val="0"/>
          <w:sz w:val="24"/>
        </w:rPr>
        <w:t>□应用非药物治疗</w:t>
      </w:r>
    </w:p>
    <w:p w14:paraId="57A99638" w14:textId="77777777" w:rsidR="00B43E7D" w:rsidRDefault="00433F93">
      <w:pPr>
        <w:ind w:firstLineChars="400" w:firstLine="960"/>
        <w:rPr>
          <w:b/>
          <w:sz w:val="24"/>
        </w:rPr>
      </w:pPr>
      <w:r>
        <w:rPr>
          <w:rFonts w:ascii="宋体" w:eastAsia="宋体" w:hAnsi="宋体" w:hint="eastAsia"/>
          <w:color w:val="000000"/>
          <w:kern w:val="0"/>
          <w:sz w:val="24"/>
        </w:rPr>
        <w:t>□延长住院时间</w:t>
      </w:r>
      <w:r>
        <w:rPr>
          <w:rFonts w:ascii="宋体" w:eastAsia="宋体" w:hAnsi="宋体" w:hint="eastAsia"/>
          <w:color w:val="000000"/>
          <w:kern w:val="0"/>
          <w:sz w:val="24"/>
        </w:rPr>
        <w:t xml:space="preserve">   </w:t>
      </w:r>
      <w:r>
        <w:rPr>
          <w:rFonts w:ascii="宋体" w:eastAsia="宋体" w:hAnsi="宋体" w:hint="eastAsia"/>
          <w:color w:val="000000"/>
          <w:kern w:val="0"/>
          <w:sz w:val="24"/>
        </w:rPr>
        <w:t>□修改方案</w:t>
      </w:r>
      <w:r>
        <w:rPr>
          <w:rFonts w:ascii="宋体" w:eastAsia="宋体" w:hAnsi="宋体" w:hint="eastAsia"/>
          <w:color w:val="000000"/>
          <w:kern w:val="0"/>
          <w:sz w:val="24"/>
        </w:rPr>
        <w:t>/</w:t>
      </w:r>
      <w:r>
        <w:rPr>
          <w:rFonts w:ascii="宋体" w:eastAsia="宋体" w:hAnsi="宋体" w:hint="eastAsia"/>
          <w:color w:val="000000"/>
          <w:kern w:val="0"/>
          <w:sz w:val="24"/>
        </w:rPr>
        <w:t>知情同意书</w:t>
      </w:r>
    </w:p>
    <w:p w14:paraId="1FF4D848" w14:textId="77777777" w:rsidR="00B43E7D" w:rsidRDefault="00433F93">
      <w:pPr>
        <w:rPr>
          <w:b/>
          <w:sz w:val="24"/>
        </w:rPr>
      </w:pPr>
      <w:r>
        <w:rPr>
          <w:rFonts w:eastAsia="宋体" w:hint="eastAsia"/>
          <w:b/>
          <w:sz w:val="24"/>
        </w:rPr>
        <w:t>严重不良事件是否预期的判断</w:t>
      </w:r>
      <w:r>
        <w:rPr>
          <w:rFonts w:eastAsia="宋体" w:hint="eastAsia"/>
          <w:b/>
          <w:sz w:val="24"/>
        </w:rPr>
        <w:t>:</w:t>
      </w:r>
      <w:r>
        <w:rPr>
          <w:rFonts w:eastAsia="宋体" w:hint="eastAsia"/>
          <w:b/>
          <w:sz w:val="24"/>
        </w:rPr>
        <w:t>口预期，口非预期</w:t>
      </w:r>
    </w:p>
    <w:p w14:paraId="0F1A1841" w14:textId="77777777" w:rsidR="00B43E7D" w:rsidRDefault="00433F93">
      <w:pPr>
        <w:rPr>
          <w:b/>
          <w:sz w:val="24"/>
        </w:rPr>
      </w:pPr>
      <w:r>
        <w:rPr>
          <w:rFonts w:eastAsia="宋体" w:hint="eastAsia"/>
          <w:b/>
          <w:sz w:val="24"/>
        </w:rPr>
        <w:t>转归：</w:t>
      </w:r>
    </w:p>
    <w:p w14:paraId="77211DC6" w14:textId="77777777" w:rsidR="00B43E7D" w:rsidRDefault="00433F93">
      <w:pPr>
        <w:spacing w:line="360" w:lineRule="auto"/>
        <w:ind w:firstLineChars="380" w:firstLine="912"/>
        <w:rPr>
          <w:rFonts w:ascii="宋体" w:eastAsia="宋体" w:hAnsi="宋体"/>
          <w:color w:val="000000"/>
          <w:kern w:val="0"/>
          <w:sz w:val="24"/>
        </w:rPr>
      </w:pPr>
      <w:bookmarkStart w:id="16" w:name="OLE_LINK3"/>
      <w:r>
        <w:rPr>
          <w:rFonts w:ascii="宋体" w:eastAsia="宋体" w:hAnsi="宋体" w:hint="eastAsia"/>
          <w:color w:val="000000"/>
          <w:kern w:val="0"/>
          <w:sz w:val="24"/>
        </w:rPr>
        <w:t>□</w:t>
      </w:r>
      <w:bookmarkEnd w:id="16"/>
      <w:r>
        <w:rPr>
          <w:rFonts w:ascii="宋体" w:eastAsia="宋体" w:hAnsi="宋体" w:hint="eastAsia"/>
          <w:color w:val="000000"/>
          <w:kern w:val="0"/>
          <w:sz w:val="24"/>
        </w:rPr>
        <w:t>完全痊愈</w:t>
      </w:r>
      <w:r>
        <w:rPr>
          <w:rFonts w:ascii="宋体" w:eastAsia="宋体" w:hAnsi="宋体" w:hint="eastAsia"/>
          <w:color w:val="000000"/>
          <w:kern w:val="0"/>
          <w:sz w:val="24"/>
        </w:rPr>
        <w:t xml:space="preserve">    </w:t>
      </w:r>
      <w:r>
        <w:rPr>
          <w:rFonts w:ascii="宋体" w:eastAsia="宋体" w:hAnsi="宋体" w:hint="eastAsia"/>
          <w:color w:val="000000"/>
          <w:kern w:val="0"/>
          <w:sz w:val="24"/>
        </w:rPr>
        <w:t>□症状改善</w:t>
      </w:r>
      <w:r>
        <w:rPr>
          <w:rFonts w:ascii="宋体" w:eastAsia="宋体" w:hAnsi="宋体" w:hint="eastAsia"/>
          <w:color w:val="000000"/>
          <w:kern w:val="0"/>
          <w:sz w:val="24"/>
        </w:rPr>
        <w:t xml:space="preserve">   </w:t>
      </w:r>
      <w:r>
        <w:rPr>
          <w:rFonts w:ascii="宋体" w:eastAsia="宋体" w:hAnsi="宋体" w:hint="eastAsia"/>
          <w:color w:val="000000"/>
          <w:kern w:val="0"/>
          <w:sz w:val="24"/>
        </w:rPr>
        <w:t>□症状恶化</w:t>
      </w:r>
      <w:r>
        <w:rPr>
          <w:rFonts w:ascii="宋体" w:eastAsia="宋体" w:hAnsi="宋体" w:hint="eastAsia"/>
          <w:color w:val="000000"/>
          <w:kern w:val="0"/>
          <w:sz w:val="24"/>
        </w:rPr>
        <w:t xml:space="preserve">   </w:t>
      </w:r>
      <w:r>
        <w:rPr>
          <w:rFonts w:ascii="宋体" w:eastAsia="宋体" w:hAnsi="宋体" w:hint="eastAsia"/>
          <w:color w:val="000000"/>
          <w:kern w:val="0"/>
          <w:sz w:val="24"/>
        </w:rPr>
        <w:t>□痊愈，有后遗症</w:t>
      </w:r>
    </w:p>
    <w:p w14:paraId="4C801C8E" w14:textId="77777777" w:rsidR="00B43E7D" w:rsidRDefault="00433F93">
      <w:pPr>
        <w:spacing w:line="360" w:lineRule="auto"/>
        <w:ind w:firstLineChars="380" w:firstLine="912"/>
        <w:rPr>
          <w:rFonts w:ascii="宋体" w:eastAsia="宋体" w:hAnsi="宋体"/>
          <w:color w:val="000000"/>
          <w:kern w:val="0"/>
          <w:sz w:val="24"/>
        </w:rPr>
      </w:pPr>
      <w:r>
        <w:rPr>
          <w:rFonts w:ascii="宋体" w:eastAsia="宋体" w:hAnsi="宋体" w:hint="eastAsia"/>
          <w:color w:val="000000"/>
          <w:kern w:val="0"/>
          <w:sz w:val="24"/>
        </w:rPr>
        <w:t>□症状无变化</w:t>
      </w:r>
      <w:r>
        <w:rPr>
          <w:rFonts w:ascii="宋体" w:eastAsia="宋体" w:hAnsi="宋体" w:hint="eastAsia"/>
          <w:color w:val="000000"/>
          <w:kern w:val="0"/>
          <w:sz w:val="24"/>
        </w:rPr>
        <w:t xml:space="preserve">  </w:t>
      </w:r>
      <w:r>
        <w:rPr>
          <w:rFonts w:ascii="宋体" w:eastAsia="宋体" w:hAnsi="宋体" w:hint="eastAsia"/>
          <w:color w:val="000000"/>
          <w:kern w:val="0"/>
          <w:sz w:val="24"/>
        </w:rPr>
        <w:t>□死亡</w:t>
      </w:r>
    </w:p>
    <w:p w14:paraId="69D45584" w14:textId="77777777" w:rsidR="00B43E7D" w:rsidRDefault="00433F93">
      <w:pPr>
        <w:spacing w:line="360" w:lineRule="auto"/>
        <w:ind w:firstLineChars="380" w:firstLine="912"/>
        <w:rPr>
          <w:sz w:val="24"/>
        </w:rPr>
      </w:pPr>
      <w:bookmarkStart w:id="17" w:name="OLE_LINK4"/>
      <w:r>
        <w:rPr>
          <w:rFonts w:ascii="宋体" w:eastAsia="宋体" w:hAnsi="宋体" w:hint="eastAsia"/>
          <w:color w:val="000000"/>
          <w:kern w:val="0"/>
          <w:sz w:val="24"/>
        </w:rPr>
        <w:t>□</w:t>
      </w:r>
      <w:bookmarkEnd w:id="17"/>
      <w:r>
        <w:rPr>
          <w:rFonts w:ascii="宋体" w:eastAsia="宋体" w:hAnsi="宋体" w:hint="eastAsia"/>
          <w:color w:val="000000"/>
          <w:kern w:val="0"/>
          <w:sz w:val="24"/>
        </w:rPr>
        <w:t>尸检：□否，□是（请附尸检报告）</w:t>
      </w:r>
    </w:p>
    <w:p w14:paraId="11E1924E" w14:textId="77777777" w:rsidR="00B43E7D" w:rsidRDefault="00433F93">
      <w:pPr>
        <w:spacing w:line="360" w:lineRule="auto"/>
        <w:ind w:firstLine="435"/>
        <w:rPr>
          <w:sz w:val="24"/>
        </w:rPr>
      </w:pPr>
      <w:r>
        <w:rPr>
          <w:rFonts w:eastAsia="宋体" w:hint="eastAsia"/>
          <w:sz w:val="24"/>
        </w:rPr>
        <w:t>根据中国</w:t>
      </w:r>
      <w:r>
        <w:rPr>
          <w:rFonts w:eastAsia="宋体" w:hint="eastAsia"/>
          <w:sz w:val="24"/>
        </w:rPr>
        <w:t>GCP</w:t>
      </w:r>
      <w:r>
        <w:rPr>
          <w:rFonts w:eastAsia="宋体" w:hint="eastAsia"/>
          <w:sz w:val="24"/>
        </w:rPr>
        <w:t>的要求，需报告给所有国内参加研究的中心和伦理委员会，特此向贵区域伦理委员会报告并备案。</w:t>
      </w:r>
      <w:r>
        <w:rPr>
          <w:rFonts w:eastAsia="宋体" w:hint="eastAsia"/>
          <w:sz w:val="24"/>
        </w:rPr>
        <w:t xml:space="preserve">                                        </w:t>
      </w:r>
    </w:p>
    <w:p w14:paraId="15B67CA6" w14:textId="77777777" w:rsidR="00B43E7D" w:rsidRDefault="00433F93">
      <w:pPr>
        <w:spacing w:line="360" w:lineRule="auto"/>
        <w:ind w:firstLineChars="1900" w:firstLine="4560"/>
        <w:rPr>
          <w:rFonts w:ascii="Times New Roman" w:eastAsia="宋体" w:hAnsi="Times New Roman"/>
          <w:sz w:val="24"/>
          <w:u w:val="single"/>
        </w:rPr>
      </w:pPr>
      <w:r>
        <w:rPr>
          <w:rFonts w:eastAsia="宋体" w:hint="eastAsia"/>
          <w:sz w:val="24"/>
        </w:rPr>
        <w:t>单</w:t>
      </w:r>
      <w:r>
        <w:rPr>
          <w:rFonts w:eastAsia="宋体" w:hint="eastAsia"/>
          <w:sz w:val="24"/>
        </w:rPr>
        <w:t xml:space="preserve">  </w:t>
      </w:r>
      <w:r>
        <w:rPr>
          <w:rFonts w:eastAsia="宋体" w:hint="eastAsia"/>
          <w:sz w:val="24"/>
        </w:rPr>
        <w:t>位：</w:t>
      </w:r>
      <w:r>
        <w:rPr>
          <w:sz w:val="24"/>
          <w:u w:val="single"/>
        </w:rPr>
        <w:t xml:space="preserve">                    </w:t>
      </w:r>
    </w:p>
    <w:p w14:paraId="14D8BCA1" w14:textId="77777777" w:rsidR="00B43E7D" w:rsidRDefault="00433F93">
      <w:pPr>
        <w:spacing w:line="360" w:lineRule="auto"/>
        <w:ind w:firstLineChars="1900" w:firstLine="4560"/>
        <w:rPr>
          <w:sz w:val="24"/>
        </w:rPr>
      </w:pPr>
      <w:r>
        <w:rPr>
          <w:rFonts w:eastAsia="宋体" w:hint="eastAsia"/>
          <w:sz w:val="24"/>
        </w:rPr>
        <w:t>研究者：</w:t>
      </w:r>
      <w:r>
        <w:rPr>
          <w:sz w:val="24"/>
          <w:u w:val="single"/>
        </w:rPr>
        <w:t xml:space="preserve">                    </w:t>
      </w:r>
      <w:r>
        <w:rPr>
          <w:sz w:val="24"/>
        </w:rPr>
        <w:t xml:space="preserve">     </w:t>
      </w:r>
    </w:p>
    <w:p w14:paraId="59C93B89" w14:textId="77777777" w:rsidR="00B43E7D" w:rsidRDefault="00433F93">
      <w:pPr>
        <w:spacing w:line="360" w:lineRule="auto"/>
        <w:ind w:firstLineChars="1900" w:firstLine="4560"/>
        <w:rPr>
          <w:sz w:val="24"/>
        </w:rPr>
      </w:pPr>
      <w:r>
        <w:rPr>
          <w:rFonts w:eastAsia="宋体" w:hint="eastAsia"/>
          <w:sz w:val="24"/>
        </w:rPr>
        <w:t>报告日期：</w:t>
      </w:r>
      <w:r>
        <w:rPr>
          <w:sz w:val="24"/>
          <w:u w:val="single"/>
        </w:rPr>
        <w:t xml:space="preserve">      </w:t>
      </w:r>
      <w:r>
        <w:rPr>
          <w:rFonts w:eastAsia="宋体" w:hint="eastAsia"/>
          <w:sz w:val="24"/>
        </w:rPr>
        <w:t>年</w:t>
      </w:r>
      <w:r>
        <w:rPr>
          <w:sz w:val="24"/>
          <w:u w:val="single"/>
        </w:rPr>
        <w:t xml:space="preserve">    </w:t>
      </w:r>
      <w:r>
        <w:rPr>
          <w:rFonts w:eastAsia="宋体" w:hint="eastAsia"/>
          <w:sz w:val="24"/>
        </w:rPr>
        <w:t>月</w:t>
      </w:r>
      <w:r>
        <w:rPr>
          <w:sz w:val="24"/>
          <w:u w:val="single"/>
        </w:rPr>
        <w:t xml:space="preserve">   </w:t>
      </w:r>
      <w:r>
        <w:rPr>
          <w:rFonts w:eastAsia="宋体" w:hint="eastAsia"/>
          <w:sz w:val="24"/>
        </w:rPr>
        <w:t>日</w:t>
      </w:r>
    </w:p>
    <w:p w14:paraId="17FDE8D0" w14:textId="77777777" w:rsidR="00B43E7D" w:rsidRDefault="00433F93">
      <w:pPr>
        <w:spacing w:line="480" w:lineRule="auto"/>
        <w:rPr>
          <w:sz w:val="24"/>
        </w:rPr>
      </w:pPr>
      <w:r>
        <w:rPr>
          <w:noProof/>
          <w:sz w:val="24"/>
        </w:rPr>
        <mc:AlternateContent>
          <mc:Choice Requires="wps">
            <w:drawing>
              <wp:anchor distT="0" distB="0" distL="114300" distR="114300" simplePos="0" relativeHeight="251653120" behindDoc="0" locked="0" layoutInCell="1" allowOverlap="1" wp14:anchorId="7630F087" wp14:editId="4E885BF6">
                <wp:simplePos x="0" y="0"/>
                <wp:positionH relativeFrom="column">
                  <wp:posOffset>0</wp:posOffset>
                </wp:positionH>
                <wp:positionV relativeFrom="paragraph">
                  <wp:posOffset>198755</wp:posOffset>
                </wp:positionV>
                <wp:extent cx="5372100" cy="0"/>
                <wp:effectExtent l="0" t="0" r="0" b="0"/>
                <wp:wrapNone/>
                <wp:docPr id="26" name="直线 2"/>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w14:anchorId="4C7F2AB7" id="直线 2" o:spid="_x0000_s1026" style="position:absolute;left:0;text-align:left;z-index:251653120;visibility:visible;mso-wrap-style:square;mso-wrap-distance-left:9pt;mso-wrap-distance-top:0;mso-wrap-distance-right:9pt;mso-wrap-distance-bottom:0;mso-position-horizontal:absolute;mso-position-horizontal-relative:text;mso-position-vertical:absolute;mso-position-vertical-relative:text" from="0,15.65pt" to="423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jOywEAAIMDAAAOAAAAZHJzL2Uyb0RvYy54bWysU0uOEzEQ3SNxB8t70p1GM0ArnVlMGDYI&#10;IgEHqPjTbck/uUw6OQvXYMWG48w1KDuZDJ8NQmThlOvzqt5z9erm4Czbq4Qm+IEvFy1nyosgjR8H&#10;/unj3bOXnGEGL8EGrwZ+VMhv1k+frObYqy5MwUqVGIF47Oc48Cnn2DcNikk5wEWIylNQh+Qg0zWN&#10;jUwwE7qzTde2180ckowpCIVI3s0pyNcVX2sl8nutUWVmB06z5Xqmeu7K2axX0I8J4mTEeQz4hykc&#10;GE9NL1AbyMA+J/MHlDMiBQw6L0RwTdDaCFU5EJtl+xubDxNEVbmQOBgvMuH/gxXv9tvEjBx4d82Z&#10;B0dvdP/l6/2376wr4swRe8q59dt0vmHcpsL0oJMr/8SBHaqgx4ug6pCZIOfV8xfdsiXdxUOseSyM&#10;CfMbFRwrxsCt8YUr9LB/i5maUepDSnFbz2basFftVcED2hVtIZPpIk2PfqzFGKyRd8baUoJp3N3a&#10;xPZQXr/+CicC/iWtdNkATqe8GjrtxaRAvvaS5WMkWTwtMC8zOCU5s4r2vVgECH0GY/8mk1pbTxMU&#10;WU9CFmsX5LHqW/300nXG81aWVfr5Xqsfv531DwAAAP//AwBQSwMEFAAGAAgAAAAhABnRto3ZAAAA&#10;BgEAAA8AAABkcnMvZG93bnJldi54bWxMj8FOwzAMhu9IvENkJG4sHRtTKU0nmMRlN8oEHL3GtBWN&#10;UzVZ1749Rhzg6P+3Pn/Ot5Pr1EhDaD0bWC4SUMSVty3XBg6vzzcpqBCRLXaeycBMAbbF5UWOmfVn&#10;fqGxjLUSCIcMDTQx9pnWoWrIYVj4nli6Tz84jDIOtbYDngXuOn2bJBvtsGW50GBPu4aqr/LkhHL3&#10;nj7tMT3Mc1d+3K93b/uRnTHXV9PjA6hIU/xbhh99UYdCnI7+xDaozoA8Eg2slitQ0qbrjQTH30AX&#10;uf6vX3wDAAD//wMAUEsBAi0AFAAGAAgAAAAhALaDOJL+AAAA4QEAABMAAAAAAAAAAAAAAAAAAAAA&#10;AFtDb250ZW50X1R5cGVzXS54bWxQSwECLQAUAAYACAAAACEAOP0h/9YAAACUAQAACwAAAAAAAAAA&#10;AAAAAAAvAQAAX3JlbHMvLnJlbHNQSwECLQAUAAYACAAAACEAPkZozssBAACDAwAADgAAAAAAAAAA&#10;AAAAAAAuAgAAZHJzL2Uyb0RvYy54bWxQSwECLQAUAAYACAAAACEAGdG2jdkAAAAGAQAADwAAAAAA&#10;AAAAAAAAAAAlBAAAZHJzL2Rvd25yZXYueG1sUEsFBgAAAAAEAAQA8wAAACsFAAAAAA==&#10;" strokeweight="1.5pt"/>
            </w:pict>
          </mc:Fallback>
        </mc:AlternateContent>
      </w:r>
    </w:p>
    <w:p w14:paraId="02D93893" w14:textId="77777777" w:rsidR="00B43E7D" w:rsidRDefault="00433F93">
      <w:pPr>
        <w:spacing w:line="360" w:lineRule="auto"/>
        <w:rPr>
          <w:b/>
          <w:sz w:val="24"/>
        </w:rPr>
      </w:pPr>
      <w:r>
        <w:rPr>
          <w:rFonts w:eastAsia="宋体" w:hint="eastAsia"/>
          <w:b/>
          <w:sz w:val="24"/>
        </w:rPr>
        <w:t>广东省药学会区域伦理委员会回执：</w:t>
      </w:r>
    </w:p>
    <w:p w14:paraId="625C1E0A" w14:textId="77777777" w:rsidR="00B43E7D" w:rsidRDefault="00433F93">
      <w:pPr>
        <w:spacing w:line="360" w:lineRule="auto"/>
        <w:ind w:firstLineChars="200" w:firstLine="480"/>
        <w:rPr>
          <w:sz w:val="24"/>
        </w:rPr>
      </w:pPr>
      <w:r>
        <w:rPr>
          <w:rFonts w:eastAsia="宋体" w:hint="eastAsia"/>
          <w:sz w:val="24"/>
        </w:rPr>
        <w:t>本伦理委员会已经收到上述文件，将进一步审批。</w:t>
      </w:r>
      <w:r>
        <w:rPr>
          <w:rFonts w:eastAsia="宋体" w:hint="eastAsia"/>
          <w:sz w:val="24"/>
        </w:rPr>
        <w:t xml:space="preserve">                                                    </w:t>
      </w:r>
    </w:p>
    <w:p w14:paraId="02F96026" w14:textId="77777777" w:rsidR="00B43E7D" w:rsidRDefault="00433F93">
      <w:pPr>
        <w:spacing w:line="360" w:lineRule="auto"/>
        <w:ind w:firstLineChars="1900" w:firstLine="4560"/>
        <w:rPr>
          <w:sz w:val="24"/>
        </w:rPr>
      </w:pPr>
      <w:r>
        <w:rPr>
          <w:rFonts w:eastAsia="宋体" w:hint="eastAsia"/>
          <w:sz w:val="24"/>
        </w:rPr>
        <w:t>接收人：</w:t>
      </w:r>
      <w:r>
        <w:rPr>
          <w:sz w:val="24"/>
          <w:u w:val="single"/>
        </w:rPr>
        <w:t xml:space="preserve">           </w:t>
      </w:r>
    </w:p>
    <w:p w14:paraId="33EA353F" w14:textId="77777777" w:rsidR="00B43E7D" w:rsidRDefault="00433F93">
      <w:pPr>
        <w:spacing w:line="360" w:lineRule="auto"/>
        <w:ind w:firstLineChars="1900" w:firstLine="4560"/>
        <w:rPr>
          <w:sz w:val="24"/>
        </w:rPr>
      </w:pPr>
      <w:r>
        <w:rPr>
          <w:rFonts w:eastAsia="宋体" w:hint="eastAsia"/>
          <w:sz w:val="24"/>
        </w:rPr>
        <w:t>日</w:t>
      </w:r>
      <w:r>
        <w:rPr>
          <w:rFonts w:eastAsia="宋体" w:hint="eastAsia"/>
          <w:sz w:val="24"/>
        </w:rPr>
        <w:t xml:space="preserve">  </w:t>
      </w:r>
      <w:r>
        <w:rPr>
          <w:rFonts w:eastAsia="宋体" w:hint="eastAsia"/>
          <w:sz w:val="24"/>
        </w:rPr>
        <w:t>期：</w:t>
      </w:r>
      <w:r>
        <w:rPr>
          <w:sz w:val="24"/>
          <w:u w:val="single"/>
        </w:rPr>
        <w:t xml:space="preserve">           </w:t>
      </w:r>
      <w:r>
        <w:rPr>
          <w:sz w:val="24"/>
        </w:rPr>
        <w:t xml:space="preserve"> </w:t>
      </w:r>
    </w:p>
    <w:p w14:paraId="3B098882" w14:textId="77777777" w:rsidR="00B43E7D" w:rsidRDefault="00433F93">
      <w:pPr>
        <w:tabs>
          <w:tab w:val="left" w:pos="1064"/>
        </w:tabs>
        <w:snapToGrid w:val="0"/>
        <w:spacing w:before="60"/>
        <w:jc w:val="center"/>
        <w:rPr>
          <w:b/>
          <w:color w:val="000000"/>
          <w:kern w:val="0"/>
          <w:sz w:val="24"/>
        </w:rPr>
      </w:pPr>
      <w:r>
        <w:rPr>
          <w:sz w:val="24"/>
        </w:rPr>
        <w:br w:type="page"/>
      </w:r>
      <w:r>
        <w:rPr>
          <w:rFonts w:eastAsia="宋体" w:hint="eastAsia"/>
          <w:b/>
          <w:color w:val="000000"/>
          <w:kern w:val="0"/>
          <w:sz w:val="24"/>
        </w:rPr>
        <w:lastRenderedPageBreak/>
        <w:t>严重不良事件报告表（</w:t>
      </w:r>
      <w:r>
        <w:rPr>
          <w:rFonts w:eastAsia="宋体" w:hint="eastAsia"/>
          <w:b/>
          <w:color w:val="000000"/>
          <w:kern w:val="0"/>
          <w:sz w:val="24"/>
        </w:rPr>
        <w:t>SAE</w:t>
      </w:r>
      <w:r>
        <w:rPr>
          <w:rFonts w:eastAsia="宋体" w:hint="eastAsia"/>
          <w:b/>
          <w:color w:val="000000"/>
          <w:kern w:val="0"/>
          <w:sz w:val="24"/>
        </w:rPr>
        <w:t>）</w:t>
      </w:r>
    </w:p>
    <w:p w14:paraId="77C6ACCE" w14:textId="77777777" w:rsidR="00B43E7D" w:rsidRDefault="00B43E7D">
      <w:pPr>
        <w:tabs>
          <w:tab w:val="left" w:pos="1064"/>
        </w:tabs>
        <w:snapToGrid w:val="0"/>
        <w:spacing w:before="60"/>
        <w:ind w:firstLine="705"/>
        <w:jc w:val="center"/>
        <w:rPr>
          <w:b/>
          <w:color w:val="000000"/>
          <w:kern w:val="0"/>
          <w:sz w:val="24"/>
        </w:rPr>
      </w:pPr>
    </w:p>
    <w:p w14:paraId="1BE042EA" w14:textId="77777777" w:rsidR="00B43E7D" w:rsidRDefault="00433F93">
      <w:pPr>
        <w:widowControl/>
        <w:jc w:val="left"/>
        <w:rPr>
          <w:color w:val="000000"/>
          <w:kern w:val="0"/>
          <w:sz w:val="24"/>
        </w:rPr>
      </w:pPr>
      <w:r>
        <w:rPr>
          <w:rFonts w:eastAsia="宋体" w:hint="eastAsia"/>
          <w:color w:val="000000"/>
          <w:kern w:val="0"/>
          <w:sz w:val="24"/>
        </w:rPr>
        <w:t>临床研究批准文号：</w:t>
      </w:r>
      <w:r>
        <w:rPr>
          <w:rFonts w:eastAsia="宋体" w:hint="eastAsia"/>
          <w:color w:val="0000FF"/>
          <w:kern w:val="0"/>
          <w:sz w:val="24"/>
        </w:rPr>
        <w:t>（请填写临床试验批件号）</w:t>
      </w:r>
      <w:r>
        <w:rPr>
          <w:color w:val="000000"/>
          <w:kern w:val="0"/>
          <w:sz w:val="24"/>
        </w:rPr>
        <w:t xml:space="preserve">  </w:t>
      </w:r>
      <w:r>
        <w:rPr>
          <w:rFonts w:eastAsia="宋体" w:hint="eastAsia"/>
          <w:color w:val="000000"/>
          <w:kern w:val="0"/>
          <w:sz w:val="24"/>
        </w:rPr>
        <w:t>编号：</w:t>
      </w:r>
      <w:r>
        <w:rPr>
          <w:rFonts w:eastAsia="宋体" w:hint="eastAsia"/>
          <w:color w:val="0000FF"/>
          <w:kern w:val="0"/>
          <w:sz w:val="24"/>
        </w:rPr>
        <w:t>（由伦理秘书填写）</w:t>
      </w:r>
    </w:p>
    <w:p w14:paraId="0573CA07" w14:textId="77777777" w:rsidR="00B43E7D" w:rsidRDefault="00B43E7D">
      <w:pPr>
        <w:widowControl/>
        <w:jc w:val="left"/>
        <w:rPr>
          <w:color w:val="000000"/>
          <w:kern w:val="0"/>
          <w:sz w:val="24"/>
        </w:rPr>
      </w:pPr>
    </w:p>
    <w:tbl>
      <w:tblPr>
        <w:tblW w:w="994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4A0" w:firstRow="1" w:lastRow="0" w:firstColumn="1" w:lastColumn="0" w:noHBand="0" w:noVBand="1"/>
      </w:tblPr>
      <w:tblGrid>
        <w:gridCol w:w="780"/>
        <w:gridCol w:w="1667"/>
        <w:gridCol w:w="1619"/>
        <w:gridCol w:w="1979"/>
        <w:gridCol w:w="544"/>
        <w:gridCol w:w="118"/>
        <w:gridCol w:w="778"/>
        <w:gridCol w:w="2462"/>
      </w:tblGrid>
      <w:tr w:rsidR="00B43E7D" w14:paraId="4FB844E8" w14:textId="77777777">
        <w:trPr>
          <w:trHeight w:val="435"/>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461A18CD" w14:textId="77777777" w:rsidR="00B43E7D" w:rsidRDefault="00433F93">
            <w:pPr>
              <w:widowControl/>
              <w:spacing w:before="100" w:after="100"/>
              <w:rPr>
                <w:rFonts w:ascii="宋体" w:eastAsia="宋体" w:hAnsi="宋体"/>
                <w:color w:val="000000"/>
                <w:kern w:val="0"/>
                <w:sz w:val="24"/>
              </w:rPr>
            </w:pPr>
            <w:r>
              <w:rPr>
                <w:rFonts w:eastAsia="宋体" w:hint="eastAsia"/>
                <w:color w:val="000000"/>
                <w:kern w:val="0"/>
                <w:sz w:val="24"/>
              </w:rPr>
              <w:t>报告类型</w:t>
            </w:r>
            <w:r>
              <w:rPr>
                <w:rFonts w:eastAsia="宋体" w:hint="eastAsia"/>
                <w:color w:val="0000FF"/>
                <w:kern w:val="0"/>
                <w:sz w:val="24"/>
              </w:rPr>
              <w:t>（打勾）</w:t>
            </w:r>
          </w:p>
        </w:tc>
        <w:tc>
          <w:tcPr>
            <w:tcW w:w="4260" w:type="dxa"/>
            <w:gridSpan w:val="4"/>
            <w:tcBorders>
              <w:top w:val="single" w:sz="4" w:space="0" w:color="auto"/>
              <w:left w:val="single" w:sz="4" w:space="0" w:color="auto"/>
              <w:bottom w:val="single" w:sz="4" w:space="0" w:color="auto"/>
              <w:right w:val="single" w:sz="4" w:space="0" w:color="auto"/>
              <w:tl2br w:val="nil"/>
              <w:tr2bl w:val="nil"/>
            </w:tcBorders>
          </w:tcPr>
          <w:p w14:paraId="72365B65" w14:textId="77777777" w:rsidR="00B43E7D" w:rsidRDefault="00433F93">
            <w:pPr>
              <w:widowControl/>
              <w:spacing w:before="100" w:after="100"/>
              <w:jc w:val="left"/>
              <w:rPr>
                <w:color w:val="000000"/>
                <w:kern w:val="0"/>
                <w:sz w:val="24"/>
              </w:rPr>
            </w:pPr>
            <w:r>
              <w:rPr>
                <w:rFonts w:ascii="宋体" w:eastAsia="宋体" w:hAnsi="宋体" w:hint="eastAsia"/>
                <w:color w:val="000000"/>
                <w:kern w:val="0"/>
                <w:sz w:val="24"/>
              </w:rPr>
              <w:t>□</w:t>
            </w:r>
            <w:r>
              <w:rPr>
                <w:rFonts w:eastAsia="宋体" w:hint="eastAsia"/>
                <w:color w:val="000000"/>
                <w:kern w:val="0"/>
                <w:sz w:val="24"/>
              </w:rPr>
              <w:t>首次报告</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随访报告</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总结报告</w:t>
            </w:r>
          </w:p>
        </w:tc>
        <w:tc>
          <w:tcPr>
            <w:tcW w:w="3240" w:type="dxa"/>
            <w:gridSpan w:val="2"/>
            <w:tcBorders>
              <w:top w:val="single" w:sz="4" w:space="0" w:color="auto"/>
              <w:left w:val="single" w:sz="4" w:space="0" w:color="auto"/>
              <w:bottom w:val="single" w:sz="4" w:space="0" w:color="auto"/>
              <w:right w:val="single" w:sz="4" w:space="0" w:color="auto"/>
              <w:tl2br w:val="nil"/>
              <w:tr2bl w:val="nil"/>
            </w:tcBorders>
          </w:tcPr>
          <w:p w14:paraId="2A5D1340" w14:textId="77777777" w:rsidR="00B43E7D" w:rsidRDefault="00433F93">
            <w:pPr>
              <w:widowControl/>
              <w:spacing w:before="100" w:after="100"/>
              <w:jc w:val="left"/>
              <w:rPr>
                <w:color w:val="000000"/>
                <w:kern w:val="0"/>
                <w:sz w:val="24"/>
              </w:rPr>
            </w:pPr>
            <w:r>
              <w:rPr>
                <w:rFonts w:eastAsia="宋体" w:hint="eastAsia"/>
                <w:color w:val="000000"/>
                <w:kern w:val="0"/>
                <w:sz w:val="24"/>
              </w:rPr>
              <w:t>报告时间：</w:t>
            </w:r>
            <w:r>
              <w:rPr>
                <w:rFonts w:eastAsia="宋体" w:hint="eastAsia"/>
                <w:color w:val="000000"/>
                <w:kern w:val="0"/>
                <w:sz w:val="24"/>
              </w:rPr>
              <w:t xml:space="preserve">    </w:t>
            </w:r>
            <w:r>
              <w:rPr>
                <w:rFonts w:eastAsia="宋体" w:hint="eastAsia"/>
                <w:color w:val="000000"/>
                <w:kern w:val="0"/>
                <w:sz w:val="24"/>
              </w:rPr>
              <w:t>年</w:t>
            </w:r>
            <w:r>
              <w:rPr>
                <w:rFonts w:eastAsia="宋体" w:hint="eastAsia"/>
                <w:color w:val="000000"/>
                <w:kern w:val="0"/>
                <w:sz w:val="24"/>
              </w:rPr>
              <w:t xml:space="preserve">   </w:t>
            </w:r>
            <w:r>
              <w:rPr>
                <w:rFonts w:eastAsia="宋体" w:hint="eastAsia"/>
                <w:color w:val="000000"/>
                <w:kern w:val="0"/>
                <w:sz w:val="24"/>
              </w:rPr>
              <w:t>月</w:t>
            </w:r>
            <w:r>
              <w:rPr>
                <w:rFonts w:eastAsia="宋体" w:hint="eastAsia"/>
                <w:color w:val="000000"/>
                <w:kern w:val="0"/>
                <w:sz w:val="24"/>
              </w:rPr>
              <w:t xml:space="preserve">   </w:t>
            </w:r>
            <w:r>
              <w:rPr>
                <w:rFonts w:eastAsia="宋体" w:hint="eastAsia"/>
                <w:color w:val="000000"/>
                <w:kern w:val="0"/>
                <w:sz w:val="24"/>
              </w:rPr>
              <w:t>日</w:t>
            </w:r>
          </w:p>
        </w:tc>
      </w:tr>
      <w:tr w:rsidR="00B43E7D" w14:paraId="76D0FBF4" w14:textId="77777777">
        <w:trPr>
          <w:cantSplit/>
          <w:trHeight w:val="60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6B385D22" w14:textId="77777777" w:rsidR="00B43E7D" w:rsidRDefault="00433F93">
            <w:pPr>
              <w:widowControl/>
              <w:spacing w:before="100" w:after="100"/>
              <w:jc w:val="left"/>
              <w:rPr>
                <w:color w:val="000000"/>
                <w:kern w:val="0"/>
                <w:sz w:val="24"/>
              </w:rPr>
            </w:pPr>
            <w:r>
              <w:rPr>
                <w:rFonts w:eastAsia="宋体" w:hint="eastAsia"/>
                <w:color w:val="000000"/>
                <w:kern w:val="0"/>
                <w:sz w:val="24"/>
              </w:rPr>
              <w:t>医疗机构及专业名称</w:t>
            </w:r>
          </w:p>
        </w:tc>
        <w:tc>
          <w:tcPr>
            <w:tcW w:w="4260" w:type="dxa"/>
            <w:gridSpan w:val="4"/>
            <w:tcBorders>
              <w:top w:val="single" w:sz="4" w:space="0" w:color="auto"/>
              <w:left w:val="single" w:sz="4" w:space="0" w:color="auto"/>
              <w:bottom w:val="single" w:sz="4" w:space="0" w:color="auto"/>
              <w:right w:val="single" w:sz="4" w:space="0" w:color="auto"/>
              <w:tl2br w:val="nil"/>
              <w:tr2bl w:val="nil"/>
            </w:tcBorders>
          </w:tcPr>
          <w:p w14:paraId="6C59CDEC" w14:textId="77777777" w:rsidR="00B43E7D" w:rsidRDefault="00B43E7D">
            <w:pPr>
              <w:widowControl/>
              <w:spacing w:before="100" w:after="100"/>
              <w:jc w:val="left"/>
              <w:rPr>
                <w:color w:val="0000FF"/>
                <w:kern w:val="0"/>
                <w:sz w:val="24"/>
              </w:rPr>
            </w:pPr>
          </w:p>
        </w:tc>
        <w:tc>
          <w:tcPr>
            <w:tcW w:w="3240" w:type="dxa"/>
            <w:gridSpan w:val="2"/>
            <w:tcBorders>
              <w:top w:val="single" w:sz="4" w:space="0" w:color="auto"/>
              <w:left w:val="single" w:sz="4" w:space="0" w:color="auto"/>
              <w:bottom w:val="single" w:sz="4" w:space="0" w:color="auto"/>
              <w:right w:val="single" w:sz="4" w:space="0" w:color="auto"/>
              <w:tl2br w:val="nil"/>
              <w:tr2bl w:val="nil"/>
            </w:tcBorders>
          </w:tcPr>
          <w:p w14:paraId="4C3DB837" w14:textId="77777777" w:rsidR="00B43E7D" w:rsidRDefault="00433F93">
            <w:pPr>
              <w:widowControl/>
              <w:spacing w:before="100" w:after="100"/>
              <w:jc w:val="left"/>
              <w:rPr>
                <w:color w:val="000000"/>
                <w:kern w:val="0"/>
                <w:sz w:val="24"/>
              </w:rPr>
            </w:pPr>
            <w:r>
              <w:rPr>
                <w:rFonts w:eastAsia="宋体" w:hint="eastAsia"/>
                <w:color w:val="000000"/>
                <w:kern w:val="0"/>
                <w:sz w:val="24"/>
              </w:rPr>
              <w:t>电话：</w:t>
            </w:r>
            <w:r>
              <w:rPr>
                <w:rFonts w:eastAsia="宋体" w:hint="eastAsia"/>
                <w:color w:val="0000FF"/>
                <w:kern w:val="0"/>
                <w:sz w:val="24"/>
              </w:rPr>
              <w:t>（</w:t>
            </w:r>
            <w:r>
              <w:rPr>
                <w:rFonts w:eastAsia="宋体" w:hint="eastAsia"/>
                <w:color w:val="0000FF"/>
                <w:kern w:val="0"/>
                <w:sz w:val="24"/>
              </w:rPr>
              <w:t>PI</w:t>
            </w:r>
            <w:r>
              <w:rPr>
                <w:rFonts w:eastAsia="宋体" w:hint="eastAsia"/>
                <w:color w:val="0000FF"/>
                <w:kern w:val="0"/>
                <w:sz w:val="24"/>
              </w:rPr>
              <w:t>所在科室电话）</w:t>
            </w:r>
          </w:p>
        </w:tc>
      </w:tr>
      <w:tr w:rsidR="00B43E7D" w14:paraId="766DE0EB" w14:textId="77777777">
        <w:trPr>
          <w:cantSplit/>
          <w:trHeight w:val="60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4A5EC803" w14:textId="77777777" w:rsidR="00B43E7D" w:rsidRDefault="00433F93">
            <w:pPr>
              <w:widowControl/>
              <w:spacing w:before="100" w:after="100"/>
              <w:jc w:val="left"/>
              <w:rPr>
                <w:color w:val="000000"/>
                <w:kern w:val="0"/>
                <w:sz w:val="24"/>
              </w:rPr>
            </w:pPr>
            <w:r>
              <w:rPr>
                <w:rFonts w:eastAsia="宋体" w:hint="eastAsia"/>
                <w:color w:val="000000"/>
                <w:kern w:val="0"/>
                <w:sz w:val="24"/>
              </w:rPr>
              <w:t>申报单位名称</w:t>
            </w:r>
          </w:p>
        </w:tc>
        <w:tc>
          <w:tcPr>
            <w:tcW w:w="4260" w:type="dxa"/>
            <w:gridSpan w:val="4"/>
            <w:tcBorders>
              <w:top w:val="single" w:sz="4" w:space="0" w:color="auto"/>
              <w:left w:val="single" w:sz="4" w:space="0" w:color="auto"/>
              <w:bottom w:val="single" w:sz="4" w:space="0" w:color="auto"/>
              <w:right w:val="single" w:sz="4" w:space="0" w:color="auto"/>
              <w:tl2br w:val="nil"/>
              <w:tr2bl w:val="nil"/>
            </w:tcBorders>
          </w:tcPr>
          <w:p w14:paraId="312BE50C" w14:textId="77777777" w:rsidR="00B43E7D" w:rsidRDefault="00433F93">
            <w:pPr>
              <w:widowControl/>
              <w:spacing w:before="100" w:after="100"/>
              <w:jc w:val="left"/>
              <w:rPr>
                <w:color w:val="0000FF"/>
                <w:kern w:val="0"/>
                <w:sz w:val="24"/>
              </w:rPr>
            </w:pPr>
            <w:r>
              <w:rPr>
                <w:rFonts w:eastAsia="宋体" w:hint="eastAsia"/>
                <w:color w:val="0000FF"/>
                <w:kern w:val="0"/>
                <w:sz w:val="24"/>
              </w:rPr>
              <w:t>（请填“申办者或</w:t>
            </w:r>
            <w:r>
              <w:rPr>
                <w:rFonts w:eastAsia="宋体" w:hint="eastAsia"/>
                <w:color w:val="0000FF"/>
                <w:kern w:val="0"/>
                <w:sz w:val="24"/>
              </w:rPr>
              <w:t>CRO</w:t>
            </w:r>
            <w:r>
              <w:rPr>
                <w:rFonts w:eastAsia="宋体" w:hint="eastAsia"/>
                <w:color w:val="0000FF"/>
                <w:kern w:val="0"/>
                <w:sz w:val="24"/>
              </w:rPr>
              <w:t>名称”）</w:t>
            </w:r>
          </w:p>
        </w:tc>
        <w:tc>
          <w:tcPr>
            <w:tcW w:w="3240" w:type="dxa"/>
            <w:gridSpan w:val="2"/>
            <w:tcBorders>
              <w:top w:val="single" w:sz="4" w:space="0" w:color="auto"/>
              <w:left w:val="single" w:sz="4" w:space="0" w:color="auto"/>
              <w:bottom w:val="single" w:sz="4" w:space="0" w:color="auto"/>
              <w:right w:val="single" w:sz="4" w:space="0" w:color="auto"/>
              <w:tl2br w:val="nil"/>
              <w:tr2bl w:val="nil"/>
            </w:tcBorders>
          </w:tcPr>
          <w:p w14:paraId="7BFEBB8C" w14:textId="77777777" w:rsidR="00B43E7D" w:rsidRDefault="00433F93">
            <w:pPr>
              <w:widowControl/>
              <w:spacing w:before="100" w:after="100"/>
              <w:jc w:val="left"/>
              <w:rPr>
                <w:color w:val="000000"/>
                <w:kern w:val="0"/>
                <w:sz w:val="24"/>
              </w:rPr>
            </w:pPr>
            <w:r>
              <w:rPr>
                <w:rFonts w:eastAsia="宋体" w:hint="eastAsia"/>
                <w:color w:val="000000"/>
                <w:kern w:val="0"/>
                <w:sz w:val="24"/>
              </w:rPr>
              <w:t>电话：</w:t>
            </w:r>
            <w:r>
              <w:rPr>
                <w:rFonts w:eastAsia="宋体" w:hint="eastAsia"/>
                <w:color w:val="0000FF"/>
                <w:kern w:val="0"/>
                <w:sz w:val="24"/>
              </w:rPr>
              <w:t>（申办者联系电话）</w:t>
            </w:r>
          </w:p>
        </w:tc>
      </w:tr>
      <w:tr w:rsidR="00B43E7D" w14:paraId="0C4A5F04" w14:textId="77777777">
        <w:trPr>
          <w:cantSplit/>
          <w:trHeight w:val="390"/>
        </w:trPr>
        <w:tc>
          <w:tcPr>
            <w:tcW w:w="2447"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14:paraId="705A8956" w14:textId="77777777" w:rsidR="00B43E7D" w:rsidRDefault="00433F93">
            <w:pPr>
              <w:widowControl/>
              <w:spacing w:before="100" w:after="100"/>
              <w:jc w:val="left"/>
              <w:rPr>
                <w:color w:val="000000"/>
                <w:kern w:val="0"/>
                <w:sz w:val="24"/>
              </w:rPr>
            </w:pPr>
            <w:r>
              <w:rPr>
                <w:rFonts w:eastAsia="宋体" w:hint="eastAsia"/>
                <w:color w:val="000000"/>
                <w:kern w:val="0"/>
                <w:sz w:val="24"/>
              </w:rPr>
              <w:t>试验用药品名称</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5C538CB8" w14:textId="77777777" w:rsidR="00B43E7D" w:rsidRDefault="00433F93">
            <w:pPr>
              <w:widowControl/>
              <w:spacing w:before="100" w:after="100"/>
              <w:jc w:val="left"/>
              <w:rPr>
                <w:color w:val="000000"/>
                <w:kern w:val="0"/>
                <w:sz w:val="24"/>
              </w:rPr>
            </w:pPr>
            <w:r>
              <w:rPr>
                <w:rFonts w:eastAsia="宋体" w:hint="eastAsia"/>
                <w:color w:val="000000"/>
                <w:kern w:val="0"/>
                <w:sz w:val="24"/>
              </w:rPr>
              <w:t>中文名称：</w:t>
            </w:r>
            <w:r>
              <w:rPr>
                <w:rFonts w:eastAsia="宋体" w:hint="eastAsia"/>
                <w:color w:val="0000FF"/>
                <w:kern w:val="0"/>
                <w:sz w:val="24"/>
              </w:rPr>
              <w:t>（试验药物全名）</w:t>
            </w:r>
          </w:p>
        </w:tc>
      </w:tr>
      <w:tr w:rsidR="00B43E7D" w14:paraId="0F7BBB72" w14:textId="77777777">
        <w:trPr>
          <w:cantSplit/>
          <w:trHeight w:val="421"/>
        </w:trPr>
        <w:tc>
          <w:tcPr>
            <w:tcW w:w="2447"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14:paraId="1C2BCCB6" w14:textId="77777777" w:rsidR="00B43E7D" w:rsidRDefault="00B43E7D">
            <w:pPr>
              <w:widowControl/>
              <w:jc w:val="left"/>
              <w:rPr>
                <w:color w:val="000000"/>
                <w:kern w:val="0"/>
                <w:sz w:val="24"/>
              </w:rPr>
            </w:pP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575914B1" w14:textId="77777777" w:rsidR="00B43E7D" w:rsidRDefault="00433F93">
            <w:pPr>
              <w:widowControl/>
              <w:spacing w:before="100" w:after="100"/>
              <w:jc w:val="left"/>
              <w:rPr>
                <w:color w:val="000000"/>
                <w:kern w:val="0"/>
                <w:sz w:val="24"/>
                <w:lang w:val="en-GB"/>
              </w:rPr>
            </w:pPr>
            <w:r>
              <w:rPr>
                <w:rFonts w:eastAsia="宋体" w:hint="eastAsia"/>
                <w:color w:val="000000"/>
                <w:kern w:val="0"/>
                <w:sz w:val="24"/>
              </w:rPr>
              <w:t>英文名称：</w:t>
            </w:r>
            <w:r>
              <w:rPr>
                <w:rFonts w:eastAsia="宋体" w:hint="eastAsia"/>
                <w:color w:val="0000FF"/>
                <w:kern w:val="0"/>
                <w:sz w:val="24"/>
              </w:rPr>
              <w:t>（试验药物全名）</w:t>
            </w:r>
          </w:p>
        </w:tc>
      </w:tr>
      <w:tr w:rsidR="00B43E7D" w14:paraId="2810A23D" w14:textId="77777777">
        <w:trPr>
          <w:cantSplit/>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18D2C288" w14:textId="77777777" w:rsidR="00B43E7D" w:rsidRDefault="00433F93">
            <w:pPr>
              <w:widowControl/>
              <w:spacing w:before="100" w:after="100"/>
              <w:jc w:val="left"/>
              <w:rPr>
                <w:color w:val="000000"/>
                <w:kern w:val="0"/>
                <w:sz w:val="24"/>
              </w:rPr>
            </w:pPr>
            <w:r>
              <w:rPr>
                <w:rFonts w:eastAsia="宋体" w:hint="eastAsia"/>
                <w:color w:val="000000"/>
                <w:kern w:val="0"/>
                <w:sz w:val="24"/>
              </w:rPr>
              <w:t>药品注册分类及剂型</w:t>
            </w:r>
          </w:p>
          <w:p w14:paraId="687DA522" w14:textId="77777777" w:rsidR="00B43E7D" w:rsidRDefault="00433F93">
            <w:pPr>
              <w:widowControl/>
              <w:spacing w:before="100" w:after="100"/>
              <w:jc w:val="center"/>
              <w:rPr>
                <w:color w:val="0000FF"/>
                <w:kern w:val="0"/>
                <w:sz w:val="24"/>
              </w:rPr>
            </w:pPr>
            <w:r>
              <w:rPr>
                <w:rFonts w:eastAsia="宋体" w:hint="eastAsia"/>
                <w:color w:val="0000FF"/>
                <w:kern w:val="0"/>
                <w:sz w:val="24"/>
              </w:rPr>
              <w:t>（根据临床试验批件</w:t>
            </w:r>
          </w:p>
          <w:p w14:paraId="3734FF5D" w14:textId="77777777" w:rsidR="00B43E7D" w:rsidRDefault="00433F93">
            <w:pPr>
              <w:widowControl/>
              <w:spacing w:before="100" w:after="100"/>
              <w:jc w:val="center"/>
              <w:rPr>
                <w:color w:val="0000FF"/>
                <w:kern w:val="0"/>
                <w:sz w:val="24"/>
              </w:rPr>
            </w:pPr>
            <w:r>
              <w:rPr>
                <w:rFonts w:eastAsia="宋体" w:hint="eastAsia"/>
                <w:color w:val="0000FF"/>
                <w:kern w:val="0"/>
                <w:sz w:val="24"/>
              </w:rPr>
              <w:t>内容填写）</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07356FDA" w14:textId="77777777" w:rsidR="00B43E7D" w:rsidRDefault="00433F93">
            <w:pPr>
              <w:widowControl/>
              <w:spacing w:before="100" w:after="100"/>
              <w:jc w:val="left"/>
              <w:rPr>
                <w:color w:val="000000"/>
                <w:kern w:val="0"/>
                <w:sz w:val="24"/>
                <w:u w:val="single"/>
              </w:rPr>
            </w:pPr>
            <w:r>
              <w:rPr>
                <w:rFonts w:eastAsia="宋体" w:hint="eastAsia"/>
                <w:color w:val="000000"/>
                <w:kern w:val="0"/>
                <w:sz w:val="24"/>
              </w:rPr>
              <w:t>分类：</w:t>
            </w:r>
            <w:r>
              <w:rPr>
                <w:rFonts w:ascii="宋体" w:eastAsia="宋体" w:hAnsi="宋体" w:hint="eastAsia"/>
                <w:color w:val="000000"/>
                <w:kern w:val="0"/>
                <w:sz w:val="24"/>
              </w:rPr>
              <w:t>□</w:t>
            </w:r>
            <w:r>
              <w:rPr>
                <w:rFonts w:eastAsia="宋体" w:hint="eastAsia"/>
                <w:color w:val="000000"/>
                <w:kern w:val="0"/>
                <w:sz w:val="24"/>
              </w:rPr>
              <w:t>中药</w:t>
            </w:r>
            <w:r>
              <w:rPr>
                <w:rFonts w:eastAsia="宋体" w:hint="eastAsia"/>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化学药</w:t>
            </w:r>
            <w:r>
              <w:rPr>
                <w:rFonts w:ascii="宋体" w:eastAsia="宋体" w:hAnsi="宋体" w:hint="eastAsia"/>
                <w:color w:val="000000"/>
                <w:kern w:val="0"/>
                <w:sz w:val="24"/>
              </w:rPr>
              <w:t>□</w:t>
            </w:r>
            <w:r>
              <w:rPr>
                <w:rFonts w:eastAsia="宋体" w:hint="eastAsia"/>
                <w:color w:val="000000"/>
                <w:kern w:val="0"/>
                <w:sz w:val="24"/>
              </w:rPr>
              <w:t>治疗用生物制品</w:t>
            </w:r>
            <w:r>
              <w:rPr>
                <w:rFonts w:ascii="宋体" w:eastAsia="宋体" w:hAnsi="宋体" w:hint="eastAsia"/>
                <w:color w:val="000000"/>
                <w:kern w:val="0"/>
                <w:sz w:val="24"/>
              </w:rPr>
              <w:t>□</w:t>
            </w:r>
            <w:r>
              <w:rPr>
                <w:rFonts w:eastAsia="宋体" w:hint="eastAsia"/>
                <w:color w:val="000000"/>
                <w:kern w:val="0"/>
                <w:sz w:val="24"/>
              </w:rPr>
              <w:t>预防用生物制品</w:t>
            </w:r>
            <w:r>
              <w:rPr>
                <w:rFonts w:ascii="宋体" w:eastAsia="宋体" w:hAnsi="宋体" w:hint="eastAsia"/>
                <w:color w:val="000000"/>
                <w:kern w:val="0"/>
                <w:sz w:val="24"/>
              </w:rPr>
              <w:t>□</w:t>
            </w:r>
            <w:r>
              <w:rPr>
                <w:rFonts w:eastAsia="宋体" w:hint="eastAsia"/>
                <w:color w:val="000000"/>
                <w:kern w:val="0"/>
                <w:sz w:val="24"/>
              </w:rPr>
              <w:t>其它</w:t>
            </w:r>
            <w:r>
              <w:rPr>
                <w:color w:val="000000"/>
                <w:kern w:val="0"/>
                <w:sz w:val="24"/>
                <w:u w:val="single"/>
              </w:rPr>
              <w:t xml:space="preserve">                        </w:t>
            </w:r>
            <w:r>
              <w:rPr>
                <w:color w:val="000000"/>
                <w:kern w:val="0"/>
                <w:sz w:val="24"/>
              </w:rPr>
              <w:t xml:space="preserve">   </w:t>
            </w:r>
            <w:r>
              <w:rPr>
                <w:rFonts w:eastAsia="宋体" w:hint="eastAsia"/>
                <w:color w:val="000000"/>
                <w:kern w:val="0"/>
                <w:sz w:val="24"/>
              </w:rPr>
              <w:t>注册分类：</w:t>
            </w:r>
            <w:r>
              <w:rPr>
                <w:color w:val="000000"/>
                <w:kern w:val="0"/>
                <w:sz w:val="24"/>
                <w:u w:val="single"/>
              </w:rPr>
              <w:t xml:space="preserve">                 </w:t>
            </w:r>
            <w:r>
              <w:rPr>
                <w:color w:val="000000"/>
                <w:kern w:val="0"/>
                <w:sz w:val="24"/>
              </w:rPr>
              <w:t xml:space="preserve">         </w:t>
            </w:r>
            <w:r>
              <w:rPr>
                <w:rFonts w:eastAsia="宋体" w:hint="eastAsia"/>
                <w:color w:val="000000"/>
                <w:kern w:val="0"/>
                <w:sz w:val="24"/>
              </w:rPr>
              <w:t>剂型</w:t>
            </w:r>
            <w:r>
              <w:rPr>
                <w:rFonts w:eastAsia="宋体" w:hint="eastAsia"/>
                <w:color w:val="000000"/>
                <w:kern w:val="0"/>
                <w:sz w:val="24"/>
              </w:rPr>
              <w:t>:</w:t>
            </w:r>
            <w:r>
              <w:rPr>
                <w:color w:val="000000"/>
                <w:kern w:val="0"/>
                <w:sz w:val="24"/>
                <w:u w:val="single"/>
              </w:rPr>
              <w:t xml:space="preserve">                 </w:t>
            </w:r>
          </w:p>
        </w:tc>
      </w:tr>
      <w:tr w:rsidR="00B43E7D" w14:paraId="79799939"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212CBFCD" w14:textId="77777777" w:rsidR="00B43E7D" w:rsidRDefault="00433F93">
            <w:pPr>
              <w:widowControl/>
              <w:spacing w:before="100" w:after="100"/>
              <w:jc w:val="left"/>
              <w:rPr>
                <w:color w:val="000000"/>
                <w:kern w:val="0"/>
                <w:sz w:val="24"/>
              </w:rPr>
            </w:pPr>
            <w:r>
              <w:rPr>
                <w:rFonts w:eastAsia="宋体" w:hint="eastAsia"/>
                <w:color w:val="000000"/>
                <w:kern w:val="0"/>
                <w:sz w:val="24"/>
              </w:rPr>
              <w:t>临床研究分类</w:t>
            </w:r>
          </w:p>
        </w:tc>
        <w:tc>
          <w:tcPr>
            <w:tcW w:w="4142" w:type="dxa"/>
            <w:gridSpan w:val="3"/>
            <w:tcBorders>
              <w:top w:val="single" w:sz="4" w:space="0" w:color="auto"/>
              <w:left w:val="single" w:sz="4" w:space="0" w:color="auto"/>
              <w:bottom w:val="single" w:sz="4" w:space="0" w:color="auto"/>
              <w:right w:val="single" w:sz="4" w:space="0" w:color="auto"/>
              <w:tl2br w:val="nil"/>
              <w:tr2bl w:val="nil"/>
            </w:tcBorders>
          </w:tcPr>
          <w:p w14:paraId="4CC6D372" w14:textId="12CCF283" w:rsidR="00B43E7D" w:rsidRDefault="00433F93">
            <w:pPr>
              <w:widowControl/>
              <w:spacing w:before="100" w:after="100"/>
              <w:jc w:val="left"/>
              <w:rPr>
                <w:color w:val="000000"/>
                <w:kern w:val="0"/>
                <w:sz w:val="24"/>
              </w:rPr>
            </w:pPr>
            <w:r>
              <w:rPr>
                <w:rFonts w:ascii="宋体" w:eastAsia="宋体" w:hAnsi="宋体" w:hint="eastAsia"/>
                <w:color w:val="000000"/>
                <w:kern w:val="0"/>
                <w:sz w:val="24"/>
              </w:rPr>
              <w:t>□Ⅰ</w:t>
            </w:r>
            <w:r>
              <w:rPr>
                <w:rFonts w:eastAsia="宋体" w:hint="eastAsia"/>
                <w:color w:val="000000"/>
                <w:kern w:val="0"/>
                <w:sz w:val="24"/>
              </w:rPr>
              <w:t>期</w:t>
            </w:r>
            <w:r>
              <w:rPr>
                <w:rFonts w:ascii="宋体" w:eastAsia="宋体" w:hAnsi="宋体" w:hint="eastAsia"/>
                <w:color w:val="000000"/>
                <w:kern w:val="0"/>
                <w:sz w:val="24"/>
              </w:rPr>
              <w:t>□Ⅱ</w:t>
            </w:r>
            <w:r>
              <w:rPr>
                <w:rFonts w:eastAsia="宋体" w:hint="eastAsia"/>
                <w:color w:val="000000"/>
                <w:kern w:val="0"/>
                <w:sz w:val="24"/>
              </w:rPr>
              <w:t>期</w:t>
            </w:r>
            <w:r>
              <w:rPr>
                <w:rFonts w:ascii="宋体" w:eastAsia="宋体" w:hAnsi="宋体" w:hint="eastAsia"/>
                <w:color w:val="000000"/>
                <w:kern w:val="0"/>
                <w:sz w:val="24"/>
              </w:rPr>
              <w:t>□Ⅲ</w:t>
            </w:r>
            <w:r>
              <w:rPr>
                <w:rFonts w:eastAsia="宋体" w:hint="eastAsia"/>
                <w:color w:val="000000"/>
                <w:kern w:val="0"/>
                <w:sz w:val="24"/>
              </w:rPr>
              <w:t>期</w:t>
            </w:r>
            <w:r>
              <w:rPr>
                <w:rFonts w:ascii="宋体" w:eastAsia="宋体" w:hAnsi="宋体" w:hint="eastAsia"/>
                <w:color w:val="000000"/>
                <w:kern w:val="0"/>
                <w:sz w:val="24"/>
              </w:rPr>
              <w:t>□Ⅳ</w:t>
            </w:r>
            <w:r>
              <w:rPr>
                <w:rFonts w:eastAsia="宋体" w:hint="eastAsia"/>
                <w:color w:val="000000"/>
                <w:kern w:val="0"/>
                <w:sz w:val="24"/>
              </w:rPr>
              <w:t>期</w:t>
            </w:r>
            <w:r>
              <w:rPr>
                <w:rFonts w:eastAsia="宋体" w:hint="eastAsia"/>
                <w:color w:val="000000"/>
                <w:kern w:val="0"/>
                <w:sz w:val="24"/>
              </w:rPr>
              <w:t xml:space="preserve">  </w:t>
            </w:r>
          </w:p>
          <w:p w14:paraId="02AA8A32" w14:textId="77777777" w:rsidR="00B43E7D" w:rsidRDefault="00433F93">
            <w:pPr>
              <w:widowControl/>
              <w:spacing w:before="100" w:after="100"/>
              <w:jc w:val="left"/>
              <w:rPr>
                <w:color w:val="000000"/>
                <w:kern w:val="0"/>
                <w:sz w:val="24"/>
              </w:rPr>
            </w:pPr>
            <w:r>
              <w:rPr>
                <w:rFonts w:ascii="宋体" w:eastAsia="宋体" w:hAnsi="宋体" w:hint="eastAsia"/>
                <w:color w:val="000000"/>
                <w:kern w:val="0"/>
                <w:sz w:val="24"/>
              </w:rPr>
              <w:t>□</w:t>
            </w:r>
            <w:r>
              <w:rPr>
                <w:rFonts w:eastAsia="宋体" w:hint="eastAsia"/>
                <w:color w:val="000000"/>
                <w:kern w:val="0"/>
                <w:sz w:val="24"/>
              </w:rPr>
              <w:t>生物等效性试验</w:t>
            </w:r>
            <w:r>
              <w:rPr>
                <w:rFonts w:ascii="宋体" w:eastAsia="宋体" w:hAnsi="宋体" w:hint="eastAsia"/>
                <w:color w:val="000000"/>
                <w:kern w:val="0"/>
                <w:sz w:val="24"/>
              </w:rPr>
              <w:t>□</w:t>
            </w:r>
            <w:r>
              <w:rPr>
                <w:rFonts w:eastAsia="宋体" w:hint="eastAsia"/>
                <w:color w:val="000000"/>
                <w:kern w:val="0"/>
                <w:sz w:val="24"/>
              </w:rPr>
              <w:t>临床验证</w:t>
            </w:r>
          </w:p>
        </w:tc>
        <w:tc>
          <w:tcPr>
            <w:tcW w:w="3358"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6384421B" w14:textId="77777777" w:rsidR="00B43E7D" w:rsidRDefault="00433F93">
            <w:pPr>
              <w:widowControl/>
              <w:spacing w:before="100" w:after="100"/>
              <w:rPr>
                <w:color w:val="000000"/>
                <w:kern w:val="0"/>
                <w:sz w:val="24"/>
              </w:rPr>
            </w:pPr>
            <w:r>
              <w:rPr>
                <w:rFonts w:eastAsia="宋体" w:hint="eastAsia"/>
                <w:color w:val="000000"/>
                <w:kern w:val="0"/>
                <w:sz w:val="24"/>
              </w:rPr>
              <w:t>临床试验适应症：</w:t>
            </w:r>
          </w:p>
          <w:p w14:paraId="63E8EA83" w14:textId="77777777" w:rsidR="00B43E7D" w:rsidRDefault="00433F93">
            <w:pPr>
              <w:widowControl/>
              <w:spacing w:before="100" w:after="100"/>
              <w:rPr>
                <w:color w:val="0000FF"/>
                <w:kern w:val="0"/>
                <w:sz w:val="24"/>
              </w:rPr>
            </w:pPr>
            <w:r>
              <w:rPr>
                <w:rFonts w:eastAsia="宋体" w:hint="eastAsia"/>
                <w:color w:val="0000FF"/>
                <w:kern w:val="0"/>
                <w:sz w:val="24"/>
              </w:rPr>
              <w:t>（受试病种）</w:t>
            </w:r>
          </w:p>
        </w:tc>
      </w:tr>
      <w:tr w:rsidR="00B43E7D" w14:paraId="7DCDF7FE" w14:textId="77777777">
        <w:trPr>
          <w:cantSplit/>
          <w:trHeight w:val="390"/>
        </w:trPr>
        <w:tc>
          <w:tcPr>
            <w:tcW w:w="780" w:type="dxa"/>
            <w:vMerge w:val="restart"/>
            <w:tcBorders>
              <w:top w:val="single" w:sz="4" w:space="0" w:color="auto"/>
              <w:left w:val="single" w:sz="4" w:space="0" w:color="auto"/>
              <w:bottom w:val="single" w:sz="4" w:space="0" w:color="auto"/>
              <w:right w:val="single" w:sz="4" w:space="0" w:color="auto"/>
              <w:tl2br w:val="nil"/>
              <w:tr2bl w:val="nil"/>
            </w:tcBorders>
            <w:vAlign w:val="center"/>
          </w:tcPr>
          <w:p w14:paraId="48F826A7" w14:textId="77777777" w:rsidR="00B43E7D" w:rsidRDefault="00433F93">
            <w:pPr>
              <w:widowControl/>
              <w:spacing w:before="100" w:after="100"/>
              <w:jc w:val="left"/>
              <w:rPr>
                <w:color w:val="000000"/>
                <w:kern w:val="0"/>
                <w:sz w:val="24"/>
              </w:rPr>
            </w:pPr>
            <w:r>
              <w:rPr>
                <w:rFonts w:eastAsia="宋体" w:hint="eastAsia"/>
                <w:color w:val="000000"/>
                <w:kern w:val="0"/>
                <w:sz w:val="24"/>
              </w:rPr>
              <w:t>受试者基本情况</w:t>
            </w:r>
          </w:p>
        </w:tc>
        <w:tc>
          <w:tcPr>
            <w:tcW w:w="1667" w:type="dxa"/>
            <w:tcBorders>
              <w:top w:val="single" w:sz="4" w:space="0" w:color="auto"/>
              <w:left w:val="single" w:sz="4" w:space="0" w:color="auto"/>
              <w:bottom w:val="single" w:sz="4" w:space="0" w:color="auto"/>
              <w:right w:val="single" w:sz="4" w:space="0" w:color="auto"/>
              <w:tl2br w:val="nil"/>
              <w:tr2bl w:val="nil"/>
            </w:tcBorders>
          </w:tcPr>
          <w:p w14:paraId="72EFB3C0" w14:textId="77777777" w:rsidR="00B43E7D" w:rsidRDefault="00433F93">
            <w:pPr>
              <w:widowControl/>
              <w:spacing w:before="100" w:after="100"/>
              <w:jc w:val="left"/>
              <w:rPr>
                <w:color w:val="000000"/>
                <w:kern w:val="0"/>
                <w:sz w:val="24"/>
              </w:rPr>
            </w:pPr>
            <w:r>
              <w:rPr>
                <w:rFonts w:eastAsia="宋体" w:hint="eastAsia"/>
                <w:color w:val="000000"/>
                <w:kern w:val="0"/>
                <w:sz w:val="24"/>
              </w:rPr>
              <w:t>姓名拼音缩写</w:t>
            </w:r>
            <w:r>
              <w:rPr>
                <w:rFonts w:eastAsia="宋体" w:hint="eastAsia"/>
                <w:color w:val="000000"/>
                <w:kern w:val="0"/>
                <w:sz w:val="24"/>
              </w:rPr>
              <w:t xml:space="preserve">: </w:t>
            </w:r>
          </w:p>
          <w:p w14:paraId="70CFB9D8" w14:textId="77777777" w:rsidR="00B43E7D" w:rsidRDefault="00B43E7D">
            <w:pPr>
              <w:widowControl/>
              <w:spacing w:before="100" w:after="100"/>
              <w:jc w:val="left"/>
              <w:rPr>
                <w:color w:val="000000"/>
                <w:kern w:val="0"/>
                <w:sz w:val="24"/>
              </w:rPr>
            </w:pPr>
          </w:p>
        </w:tc>
        <w:tc>
          <w:tcPr>
            <w:tcW w:w="1619" w:type="dxa"/>
            <w:tcBorders>
              <w:top w:val="single" w:sz="4" w:space="0" w:color="auto"/>
              <w:left w:val="single" w:sz="4" w:space="0" w:color="auto"/>
              <w:bottom w:val="single" w:sz="4" w:space="0" w:color="auto"/>
              <w:right w:val="single" w:sz="4" w:space="0" w:color="auto"/>
              <w:tl2br w:val="nil"/>
              <w:tr2bl w:val="nil"/>
            </w:tcBorders>
          </w:tcPr>
          <w:p w14:paraId="6C197F4A" w14:textId="77777777" w:rsidR="00B43E7D" w:rsidRDefault="00433F93">
            <w:pPr>
              <w:widowControl/>
              <w:spacing w:before="100" w:after="100"/>
              <w:jc w:val="left"/>
              <w:rPr>
                <w:color w:val="000000"/>
                <w:kern w:val="0"/>
                <w:sz w:val="24"/>
              </w:rPr>
            </w:pPr>
            <w:r>
              <w:rPr>
                <w:rFonts w:eastAsia="宋体" w:hint="eastAsia"/>
                <w:color w:val="000000"/>
                <w:kern w:val="0"/>
                <w:sz w:val="24"/>
              </w:rPr>
              <w:t>出生日期</w:t>
            </w:r>
            <w:r>
              <w:rPr>
                <w:rFonts w:eastAsia="宋体" w:hint="eastAsia"/>
                <w:color w:val="000000"/>
                <w:kern w:val="0"/>
                <w:sz w:val="24"/>
              </w:rPr>
              <w:t>:</w:t>
            </w:r>
          </w:p>
        </w:tc>
        <w:tc>
          <w:tcPr>
            <w:tcW w:w="1979" w:type="dxa"/>
            <w:tcBorders>
              <w:top w:val="single" w:sz="4" w:space="0" w:color="auto"/>
              <w:left w:val="single" w:sz="4" w:space="0" w:color="auto"/>
              <w:bottom w:val="single" w:sz="4" w:space="0" w:color="auto"/>
              <w:right w:val="single" w:sz="4" w:space="0" w:color="auto"/>
              <w:tl2br w:val="nil"/>
              <w:tr2bl w:val="nil"/>
            </w:tcBorders>
          </w:tcPr>
          <w:p w14:paraId="29352269" w14:textId="77777777" w:rsidR="00B43E7D" w:rsidRDefault="00433F93">
            <w:pPr>
              <w:widowControl/>
              <w:spacing w:before="100" w:after="100"/>
              <w:jc w:val="left"/>
              <w:rPr>
                <w:color w:val="000000"/>
                <w:kern w:val="0"/>
                <w:sz w:val="24"/>
              </w:rPr>
            </w:pPr>
            <w:r>
              <w:rPr>
                <w:rFonts w:eastAsia="宋体" w:hint="eastAsia"/>
                <w:color w:val="000000"/>
                <w:kern w:val="0"/>
                <w:sz w:val="24"/>
              </w:rPr>
              <w:t>性别</w:t>
            </w:r>
            <w:r>
              <w:rPr>
                <w:rFonts w:eastAsia="宋体" w:hint="eastAsia"/>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男</w:t>
            </w:r>
            <w:r>
              <w:rPr>
                <w:rFonts w:ascii="宋体" w:eastAsia="宋体" w:hAnsi="宋体" w:hint="eastAsia"/>
                <w:color w:val="000000"/>
                <w:kern w:val="0"/>
                <w:sz w:val="24"/>
              </w:rPr>
              <w:t>□</w:t>
            </w:r>
            <w:r>
              <w:rPr>
                <w:rFonts w:eastAsia="宋体" w:hint="eastAsia"/>
                <w:color w:val="000000"/>
                <w:kern w:val="0"/>
                <w:sz w:val="24"/>
              </w:rPr>
              <w:t>女</w:t>
            </w:r>
          </w:p>
        </w:tc>
        <w:tc>
          <w:tcPr>
            <w:tcW w:w="1440" w:type="dxa"/>
            <w:gridSpan w:val="3"/>
            <w:tcBorders>
              <w:top w:val="single" w:sz="4" w:space="0" w:color="auto"/>
              <w:left w:val="single" w:sz="4" w:space="0" w:color="auto"/>
              <w:bottom w:val="single" w:sz="4" w:space="0" w:color="auto"/>
              <w:right w:val="single" w:sz="4" w:space="0" w:color="auto"/>
              <w:tl2br w:val="nil"/>
              <w:tr2bl w:val="nil"/>
            </w:tcBorders>
          </w:tcPr>
          <w:p w14:paraId="7675D89A" w14:textId="77777777" w:rsidR="00B43E7D" w:rsidRDefault="00433F93">
            <w:pPr>
              <w:widowControl/>
              <w:spacing w:before="100" w:after="100"/>
              <w:jc w:val="left"/>
              <w:rPr>
                <w:color w:val="000000"/>
                <w:kern w:val="0"/>
                <w:sz w:val="24"/>
              </w:rPr>
            </w:pPr>
            <w:r>
              <w:rPr>
                <w:rFonts w:eastAsia="宋体" w:hint="eastAsia"/>
                <w:color w:val="000000"/>
                <w:kern w:val="0"/>
                <w:sz w:val="24"/>
              </w:rPr>
              <w:t>身高</w:t>
            </w:r>
            <w:r>
              <w:rPr>
                <w:rFonts w:eastAsia="宋体" w:hint="eastAsia"/>
                <w:color w:val="000000"/>
                <w:kern w:val="0"/>
                <w:sz w:val="24"/>
              </w:rPr>
              <w:t>(cm)</w:t>
            </w:r>
            <w:r>
              <w:rPr>
                <w:rFonts w:eastAsia="宋体" w:hint="eastAsia"/>
                <w:color w:val="000000"/>
                <w:kern w:val="0"/>
                <w:sz w:val="24"/>
              </w:rPr>
              <w:t>：</w:t>
            </w:r>
          </w:p>
        </w:tc>
        <w:tc>
          <w:tcPr>
            <w:tcW w:w="2462" w:type="dxa"/>
            <w:tcBorders>
              <w:top w:val="single" w:sz="4" w:space="0" w:color="auto"/>
              <w:left w:val="single" w:sz="4" w:space="0" w:color="auto"/>
              <w:bottom w:val="single" w:sz="4" w:space="0" w:color="auto"/>
              <w:right w:val="single" w:sz="4" w:space="0" w:color="auto"/>
              <w:tl2br w:val="nil"/>
              <w:tr2bl w:val="nil"/>
            </w:tcBorders>
          </w:tcPr>
          <w:p w14:paraId="22039092" w14:textId="77777777" w:rsidR="00B43E7D" w:rsidRDefault="00433F93">
            <w:pPr>
              <w:widowControl/>
              <w:spacing w:before="100" w:after="100"/>
              <w:jc w:val="left"/>
              <w:rPr>
                <w:color w:val="000000"/>
                <w:kern w:val="0"/>
                <w:sz w:val="24"/>
              </w:rPr>
            </w:pPr>
            <w:r>
              <w:rPr>
                <w:rFonts w:eastAsia="宋体" w:hint="eastAsia"/>
                <w:color w:val="000000"/>
                <w:kern w:val="0"/>
                <w:sz w:val="24"/>
              </w:rPr>
              <w:t>体重</w:t>
            </w:r>
            <w:r>
              <w:rPr>
                <w:rFonts w:eastAsia="宋体" w:hint="eastAsia"/>
                <w:color w:val="000000"/>
                <w:kern w:val="0"/>
                <w:sz w:val="24"/>
              </w:rPr>
              <w:t>(Kg)</w:t>
            </w:r>
            <w:r>
              <w:rPr>
                <w:rFonts w:eastAsia="宋体" w:hint="eastAsia"/>
                <w:color w:val="000000"/>
                <w:kern w:val="0"/>
                <w:sz w:val="24"/>
              </w:rPr>
              <w:t>：</w:t>
            </w:r>
          </w:p>
        </w:tc>
      </w:tr>
      <w:tr w:rsidR="00B43E7D" w14:paraId="35827009" w14:textId="77777777">
        <w:trPr>
          <w:cantSplit/>
          <w:trHeight w:val="390"/>
        </w:trPr>
        <w:tc>
          <w:tcPr>
            <w:tcW w:w="780" w:type="dxa"/>
            <w:vMerge/>
            <w:tcBorders>
              <w:top w:val="single" w:sz="4" w:space="0" w:color="auto"/>
              <w:left w:val="single" w:sz="4" w:space="0" w:color="auto"/>
              <w:bottom w:val="single" w:sz="4" w:space="0" w:color="auto"/>
              <w:right w:val="single" w:sz="4" w:space="0" w:color="auto"/>
              <w:tl2br w:val="nil"/>
              <w:tr2bl w:val="nil"/>
            </w:tcBorders>
            <w:vAlign w:val="center"/>
          </w:tcPr>
          <w:p w14:paraId="61AFCC00" w14:textId="77777777" w:rsidR="00B43E7D" w:rsidRDefault="00B43E7D">
            <w:pPr>
              <w:widowControl/>
              <w:jc w:val="left"/>
              <w:rPr>
                <w:color w:val="000000"/>
                <w:kern w:val="0"/>
                <w:sz w:val="24"/>
              </w:rPr>
            </w:pPr>
          </w:p>
        </w:tc>
        <w:tc>
          <w:tcPr>
            <w:tcW w:w="9167" w:type="dxa"/>
            <w:gridSpan w:val="7"/>
            <w:tcBorders>
              <w:top w:val="single" w:sz="4" w:space="0" w:color="auto"/>
              <w:left w:val="single" w:sz="4" w:space="0" w:color="auto"/>
              <w:bottom w:val="single" w:sz="4" w:space="0" w:color="auto"/>
              <w:right w:val="single" w:sz="4" w:space="0" w:color="auto"/>
              <w:tl2br w:val="nil"/>
              <w:tr2bl w:val="nil"/>
            </w:tcBorders>
          </w:tcPr>
          <w:p w14:paraId="3031F83D" w14:textId="77777777" w:rsidR="00B43E7D" w:rsidRDefault="00433F93">
            <w:pPr>
              <w:widowControl/>
              <w:spacing w:before="100" w:after="100"/>
              <w:jc w:val="left"/>
              <w:rPr>
                <w:color w:val="000000"/>
                <w:kern w:val="0"/>
                <w:sz w:val="24"/>
              </w:rPr>
            </w:pPr>
            <w:r>
              <w:rPr>
                <w:rFonts w:eastAsia="宋体" w:hint="eastAsia"/>
                <w:color w:val="000000"/>
                <w:kern w:val="0"/>
                <w:sz w:val="24"/>
              </w:rPr>
              <w:t>合并疾病及治疗：</w:t>
            </w:r>
            <w:r>
              <w:rPr>
                <w:rFonts w:ascii="宋体" w:eastAsia="宋体" w:hAnsi="宋体" w:hint="eastAsia"/>
                <w:color w:val="000000"/>
                <w:kern w:val="0"/>
                <w:sz w:val="24"/>
              </w:rPr>
              <w:t>□</w:t>
            </w:r>
            <w:r>
              <w:rPr>
                <w:rFonts w:eastAsia="宋体" w:hint="eastAsia"/>
                <w:color w:val="000000"/>
                <w:kern w:val="0"/>
                <w:sz w:val="24"/>
              </w:rPr>
              <w:t>有</w:t>
            </w:r>
            <w:r>
              <w:rPr>
                <w:rFonts w:eastAsia="宋体" w:hint="eastAsia"/>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无</w:t>
            </w:r>
          </w:p>
          <w:p w14:paraId="080D06A5" w14:textId="77777777" w:rsidR="00B43E7D" w:rsidRDefault="00433F93">
            <w:pPr>
              <w:widowControl/>
              <w:spacing w:before="100" w:after="100"/>
              <w:jc w:val="left"/>
              <w:rPr>
                <w:color w:val="000000"/>
                <w:kern w:val="0"/>
                <w:sz w:val="24"/>
              </w:rPr>
            </w:pPr>
            <w:r>
              <w:rPr>
                <w:color w:val="000000"/>
                <w:kern w:val="0"/>
                <w:sz w:val="24"/>
              </w:rPr>
              <w:t xml:space="preserve">1. </w:t>
            </w:r>
            <w:r>
              <w:rPr>
                <w:rFonts w:eastAsia="宋体" w:hint="eastAsia"/>
                <w:color w:val="000000"/>
                <w:kern w:val="0"/>
                <w:sz w:val="24"/>
              </w:rPr>
              <w:t>疾病：</w:t>
            </w:r>
            <w:r>
              <w:rPr>
                <w:rFonts w:eastAsia="宋体" w:hint="eastAsia"/>
                <w:color w:val="000000"/>
                <w:kern w:val="0"/>
                <w:sz w:val="24"/>
              </w:rPr>
              <w:t xml:space="preserve">__________     </w:t>
            </w:r>
            <w:r>
              <w:rPr>
                <w:rFonts w:eastAsia="宋体" w:hint="eastAsia"/>
                <w:color w:val="000000"/>
                <w:kern w:val="0"/>
                <w:sz w:val="24"/>
              </w:rPr>
              <w:t>治疗药物：</w:t>
            </w:r>
            <w:r>
              <w:rPr>
                <w:rFonts w:eastAsia="宋体" w:hint="eastAsia"/>
                <w:color w:val="000000"/>
                <w:kern w:val="0"/>
                <w:sz w:val="24"/>
              </w:rPr>
              <w:t xml:space="preserve">__________     </w:t>
            </w:r>
            <w:r>
              <w:rPr>
                <w:rFonts w:eastAsia="宋体" w:hint="eastAsia"/>
                <w:color w:val="000000"/>
                <w:kern w:val="0"/>
                <w:sz w:val="24"/>
              </w:rPr>
              <w:t>用法用量：</w:t>
            </w:r>
            <w:r>
              <w:rPr>
                <w:rFonts w:eastAsia="宋体" w:hint="eastAsia"/>
                <w:color w:val="000000"/>
                <w:kern w:val="0"/>
                <w:sz w:val="24"/>
              </w:rPr>
              <w:t>_______________</w:t>
            </w:r>
          </w:p>
          <w:p w14:paraId="76C48A2E" w14:textId="77777777" w:rsidR="00B43E7D" w:rsidRDefault="00433F93">
            <w:pPr>
              <w:widowControl/>
              <w:spacing w:before="100" w:after="100"/>
              <w:jc w:val="left"/>
              <w:rPr>
                <w:color w:val="000000"/>
                <w:kern w:val="0"/>
                <w:sz w:val="24"/>
              </w:rPr>
            </w:pPr>
            <w:r>
              <w:rPr>
                <w:color w:val="000000"/>
                <w:kern w:val="0"/>
                <w:sz w:val="24"/>
              </w:rPr>
              <w:t xml:space="preserve">2. </w:t>
            </w:r>
            <w:r>
              <w:rPr>
                <w:rFonts w:eastAsia="宋体" w:hint="eastAsia"/>
                <w:color w:val="000000"/>
                <w:kern w:val="0"/>
                <w:sz w:val="24"/>
              </w:rPr>
              <w:t>疾病：</w:t>
            </w:r>
            <w:r>
              <w:rPr>
                <w:rFonts w:eastAsia="宋体" w:hint="eastAsia"/>
                <w:color w:val="000000"/>
                <w:kern w:val="0"/>
                <w:sz w:val="24"/>
              </w:rPr>
              <w:t xml:space="preserve">__________     </w:t>
            </w:r>
            <w:r>
              <w:rPr>
                <w:rFonts w:eastAsia="宋体" w:hint="eastAsia"/>
                <w:color w:val="000000"/>
                <w:kern w:val="0"/>
                <w:sz w:val="24"/>
              </w:rPr>
              <w:t>治疗药物：</w:t>
            </w:r>
            <w:r>
              <w:rPr>
                <w:rFonts w:eastAsia="宋体" w:hint="eastAsia"/>
                <w:color w:val="000000"/>
                <w:kern w:val="0"/>
                <w:sz w:val="24"/>
              </w:rPr>
              <w:t xml:space="preserve">__________     </w:t>
            </w:r>
            <w:r>
              <w:rPr>
                <w:rFonts w:eastAsia="宋体" w:hint="eastAsia"/>
                <w:color w:val="000000"/>
                <w:kern w:val="0"/>
                <w:sz w:val="24"/>
              </w:rPr>
              <w:t>用法用量：</w:t>
            </w:r>
            <w:r>
              <w:rPr>
                <w:rFonts w:eastAsia="宋体" w:hint="eastAsia"/>
                <w:color w:val="000000"/>
                <w:kern w:val="0"/>
                <w:sz w:val="24"/>
              </w:rPr>
              <w:t>_______________</w:t>
            </w:r>
          </w:p>
          <w:p w14:paraId="6CF60749" w14:textId="77777777" w:rsidR="00B43E7D" w:rsidRDefault="00433F93">
            <w:pPr>
              <w:widowControl/>
              <w:spacing w:before="100" w:after="100"/>
              <w:jc w:val="left"/>
              <w:rPr>
                <w:color w:val="000000"/>
                <w:kern w:val="0"/>
                <w:sz w:val="24"/>
              </w:rPr>
            </w:pPr>
            <w:r>
              <w:rPr>
                <w:color w:val="000000"/>
                <w:kern w:val="0"/>
                <w:sz w:val="24"/>
              </w:rPr>
              <w:t xml:space="preserve">3. </w:t>
            </w:r>
            <w:r>
              <w:rPr>
                <w:rFonts w:eastAsia="宋体" w:hint="eastAsia"/>
                <w:color w:val="000000"/>
                <w:kern w:val="0"/>
                <w:sz w:val="24"/>
              </w:rPr>
              <w:t>疾病：</w:t>
            </w:r>
            <w:r>
              <w:rPr>
                <w:rFonts w:eastAsia="宋体" w:hint="eastAsia"/>
                <w:color w:val="000000"/>
                <w:kern w:val="0"/>
                <w:sz w:val="24"/>
              </w:rPr>
              <w:t xml:space="preserve">__________     </w:t>
            </w:r>
            <w:r>
              <w:rPr>
                <w:rFonts w:eastAsia="宋体" w:hint="eastAsia"/>
                <w:color w:val="000000"/>
                <w:kern w:val="0"/>
                <w:sz w:val="24"/>
              </w:rPr>
              <w:t>治疗药物：</w:t>
            </w:r>
            <w:r>
              <w:rPr>
                <w:rFonts w:eastAsia="宋体" w:hint="eastAsia"/>
                <w:color w:val="000000"/>
                <w:kern w:val="0"/>
                <w:sz w:val="24"/>
              </w:rPr>
              <w:t xml:space="preserve">__________     </w:t>
            </w:r>
            <w:r>
              <w:rPr>
                <w:rFonts w:eastAsia="宋体" w:hint="eastAsia"/>
                <w:color w:val="000000"/>
                <w:kern w:val="0"/>
                <w:sz w:val="24"/>
              </w:rPr>
              <w:t>用法用量：</w:t>
            </w:r>
            <w:r>
              <w:rPr>
                <w:rFonts w:eastAsia="宋体" w:hint="eastAsia"/>
                <w:color w:val="000000"/>
                <w:kern w:val="0"/>
                <w:sz w:val="24"/>
              </w:rPr>
              <w:t>_______________</w:t>
            </w:r>
          </w:p>
        </w:tc>
      </w:tr>
      <w:tr w:rsidR="00B43E7D" w14:paraId="63A2B878"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6810CE20"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的医学术语</w:t>
            </w:r>
            <w:r>
              <w:rPr>
                <w:rFonts w:eastAsia="宋体" w:hint="eastAsia"/>
                <w:color w:val="000000"/>
                <w:kern w:val="0"/>
                <w:sz w:val="24"/>
              </w:rPr>
              <w:t>(</w:t>
            </w:r>
            <w:r>
              <w:rPr>
                <w:rFonts w:eastAsia="宋体" w:hint="eastAsia"/>
                <w:color w:val="000000"/>
                <w:kern w:val="0"/>
                <w:sz w:val="24"/>
              </w:rPr>
              <w:t>诊断</w:t>
            </w:r>
            <w:r>
              <w:rPr>
                <w:rFonts w:eastAsia="宋体" w:hint="eastAsia"/>
                <w:color w:val="000000"/>
                <w:kern w:val="0"/>
                <w:sz w:val="24"/>
              </w:rPr>
              <w:t>)</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67C09F0E" w14:textId="77777777" w:rsidR="00B43E7D" w:rsidRDefault="00433F93">
            <w:pPr>
              <w:widowControl/>
              <w:spacing w:before="100" w:after="100"/>
              <w:jc w:val="left"/>
              <w:rPr>
                <w:color w:val="0000FF"/>
                <w:kern w:val="0"/>
                <w:sz w:val="24"/>
              </w:rPr>
            </w:pPr>
            <w:r>
              <w:rPr>
                <w:color w:val="000000"/>
                <w:kern w:val="0"/>
                <w:sz w:val="24"/>
              </w:rPr>
              <w:t> </w:t>
            </w:r>
            <w:r>
              <w:rPr>
                <w:rFonts w:eastAsia="宋体" w:hint="eastAsia"/>
                <w:color w:val="0000FF"/>
                <w:kern w:val="0"/>
                <w:sz w:val="24"/>
              </w:rPr>
              <w:t>可填</w:t>
            </w:r>
            <w:r>
              <w:rPr>
                <w:rFonts w:eastAsia="宋体" w:hint="eastAsia"/>
                <w:color w:val="0000FF"/>
                <w:kern w:val="0"/>
                <w:sz w:val="24"/>
              </w:rPr>
              <w:t>1</w:t>
            </w:r>
            <w:r>
              <w:rPr>
                <w:rFonts w:eastAsia="宋体" w:hint="eastAsia"/>
                <w:color w:val="0000FF"/>
                <w:kern w:val="0"/>
                <w:sz w:val="24"/>
              </w:rPr>
              <w:t>个临床诊断，非症状、体征的描述，同时存在多个</w:t>
            </w:r>
            <w:r>
              <w:rPr>
                <w:rFonts w:eastAsia="宋体" w:hint="eastAsia"/>
                <w:color w:val="0000FF"/>
                <w:kern w:val="0"/>
                <w:sz w:val="24"/>
              </w:rPr>
              <w:t>AE</w:t>
            </w:r>
            <w:r>
              <w:rPr>
                <w:rFonts w:eastAsia="宋体" w:hint="eastAsia"/>
                <w:color w:val="0000FF"/>
                <w:kern w:val="0"/>
                <w:sz w:val="24"/>
              </w:rPr>
              <w:t>应分别报告</w:t>
            </w:r>
          </w:p>
        </w:tc>
      </w:tr>
      <w:tr w:rsidR="00B43E7D" w14:paraId="64F59832"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tcPr>
          <w:p w14:paraId="748BD25F" w14:textId="77777777" w:rsidR="00B43E7D" w:rsidRDefault="00433F93">
            <w:pPr>
              <w:rPr>
                <w:sz w:val="24"/>
              </w:rPr>
            </w:pPr>
            <w:r>
              <w:rPr>
                <w:sz w:val="24"/>
              </w:rPr>
              <w:t>SAE</w:t>
            </w:r>
            <w:r>
              <w:rPr>
                <w:rFonts w:eastAsia="宋体" w:hint="eastAsia"/>
                <w:sz w:val="24"/>
              </w:rPr>
              <w:t>是否预期</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33126D3D" w14:textId="77777777" w:rsidR="00B43E7D" w:rsidRDefault="00433F93">
            <w:pPr>
              <w:rPr>
                <w:sz w:val="24"/>
              </w:rPr>
            </w:pPr>
            <w:r>
              <w:rPr>
                <w:rFonts w:ascii="宋体" w:eastAsia="宋体" w:hAnsi="宋体" w:hint="eastAsia"/>
                <w:color w:val="000000"/>
                <w:kern w:val="0"/>
                <w:sz w:val="24"/>
              </w:rPr>
              <w:t>□</w:t>
            </w:r>
            <w:r>
              <w:rPr>
                <w:rFonts w:eastAsia="宋体" w:hint="eastAsia"/>
                <w:sz w:val="24"/>
              </w:rPr>
              <w:t>否，</w:t>
            </w:r>
            <w:r>
              <w:rPr>
                <w:rFonts w:ascii="宋体" w:eastAsia="宋体" w:hAnsi="宋体" w:hint="eastAsia"/>
                <w:color w:val="000000"/>
                <w:kern w:val="0"/>
                <w:sz w:val="24"/>
              </w:rPr>
              <w:t>□</w:t>
            </w:r>
            <w:r>
              <w:rPr>
                <w:rFonts w:eastAsia="宋体" w:hint="eastAsia"/>
                <w:sz w:val="24"/>
              </w:rPr>
              <w:t>是（已在临床试验方案</w:t>
            </w:r>
            <w:r>
              <w:rPr>
                <w:rFonts w:eastAsia="宋体" w:hint="eastAsia"/>
                <w:sz w:val="24"/>
              </w:rPr>
              <w:t>/</w:t>
            </w:r>
            <w:r>
              <w:rPr>
                <w:rFonts w:eastAsia="宋体" w:hint="eastAsia"/>
                <w:sz w:val="24"/>
              </w:rPr>
              <w:t>知情同意书中说明）</w:t>
            </w:r>
          </w:p>
        </w:tc>
      </w:tr>
      <w:tr w:rsidR="00B43E7D" w14:paraId="5800EE82" w14:textId="77777777">
        <w:trPr>
          <w:trHeight w:val="615"/>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3CDCAA9A"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情况</w:t>
            </w:r>
            <w:r>
              <w:rPr>
                <w:rFonts w:eastAsia="宋体" w:hint="eastAsia"/>
                <w:color w:val="0000FF"/>
                <w:kern w:val="0"/>
                <w:sz w:val="24"/>
              </w:rPr>
              <w:t>（相应项目打勾）</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7889BA1F" w14:textId="77777777" w:rsidR="00B43E7D" w:rsidRDefault="00433F93">
            <w:pPr>
              <w:widowControl/>
              <w:numPr>
                <w:ilvl w:val="0"/>
                <w:numId w:val="7"/>
              </w:numPr>
              <w:spacing w:before="100" w:after="100"/>
              <w:jc w:val="left"/>
              <w:rPr>
                <w:color w:val="000000"/>
                <w:kern w:val="0"/>
                <w:sz w:val="24"/>
              </w:rPr>
            </w:pPr>
            <w:r>
              <w:rPr>
                <w:rFonts w:eastAsia="宋体" w:hint="eastAsia"/>
                <w:color w:val="000000"/>
                <w:kern w:val="0"/>
                <w:sz w:val="24"/>
              </w:rPr>
              <w:t>死亡</w:t>
            </w:r>
            <w:r>
              <w:rPr>
                <w:rFonts w:eastAsia="宋体" w:hint="eastAsia"/>
                <w:color w:val="000000"/>
                <w:kern w:val="0"/>
                <w:sz w:val="24"/>
              </w:rPr>
              <w:t xml:space="preserve">   ______</w:t>
            </w:r>
            <w:r>
              <w:rPr>
                <w:rFonts w:eastAsia="宋体" w:hint="eastAsia"/>
                <w:color w:val="000000"/>
                <w:kern w:val="0"/>
                <w:sz w:val="24"/>
              </w:rPr>
              <w:t>年</w:t>
            </w:r>
            <w:r>
              <w:rPr>
                <w:rFonts w:eastAsia="宋体" w:hint="eastAsia"/>
                <w:color w:val="000000"/>
                <w:kern w:val="0"/>
                <w:sz w:val="24"/>
              </w:rPr>
              <w:t>___</w:t>
            </w:r>
            <w:r>
              <w:rPr>
                <w:rFonts w:eastAsia="宋体" w:hint="eastAsia"/>
                <w:color w:val="000000"/>
                <w:kern w:val="0"/>
                <w:sz w:val="24"/>
              </w:rPr>
              <w:t>月</w:t>
            </w:r>
            <w:r>
              <w:rPr>
                <w:rFonts w:eastAsia="宋体" w:hint="eastAsia"/>
                <w:color w:val="000000"/>
                <w:kern w:val="0"/>
                <w:sz w:val="24"/>
              </w:rPr>
              <w:t>___</w:t>
            </w:r>
            <w:r>
              <w:rPr>
                <w:rFonts w:eastAsia="宋体" w:hint="eastAsia"/>
                <w:color w:val="000000"/>
                <w:kern w:val="0"/>
                <w:sz w:val="24"/>
              </w:rPr>
              <w:t>日</w:t>
            </w:r>
          </w:p>
          <w:p w14:paraId="56B631D8" w14:textId="77777777" w:rsidR="00B43E7D" w:rsidRDefault="00433F93">
            <w:pPr>
              <w:widowControl/>
              <w:numPr>
                <w:ilvl w:val="0"/>
                <w:numId w:val="7"/>
              </w:numPr>
              <w:spacing w:before="100" w:after="100"/>
              <w:jc w:val="left"/>
              <w:rPr>
                <w:color w:val="000000"/>
                <w:kern w:val="0"/>
                <w:sz w:val="24"/>
              </w:rPr>
            </w:pPr>
            <w:r>
              <w:rPr>
                <w:rFonts w:eastAsia="宋体" w:hint="eastAsia"/>
                <w:color w:val="000000"/>
                <w:kern w:val="0"/>
                <w:sz w:val="24"/>
              </w:rPr>
              <w:t>导致住院</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延长住院时间</w:t>
            </w:r>
            <w:r>
              <w:rPr>
                <w:rFonts w:eastAsia="宋体" w:hint="eastAsia"/>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伤残</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功能障碍</w:t>
            </w:r>
          </w:p>
          <w:p w14:paraId="26A30B9B" w14:textId="77777777" w:rsidR="00B43E7D" w:rsidRDefault="00433F93">
            <w:pPr>
              <w:widowControl/>
              <w:spacing w:before="100" w:after="100"/>
              <w:jc w:val="left"/>
              <w:rPr>
                <w:color w:val="000000"/>
                <w:kern w:val="0"/>
                <w:sz w:val="24"/>
                <w:u w:val="single"/>
              </w:rPr>
            </w:pPr>
            <w:r>
              <w:rPr>
                <w:rFonts w:ascii="宋体" w:eastAsia="宋体" w:hAnsi="宋体" w:hint="eastAsia"/>
                <w:color w:val="000000"/>
                <w:kern w:val="0"/>
                <w:sz w:val="24"/>
              </w:rPr>
              <w:t>□</w:t>
            </w:r>
            <w:r>
              <w:rPr>
                <w:rFonts w:eastAsia="宋体" w:hint="eastAsia"/>
                <w:color w:val="000000"/>
                <w:kern w:val="0"/>
                <w:sz w:val="24"/>
              </w:rPr>
              <w:t>导致先天畸形</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危及生命</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其它</w:t>
            </w:r>
            <w:r>
              <w:rPr>
                <w:color w:val="000000"/>
                <w:kern w:val="0"/>
                <w:sz w:val="24"/>
                <w:u w:val="single"/>
              </w:rPr>
              <w:t xml:space="preserve">              </w:t>
            </w:r>
          </w:p>
        </w:tc>
      </w:tr>
      <w:tr w:rsidR="00B43E7D" w14:paraId="2EFE2A20" w14:textId="77777777">
        <w:trPr>
          <w:cantSplit/>
          <w:trHeight w:val="390"/>
        </w:trPr>
        <w:tc>
          <w:tcPr>
            <w:tcW w:w="40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36CAC9B8"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发生时间：</w:t>
            </w:r>
            <w:r>
              <w:rPr>
                <w:rFonts w:eastAsia="宋体" w:hint="eastAsia"/>
                <w:color w:val="000000"/>
                <w:kern w:val="0"/>
                <w:sz w:val="24"/>
              </w:rPr>
              <w:t xml:space="preserve"> </w:t>
            </w:r>
            <w:r>
              <w:rPr>
                <w:rFonts w:eastAsia="宋体" w:hint="eastAsia"/>
                <w:color w:val="000000"/>
                <w:kern w:val="0"/>
                <w:sz w:val="24"/>
              </w:rPr>
              <w:t>_______</w:t>
            </w:r>
            <w:r>
              <w:rPr>
                <w:rFonts w:eastAsia="宋体" w:hint="eastAsia"/>
                <w:color w:val="000000"/>
                <w:kern w:val="0"/>
                <w:sz w:val="24"/>
              </w:rPr>
              <w:t>年</w:t>
            </w:r>
            <w:r>
              <w:rPr>
                <w:rFonts w:eastAsia="宋体" w:hint="eastAsia"/>
                <w:color w:val="000000"/>
                <w:kern w:val="0"/>
                <w:sz w:val="24"/>
              </w:rPr>
              <w:t> ___</w:t>
            </w:r>
            <w:r>
              <w:rPr>
                <w:rFonts w:eastAsia="宋体" w:hint="eastAsia"/>
                <w:color w:val="000000"/>
                <w:kern w:val="0"/>
                <w:sz w:val="24"/>
              </w:rPr>
              <w:t>月</w:t>
            </w:r>
            <w:r>
              <w:rPr>
                <w:rFonts w:eastAsia="宋体" w:hint="eastAsia"/>
                <w:color w:val="000000"/>
                <w:kern w:val="0"/>
                <w:sz w:val="24"/>
              </w:rPr>
              <w:t>___</w:t>
            </w:r>
            <w:r>
              <w:rPr>
                <w:rFonts w:eastAsia="宋体" w:hint="eastAsia"/>
                <w:color w:val="000000"/>
                <w:kern w:val="0"/>
                <w:sz w:val="24"/>
              </w:rPr>
              <w:t>日</w:t>
            </w:r>
          </w:p>
          <w:p w14:paraId="1CA95F2E" w14:textId="77777777" w:rsidR="00B43E7D" w:rsidRDefault="00433F93">
            <w:pPr>
              <w:widowControl/>
              <w:spacing w:before="100" w:after="100"/>
              <w:jc w:val="left"/>
              <w:rPr>
                <w:color w:val="0000FF"/>
                <w:kern w:val="0"/>
                <w:sz w:val="24"/>
              </w:rPr>
            </w:pPr>
            <w:r>
              <w:rPr>
                <w:rFonts w:eastAsia="宋体" w:hint="eastAsia"/>
                <w:color w:val="0000FF"/>
                <w:kern w:val="0"/>
                <w:sz w:val="24"/>
              </w:rPr>
              <w:t>（发生</w:t>
            </w:r>
            <w:r>
              <w:rPr>
                <w:rFonts w:eastAsia="宋体" w:hint="eastAsia"/>
                <w:color w:val="0000FF"/>
                <w:kern w:val="0"/>
                <w:sz w:val="24"/>
              </w:rPr>
              <w:t>SAE</w:t>
            </w:r>
            <w:r>
              <w:rPr>
                <w:rFonts w:eastAsia="宋体" w:hint="eastAsia"/>
                <w:color w:val="0000FF"/>
                <w:kern w:val="0"/>
                <w:sz w:val="24"/>
              </w:rPr>
              <w:t>的具体时间）</w:t>
            </w:r>
          </w:p>
          <w:p w14:paraId="28B51831" w14:textId="77777777" w:rsidR="00B43E7D" w:rsidRDefault="00B43E7D">
            <w:pPr>
              <w:widowControl/>
              <w:spacing w:before="100" w:after="100"/>
              <w:jc w:val="left"/>
              <w:rPr>
                <w:color w:val="000000"/>
                <w:kern w:val="0"/>
                <w:sz w:val="24"/>
              </w:rPr>
            </w:pPr>
          </w:p>
        </w:tc>
        <w:tc>
          <w:tcPr>
            <w:tcW w:w="5881" w:type="dxa"/>
            <w:gridSpan w:val="5"/>
            <w:tcBorders>
              <w:top w:val="single" w:sz="4" w:space="0" w:color="auto"/>
              <w:left w:val="single" w:sz="4" w:space="0" w:color="auto"/>
              <w:bottom w:val="single" w:sz="4" w:space="0" w:color="auto"/>
              <w:right w:val="single" w:sz="4" w:space="0" w:color="auto"/>
              <w:tl2br w:val="nil"/>
              <w:tr2bl w:val="nil"/>
            </w:tcBorders>
            <w:vAlign w:val="center"/>
          </w:tcPr>
          <w:p w14:paraId="466DD748" w14:textId="77777777" w:rsidR="00B43E7D" w:rsidRDefault="00433F93">
            <w:pPr>
              <w:widowControl/>
              <w:spacing w:before="100" w:after="100"/>
              <w:jc w:val="left"/>
              <w:rPr>
                <w:color w:val="000000"/>
                <w:kern w:val="0"/>
                <w:sz w:val="24"/>
              </w:rPr>
            </w:pPr>
            <w:r>
              <w:rPr>
                <w:rFonts w:eastAsia="宋体" w:hint="eastAsia"/>
                <w:color w:val="000000"/>
                <w:kern w:val="0"/>
                <w:sz w:val="24"/>
              </w:rPr>
              <w:t>研究者获知</w:t>
            </w:r>
            <w:r>
              <w:rPr>
                <w:rFonts w:eastAsia="宋体" w:hint="eastAsia"/>
                <w:color w:val="000000"/>
                <w:kern w:val="0"/>
                <w:sz w:val="24"/>
              </w:rPr>
              <w:t>SAE</w:t>
            </w:r>
            <w:r>
              <w:rPr>
                <w:rFonts w:eastAsia="宋体" w:hint="eastAsia"/>
                <w:color w:val="000000"/>
                <w:kern w:val="0"/>
                <w:sz w:val="24"/>
              </w:rPr>
              <w:t>时间：</w:t>
            </w:r>
            <w:r>
              <w:rPr>
                <w:rFonts w:eastAsia="宋体" w:hint="eastAsia"/>
                <w:color w:val="000000"/>
                <w:kern w:val="0"/>
                <w:sz w:val="24"/>
              </w:rPr>
              <w:t>   _______</w:t>
            </w:r>
            <w:r>
              <w:rPr>
                <w:rFonts w:eastAsia="宋体" w:hint="eastAsia"/>
                <w:color w:val="000000"/>
                <w:kern w:val="0"/>
                <w:sz w:val="24"/>
              </w:rPr>
              <w:t>年</w:t>
            </w:r>
            <w:r>
              <w:rPr>
                <w:rFonts w:eastAsia="宋体" w:hint="eastAsia"/>
                <w:color w:val="000000"/>
                <w:kern w:val="0"/>
                <w:sz w:val="24"/>
              </w:rPr>
              <w:t> ___</w:t>
            </w:r>
            <w:r>
              <w:rPr>
                <w:rFonts w:eastAsia="宋体" w:hint="eastAsia"/>
                <w:color w:val="000000"/>
                <w:kern w:val="0"/>
                <w:sz w:val="24"/>
              </w:rPr>
              <w:t>月</w:t>
            </w:r>
            <w:r>
              <w:rPr>
                <w:rFonts w:eastAsia="宋体" w:hint="eastAsia"/>
                <w:color w:val="000000"/>
                <w:kern w:val="0"/>
                <w:sz w:val="24"/>
              </w:rPr>
              <w:t>___</w:t>
            </w:r>
            <w:r>
              <w:rPr>
                <w:rFonts w:eastAsia="宋体" w:hint="eastAsia"/>
                <w:color w:val="000000"/>
                <w:kern w:val="0"/>
                <w:sz w:val="24"/>
              </w:rPr>
              <w:t>日</w:t>
            </w:r>
          </w:p>
          <w:p w14:paraId="7EE8C9EE" w14:textId="77777777" w:rsidR="00B43E7D" w:rsidRDefault="00433F93">
            <w:pPr>
              <w:widowControl/>
              <w:spacing w:before="100" w:after="100"/>
              <w:jc w:val="left"/>
              <w:rPr>
                <w:color w:val="0000FF"/>
                <w:kern w:val="0"/>
                <w:sz w:val="24"/>
              </w:rPr>
            </w:pPr>
            <w:r>
              <w:rPr>
                <w:rFonts w:eastAsia="宋体" w:hint="eastAsia"/>
                <w:color w:val="0000FF"/>
                <w:kern w:val="0"/>
                <w:sz w:val="24"/>
              </w:rPr>
              <w:t>（研究者被告知或发现</w:t>
            </w:r>
            <w:r>
              <w:rPr>
                <w:rFonts w:eastAsia="宋体" w:hint="eastAsia"/>
                <w:color w:val="0000FF"/>
                <w:kern w:val="0"/>
                <w:sz w:val="24"/>
              </w:rPr>
              <w:t>SAE</w:t>
            </w:r>
            <w:r>
              <w:rPr>
                <w:rFonts w:eastAsia="宋体" w:hint="eastAsia"/>
                <w:color w:val="0000FF"/>
                <w:kern w:val="0"/>
                <w:sz w:val="24"/>
              </w:rPr>
              <w:t>的时间，可晚于</w:t>
            </w:r>
            <w:r>
              <w:rPr>
                <w:rFonts w:eastAsia="宋体" w:hint="eastAsia"/>
                <w:color w:val="0000FF"/>
                <w:kern w:val="0"/>
                <w:sz w:val="24"/>
              </w:rPr>
              <w:t>SAE</w:t>
            </w:r>
            <w:r>
              <w:rPr>
                <w:rFonts w:eastAsia="宋体" w:hint="eastAsia"/>
                <w:color w:val="0000FF"/>
                <w:kern w:val="0"/>
                <w:sz w:val="24"/>
              </w:rPr>
              <w:t>发生的时间）</w:t>
            </w:r>
          </w:p>
          <w:p w14:paraId="4397BB6D" w14:textId="77777777" w:rsidR="00B43E7D" w:rsidRDefault="00B43E7D">
            <w:pPr>
              <w:widowControl/>
              <w:spacing w:before="100" w:after="100"/>
              <w:jc w:val="left"/>
              <w:rPr>
                <w:color w:val="000000"/>
                <w:kern w:val="0"/>
                <w:sz w:val="24"/>
              </w:rPr>
            </w:pPr>
          </w:p>
        </w:tc>
      </w:tr>
      <w:tr w:rsidR="00B43E7D" w14:paraId="4C0D75B3"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67A2EC2F" w14:textId="77777777" w:rsidR="00B43E7D" w:rsidRDefault="00433F93">
            <w:pPr>
              <w:widowControl/>
              <w:spacing w:before="100" w:after="100"/>
              <w:jc w:val="left"/>
              <w:rPr>
                <w:color w:val="000000"/>
                <w:kern w:val="0"/>
                <w:sz w:val="24"/>
              </w:rPr>
            </w:pPr>
            <w:r>
              <w:rPr>
                <w:rFonts w:eastAsia="宋体" w:hint="eastAsia"/>
                <w:color w:val="000000"/>
                <w:kern w:val="0"/>
                <w:sz w:val="24"/>
              </w:rPr>
              <w:lastRenderedPageBreak/>
              <w:t>对试验用药采取的措施</w:t>
            </w:r>
          </w:p>
          <w:p w14:paraId="704BA9C1" w14:textId="77777777" w:rsidR="00B43E7D" w:rsidRDefault="00433F93">
            <w:pPr>
              <w:widowControl/>
              <w:spacing w:before="100" w:after="100"/>
              <w:jc w:val="left"/>
              <w:rPr>
                <w:color w:val="0000FF"/>
                <w:kern w:val="0"/>
                <w:sz w:val="24"/>
              </w:rPr>
            </w:pPr>
            <w:r>
              <w:rPr>
                <w:rFonts w:eastAsia="宋体" w:hint="eastAsia"/>
                <w:color w:val="0000FF"/>
                <w:kern w:val="0"/>
                <w:sz w:val="24"/>
              </w:rPr>
              <w:t>（报告当时对试验药物采取的措施）</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21BC336C" w14:textId="77777777" w:rsidR="00B43E7D" w:rsidRDefault="00433F93">
            <w:pPr>
              <w:widowControl/>
              <w:spacing w:before="100" w:after="100"/>
              <w:jc w:val="left"/>
              <w:rPr>
                <w:color w:val="000000"/>
                <w:kern w:val="0"/>
                <w:sz w:val="24"/>
              </w:rPr>
            </w:pPr>
            <w:r>
              <w:rPr>
                <w:color w:val="000000"/>
                <w:kern w:val="0"/>
                <w:sz w:val="24"/>
              </w:rPr>
              <w:t> </w:t>
            </w:r>
            <w:r>
              <w:rPr>
                <w:rFonts w:ascii="宋体" w:eastAsia="宋体" w:hAnsi="宋体" w:hint="eastAsia"/>
                <w:color w:val="000000"/>
                <w:kern w:val="0"/>
                <w:sz w:val="24"/>
              </w:rPr>
              <w:t>□</w:t>
            </w:r>
            <w:r>
              <w:rPr>
                <w:rFonts w:eastAsia="宋体" w:hint="eastAsia"/>
                <w:color w:val="000000"/>
                <w:kern w:val="0"/>
                <w:sz w:val="24"/>
              </w:rPr>
              <w:t>继续用药</w:t>
            </w:r>
            <w:r>
              <w:rPr>
                <w:rFonts w:ascii="宋体" w:eastAsia="宋体" w:hAnsi="宋体" w:hint="eastAsia"/>
                <w:color w:val="000000"/>
                <w:kern w:val="0"/>
                <w:sz w:val="24"/>
              </w:rPr>
              <w:t>□</w:t>
            </w:r>
            <w:r>
              <w:rPr>
                <w:rFonts w:eastAsia="宋体" w:hint="eastAsia"/>
                <w:color w:val="000000"/>
                <w:kern w:val="0"/>
                <w:sz w:val="24"/>
              </w:rPr>
              <w:t>减小剂量</w:t>
            </w:r>
            <w:r>
              <w:rPr>
                <w:rFonts w:ascii="宋体" w:eastAsia="宋体" w:hAnsi="宋体" w:hint="eastAsia"/>
                <w:color w:val="000000"/>
                <w:kern w:val="0"/>
                <w:sz w:val="24"/>
              </w:rPr>
              <w:t>□</w:t>
            </w:r>
            <w:r>
              <w:rPr>
                <w:rFonts w:eastAsia="宋体" w:hint="eastAsia"/>
                <w:color w:val="000000"/>
                <w:kern w:val="0"/>
                <w:sz w:val="24"/>
              </w:rPr>
              <w:t>药物暂停后又恢复</w:t>
            </w:r>
            <w:r>
              <w:rPr>
                <w:rFonts w:ascii="宋体" w:eastAsia="宋体" w:hAnsi="宋体" w:hint="eastAsia"/>
                <w:color w:val="000000"/>
                <w:kern w:val="0"/>
                <w:sz w:val="24"/>
              </w:rPr>
              <w:t>□</w:t>
            </w:r>
            <w:r>
              <w:rPr>
                <w:rFonts w:eastAsia="宋体" w:hint="eastAsia"/>
                <w:color w:val="000000"/>
                <w:kern w:val="0"/>
                <w:sz w:val="24"/>
              </w:rPr>
              <w:t>停用药物</w:t>
            </w:r>
          </w:p>
        </w:tc>
      </w:tr>
      <w:tr w:rsidR="00B43E7D" w14:paraId="63167152"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3B692819"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转归</w:t>
            </w:r>
          </w:p>
          <w:p w14:paraId="4C341947" w14:textId="77777777" w:rsidR="00B43E7D" w:rsidRDefault="00433F93">
            <w:pPr>
              <w:widowControl/>
              <w:spacing w:before="100" w:after="100"/>
              <w:jc w:val="left"/>
              <w:rPr>
                <w:color w:val="0000FF"/>
                <w:kern w:val="0"/>
                <w:sz w:val="24"/>
              </w:rPr>
            </w:pPr>
            <w:r>
              <w:rPr>
                <w:rFonts w:eastAsia="宋体" w:hint="eastAsia"/>
                <w:color w:val="0000FF"/>
                <w:kern w:val="0"/>
                <w:sz w:val="24"/>
              </w:rPr>
              <w:t>（报告当时</w:t>
            </w:r>
            <w:r>
              <w:rPr>
                <w:rFonts w:eastAsia="宋体" w:hint="eastAsia"/>
                <w:color w:val="0000FF"/>
                <w:kern w:val="0"/>
                <w:sz w:val="24"/>
              </w:rPr>
              <w:t>SAE</w:t>
            </w:r>
            <w:r>
              <w:rPr>
                <w:rFonts w:eastAsia="宋体" w:hint="eastAsia"/>
                <w:color w:val="0000FF"/>
                <w:kern w:val="0"/>
                <w:sz w:val="24"/>
              </w:rPr>
              <w:t>的转归）</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05BA9C9A" w14:textId="77777777" w:rsidR="00B43E7D" w:rsidRDefault="00433F93">
            <w:pPr>
              <w:widowControl/>
              <w:numPr>
                <w:ilvl w:val="0"/>
                <w:numId w:val="8"/>
              </w:numPr>
              <w:spacing w:before="100" w:after="100"/>
              <w:jc w:val="left"/>
              <w:rPr>
                <w:color w:val="000000"/>
                <w:kern w:val="0"/>
                <w:sz w:val="24"/>
              </w:rPr>
            </w:pPr>
            <w:r>
              <w:rPr>
                <w:rFonts w:eastAsia="宋体" w:hint="eastAsia"/>
                <w:color w:val="000000"/>
                <w:kern w:val="0"/>
                <w:sz w:val="24"/>
              </w:rPr>
              <w:t>症状消失（后遗症</w:t>
            </w:r>
            <w:r>
              <w:rPr>
                <w:rFonts w:eastAsia="宋体" w:hint="eastAsia"/>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有</w:t>
            </w:r>
            <w:r>
              <w:rPr>
                <w:rFonts w:ascii="宋体" w:eastAsia="宋体" w:hAnsi="宋体" w:hint="eastAsia"/>
                <w:color w:val="000000"/>
                <w:kern w:val="0"/>
                <w:sz w:val="24"/>
              </w:rPr>
              <w:t>□</w:t>
            </w:r>
            <w:r>
              <w:rPr>
                <w:rFonts w:eastAsia="宋体" w:hint="eastAsia"/>
                <w:color w:val="000000"/>
                <w:kern w:val="0"/>
                <w:sz w:val="24"/>
              </w:rPr>
              <w:t>无）</w:t>
            </w:r>
            <w:r>
              <w:rPr>
                <w:rFonts w:ascii="宋体" w:eastAsia="宋体" w:hAnsi="宋体" w:hint="eastAsia"/>
                <w:color w:val="000000"/>
                <w:kern w:val="0"/>
                <w:sz w:val="24"/>
              </w:rPr>
              <w:t>□</w:t>
            </w:r>
            <w:r>
              <w:rPr>
                <w:rFonts w:eastAsia="宋体" w:hint="eastAsia"/>
                <w:color w:val="000000"/>
                <w:kern w:val="0"/>
                <w:sz w:val="24"/>
              </w:rPr>
              <w:t>症状持续</w:t>
            </w:r>
            <w:r>
              <w:rPr>
                <w:rFonts w:eastAsia="宋体" w:hint="eastAsia"/>
                <w:color w:val="000000"/>
                <w:kern w:val="0"/>
                <w:sz w:val="24"/>
              </w:rPr>
              <w:t xml:space="preserve">  </w:t>
            </w:r>
          </w:p>
        </w:tc>
      </w:tr>
      <w:tr w:rsidR="00B43E7D" w14:paraId="7867387F"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6F064B86"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与试验药的关系</w:t>
            </w:r>
          </w:p>
          <w:p w14:paraId="5F8C53BB" w14:textId="77777777" w:rsidR="00B43E7D" w:rsidRDefault="00433F93">
            <w:pPr>
              <w:widowControl/>
              <w:spacing w:before="100" w:after="100"/>
              <w:jc w:val="left"/>
              <w:rPr>
                <w:color w:val="0000FF"/>
                <w:kern w:val="0"/>
                <w:sz w:val="24"/>
              </w:rPr>
            </w:pPr>
            <w:r>
              <w:rPr>
                <w:rFonts w:eastAsia="宋体" w:hint="eastAsia"/>
                <w:color w:val="0000FF"/>
                <w:kern w:val="0"/>
                <w:sz w:val="24"/>
              </w:rPr>
              <w:t>（请尽可能根据临床所掌握证据，判断相关性）</w:t>
            </w: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2575171C" w14:textId="77777777" w:rsidR="00B43E7D" w:rsidRDefault="00433F93">
            <w:pPr>
              <w:widowControl/>
              <w:spacing w:before="100" w:after="100"/>
              <w:jc w:val="left"/>
              <w:rPr>
                <w:color w:val="000000"/>
                <w:kern w:val="0"/>
                <w:sz w:val="24"/>
              </w:rPr>
            </w:pPr>
            <w:r>
              <w:rPr>
                <w:rFonts w:ascii="宋体" w:eastAsia="宋体" w:hAnsi="宋体" w:hint="eastAsia"/>
                <w:color w:val="000000"/>
                <w:kern w:val="0"/>
                <w:sz w:val="24"/>
              </w:rPr>
              <w:t>□</w:t>
            </w:r>
            <w:r>
              <w:rPr>
                <w:rFonts w:eastAsia="宋体" w:hint="eastAsia"/>
                <w:color w:val="000000"/>
                <w:kern w:val="0"/>
                <w:sz w:val="24"/>
              </w:rPr>
              <w:t>肯定有关</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可能有关</w:t>
            </w:r>
            <w:r>
              <w:rPr>
                <w:rFonts w:eastAsia="宋体" w:hint="eastAsia"/>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可能无关</w:t>
            </w:r>
            <w:r>
              <w:rPr>
                <w:rFonts w:ascii="宋体" w:eastAsia="宋体" w:hAnsi="宋体" w:hint="eastAsia"/>
                <w:color w:val="000000"/>
                <w:kern w:val="0"/>
                <w:sz w:val="24"/>
              </w:rPr>
              <w:t>□</w:t>
            </w:r>
            <w:r>
              <w:rPr>
                <w:rFonts w:eastAsia="宋体" w:hint="eastAsia"/>
                <w:color w:val="000000"/>
                <w:kern w:val="0"/>
                <w:sz w:val="24"/>
              </w:rPr>
              <w:t>肯定无关</w:t>
            </w:r>
            <w:r>
              <w:rPr>
                <w:rFonts w:ascii="宋体" w:eastAsia="宋体" w:hAnsi="宋体" w:hint="eastAsia"/>
                <w:color w:val="000000"/>
                <w:kern w:val="0"/>
                <w:sz w:val="24"/>
              </w:rPr>
              <w:t>□</w:t>
            </w:r>
            <w:r>
              <w:rPr>
                <w:rFonts w:eastAsia="宋体" w:hint="eastAsia"/>
                <w:color w:val="000000"/>
                <w:kern w:val="0"/>
                <w:sz w:val="24"/>
              </w:rPr>
              <w:t>无法判定</w:t>
            </w:r>
          </w:p>
          <w:p w14:paraId="18044F69" w14:textId="77777777" w:rsidR="00B43E7D" w:rsidRDefault="00433F93">
            <w:pPr>
              <w:widowControl/>
              <w:spacing w:before="100" w:after="100"/>
              <w:jc w:val="left"/>
              <w:rPr>
                <w:color w:val="0000FF"/>
                <w:kern w:val="0"/>
                <w:sz w:val="24"/>
              </w:rPr>
            </w:pPr>
            <w:r>
              <w:rPr>
                <w:rFonts w:eastAsia="宋体" w:hint="eastAsia"/>
                <w:color w:val="0000FF"/>
                <w:kern w:val="0"/>
                <w:sz w:val="24"/>
              </w:rPr>
              <w:t>（相关性的判断最好由主要研究者</w:t>
            </w:r>
            <w:r>
              <w:rPr>
                <w:rFonts w:eastAsia="宋体" w:hint="eastAsia"/>
                <w:color w:val="0000FF"/>
                <w:kern w:val="0"/>
                <w:sz w:val="24"/>
              </w:rPr>
              <w:t>PI</w:t>
            </w:r>
            <w:r>
              <w:rPr>
                <w:rFonts w:eastAsia="宋体" w:hint="eastAsia"/>
                <w:color w:val="0000FF"/>
                <w:kern w:val="0"/>
                <w:sz w:val="24"/>
              </w:rPr>
              <w:t>或次要研究者</w:t>
            </w:r>
            <w:r>
              <w:rPr>
                <w:rFonts w:eastAsia="宋体" w:hint="eastAsia"/>
                <w:color w:val="0000FF"/>
                <w:kern w:val="0"/>
                <w:sz w:val="24"/>
              </w:rPr>
              <w:t>sub-Investigator</w:t>
            </w:r>
            <w:r>
              <w:rPr>
                <w:rFonts w:eastAsia="宋体" w:hint="eastAsia"/>
                <w:color w:val="0000FF"/>
                <w:kern w:val="0"/>
                <w:sz w:val="24"/>
              </w:rPr>
              <w:t>完成）</w:t>
            </w:r>
          </w:p>
        </w:tc>
      </w:tr>
      <w:tr w:rsidR="00B43E7D" w14:paraId="1492B74B" w14:textId="77777777">
        <w:trPr>
          <w:trHeight w:val="390"/>
        </w:trPr>
        <w:tc>
          <w:tcPr>
            <w:tcW w:w="2447"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2AEF59AC"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报道情况</w:t>
            </w:r>
          </w:p>
          <w:p w14:paraId="3B4FE6F0" w14:textId="77777777" w:rsidR="00B43E7D" w:rsidRDefault="00B43E7D">
            <w:pPr>
              <w:widowControl/>
              <w:spacing w:before="100" w:after="100"/>
              <w:jc w:val="left"/>
              <w:rPr>
                <w:color w:val="000000"/>
                <w:kern w:val="0"/>
                <w:sz w:val="24"/>
              </w:rPr>
            </w:pPr>
          </w:p>
        </w:tc>
        <w:tc>
          <w:tcPr>
            <w:tcW w:w="7500" w:type="dxa"/>
            <w:gridSpan w:val="6"/>
            <w:tcBorders>
              <w:top w:val="single" w:sz="4" w:space="0" w:color="auto"/>
              <w:left w:val="single" w:sz="4" w:space="0" w:color="auto"/>
              <w:bottom w:val="single" w:sz="4" w:space="0" w:color="auto"/>
              <w:right w:val="single" w:sz="4" w:space="0" w:color="auto"/>
              <w:tl2br w:val="nil"/>
              <w:tr2bl w:val="nil"/>
            </w:tcBorders>
          </w:tcPr>
          <w:p w14:paraId="035B5BA9" w14:textId="77777777" w:rsidR="00B43E7D" w:rsidRDefault="00433F93">
            <w:pPr>
              <w:widowControl/>
              <w:spacing w:before="100" w:after="100"/>
              <w:jc w:val="left"/>
              <w:rPr>
                <w:color w:val="000000"/>
                <w:kern w:val="0"/>
                <w:sz w:val="24"/>
              </w:rPr>
            </w:pPr>
            <w:r>
              <w:rPr>
                <w:rFonts w:eastAsia="宋体" w:hint="eastAsia"/>
                <w:color w:val="000000"/>
                <w:kern w:val="0"/>
                <w:sz w:val="24"/>
              </w:rPr>
              <w:t>国内：</w:t>
            </w:r>
            <w:r>
              <w:rPr>
                <w:rFonts w:ascii="宋体" w:eastAsia="宋体" w:hAnsi="宋体" w:hint="eastAsia"/>
                <w:color w:val="000000"/>
                <w:kern w:val="0"/>
                <w:sz w:val="24"/>
              </w:rPr>
              <w:t>□</w:t>
            </w:r>
            <w:r>
              <w:rPr>
                <w:rFonts w:eastAsia="宋体" w:hint="eastAsia"/>
                <w:color w:val="000000"/>
                <w:kern w:val="0"/>
                <w:sz w:val="24"/>
              </w:rPr>
              <w:t>有</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无</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不详；</w:t>
            </w:r>
            <w:r>
              <w:rPr>
                <w:rFonts w:eastAsia="宋体" w:hint="eastAsia"/>
                <w:color w:val="000000"/>
                <w:kern w:val="0"/>
                <w:sz w:val="24"/>
              </w:rPr>
              <w:t xml:space="preserve">      </w:t>
            </w:r>
            <w:r>
              <w:rPr>
                <w:rFonts w:eastAsia="宋体" w:hint="eastAsia"/>
                <w:color w:val="000000"/>
                <w:kern w:val="0"/>
                <w:sz w:val="24"/>
              </w:rPr>
              <w:t>国外：</w:t>
            </w:r>
            <w:r>
              <w:rPr>
                <w:rFonts w:ascii="宋体" w:eastAsia="宋体" w:hAnsi="宋体" w:hint="eastAsia"/>
                <w:color w:val="000000"/>
                <w:kern w:val="0"/>
                <w:sz w:val="24"/>
              </w:rPr>
              <w:t>□</w:t>
            </w:r>
            <w:r>
              <w:rPr>
                <w:rFonts w:eastAsia="宋体" w:hint="eastAsia"/>
                <w:color w:val="000000"/>
                <w:kern w:val="0"/>
                <w:sz w:val="24"/>
              </w:rPr>
              <w:t>有</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无</w:t>
            </w:r>
            <w:r>
              <w:rPr>
                <w:color w:val="000000"/>
                <w:kern w:val="0"/>
                <w:sz w:val="24"/>
              </w:rPr>
              <w:t xml:space="preserve"> </w:t>
            </w:r>
            <w:r>
              <w:rPr>
                <w:rFonts w:ascii="宋体" w:eastAsia="宋体" w:hAnsi="宋体" w:hint="eastAsia"/>
                <w:color w:val="000000"/>
                <w:kern w:val="0"/>
                <w:sz w:val="24"/>
              </w:rPr>
              <w:t>□</w:t>
            </w:r>
            <w:r>
              <w:rPr>
                <w:rFonts w:eastAsia="宋体" w:hint="eastAsia"/>
                <w:color w:val="000000"/>
                <w:kern w:val="0"/>
                <w:sz w:val="24"/>
              </w:rPr>
              <w:t>不详</w:t>
            </w:r>
          </w:p>
          <w:p w14:paraId="62D80708" w14:textId="77777777" w:rsidR="00B43E7D" w:rsidRDefault="00433F93">
            <w:pPr>
              <w:widowControl/>
              <w:spacing w:before="100" w:after="100"/>
              <w:jc w:val="left"/>
              <w:rPr>
                <w:color w:val="0000FF"/>
                <w:kern w:val="0"/>
                <w:sz w:val="24"/>
              </w:rPr>
            </w:pPr>
            <w:r>
              <w:rPr>
                <w:rFonts w:eastAsia="宋体" w:hint="eastAsia"/>
                <w:color w:val="0000FF"/>
                <w:kern w:val="0"/>
                <w:sz w:val="24"/>
              </w:rPr>
              <w:t>（请根据研究者手册和既往研究经验进行填写）</w:t>
            </w:r>
          </w:p>
        </w:tc>
      </w:tr>
      <w:tr w:rsidR="00B43E7D" w14:paraId="6CDCD108" w14:textId="77777777">
        <w:trPr>
          <w:trHeight w:val="2015"/>
        </w:trPr>
        <w:tc>
          <w:tcPr>
            <w:tcW w:w="9947" w:type="dxa"/>
            <w:gridSpan w:val="8"/>
            <w:tcBorders>
              <w:top w:val="single" w:sz="4" w:space="0" w:color="auto"/>
              <w:left w:val="single" w:sz="4" w:space="0" w:color="auto"/>
              <w:bottom w:val="single" w:sz="4" w:space="0" w:color="auto"/>
              <w:right w:val="single" w:sz="4" w:space="0" w:color="auto"/>
              <w:tl2br w:val="nil"/>
              <w:tr2bl w:val="nil"/>
            </w:tcBorders>
          </w:tcPr>
          <w:p w14:paraId="5B8E759C" w14:textId="77777777" w:rsidR="00B43E7D" w:rsidRDefault="00433F93">
            <w:pPr>
              <w:widowControl/>
              <w:spacing w:before="100" w:after="100"/>
              <w:jc w:val="left"/>
              <w:rPr>
                <w:color w:val="000000"/>
                <w:kern w:val="0"/>
                <w:sz w:val="24"/>
              </w:rPr>
            </w:pPr>
            <w:r>
              <w:rPr>
                <w:color w:val="000000"/>
                <w:kern w:val="0"/>
                <w:sz w:val="24"/>
              </w:rPr>
              <w:t>SAE</w:t>
            </w:r>
            <w:r>
              <w:rPr>
                <w:rFonts w:eastAsia="宋体" w:hint="eastAsia"/>
                <w:color w:val="000000"/>
                <w:kern w:val="0"/>
                <w:sz w:val="24"/>
              </w:rPr>
              <w:t>发生及处理的详细情况：</w:t>
            </w:r>
            <w:r>
              <w:rPr>
                <w:rFonts w:eastAsia="宋体" w:hint="eastAsia"/>
                <w:color w:val="0000FF"/>
                <w:kern w:val="0"/>
                <w:sz w:val="24"/>
              </w:rPr>
              <w:t>（参考模板）</w:t>
            </w:r>
          </w:p>
          <w:p w14:paraId="0342D8D0" w14:textId="77777777" w:rsidR="00B43E7D" w:rsidRDefault="00433F93">
            <w:pPr>
              <w:widowControl/>
              <w:spacing w:before="100" w:after="100"/>
              <w:ind w:firstLineChars="350" w:firstLine="840"/>
              <w:jc w:val="left"/>
              <w:rPr>
                <w:color w:val="0000FF"/>
                <w:kern w:val="0"/>
                <w:sz w:val="24"/>
              </w:rPr>
            </w:pPr>
            <w:r>
              <w:rPr>
                <w:color w:val="0000FF"/>
                <w:kern w:val="0"/>
                <w:sz w:val="24"/>
              </w:rPr>
              <w:t>“</w:t>
            </w:r>
            <w:r>
              <w:rPr>
                <w:rFonts w:eastAsia="宋体" w:hint="eastAsia"/>
                <w:color w:val="0000FF"/>
                <w:kern w:val="0"/>
                <w:sz w:val="24"/>
              </w:rPr>
              <w:t>首次报告”应包含但不限于以下信息，</w:t>
            </w:r>
          </w:p>
          <w:p w14:paraId="36844FB2" w14:textId="77777777" w:rsidR="00B43E7D" w:rsidRDefault="00433F93">
            <w:pPr>
              <w:widowControl/>
              <w:numPr>
                <w:ilvl w:val="0"/>
                <w:numId w:val="9"/>
              </w:numPr>
              <w:spacing w:before="100" w:after="100"/>
              <w:jc w:val="left"/>
              <w:rPr>
                <w:color w:val="0000FF"/>
                <w:kern w:val="0"/>
                <w:sz w:val="24"/>
              </w:rPr>
            </w:pPr>
            <w:r>
              <w:rPr>
                <w:rFonts w:eastAsia="宋体" w:hint="eastAsia"/>
                <w:color w:val="0000FF"/>
                <w:kern w:val="0"/>
                <w:sz w:val="24"/>
              </w:rPr>
              <w:t>患者入组编号，入组时间和入组临床试验名称（编号），患者诊断和既往重要病史或合并疾病</w:t>
            </w:r>
          </w:p>
          <w:p w14:paraId="0CF238FC" w14:textId="77777777" w:rsidR="00B43E7D" w:rsidRDefault="00433F93">
            <w:pPr>
              <w:widowControl/>
              <w:numPr>
                <w:ilvl w:val="0"/>
                <w:numId w:val="9"/>
              </w:numPr>
              <w:spacing w:before="100" w:after="100"/>
              <w:jc w:val="left"/>
              <w:rPr>
                <w:color w:val="0000FF"/>
                <w:kern w:val="0"/>
                <w:sz w:val="24"/>
              </w:rPr>
            </w:pPr>
            <w:r>
              <w:rPr>
                <w:rFonts w:eastAsia="宋体" w:hint="eastAsia"/>
                <w:color w:val="0000FF"/>
                <w:kern w:val="0"/>
                <w:sz w:val="24"/>
              </w:rPr>
              <w:t>入组后已完成的疗程和发生</w:t>
            </w:r>
            <w:r>
              <w:rPr>
                <w:rFonts w:eastAsia="宋体" w:hint="eastAsia"/>
                <w:color w:val="0000FF"/>
                <w:kern w:val="0"/>
                <w:sz w:val="24"/>
              </w:rPr>
              <w:t>SAE</w:t>
            </w:r>
            <w:r>
              <w:rPr>
                <w:rFonts w:eastAsia="宋体" w:hint="eastAsia"/>
                <w:color w:val="0000FF"/>
                <w:kern w:val="0"/>
                <w:sz w:val="24"/>
              </w:rPr>
              <w:t>前的末次用药时间</w:t>
            </w:r>
          </w:p>
          <w:p w14:paraId="4380D372" w14:textId="77777777" w:rsidR="00B43E7D" w:rsidRDefault="00433F93">
            <w:pPr>
              <w:widowControl/>
              <w:numPr>
                <w:ilvl w:val="0"/>
                <w:numId w:val="9"/>
              </w:numPr>
              <w:spacing w:before="100" w:after="100"/>
              <w:jc w:val="left"/>
              <w:rPr>
                <w:color w:val="0000FF"/>
                <w:kern w:val="0"/>
                <w:sz w:val="24"/>
              </w:rPr>
            </w:pPr>
            <w:r>
              <w:rPr>
                <w:rFonts w:eastAsia="宋体" w:hint="eastAsia"/>
                <w:color w:val="0000FF"/>
                <w:kern w:val="0"/>
                <w:sz w:val="24"/>
              </w:rPr>
              <w:t>发生</w:t>
            </w:r>
            <w:r>
              <w:rPr>
                <w:rFonts w:eastAsia="宋体" w:hint="eastAsia"/>
                <w:color w:val="0000FF"/>
                <w:kern w:val="0"/>
                <w:sz w:val="24"/>
              </w:rPr>
              <w:t>SAE</w:t>
            </w:r>
            <w:r>
              <w:rPr>
                <w:rFonts w:eastAsia="宋体" w:hint="eastAsia"/>
                <w:color w:val="0000FF"/>
                <w:kern w:val="0"/>
                <w:sz w:val="24"/>
              </w:rPr>
              <w:t>前的相关症状、体征、程度分级，行相关检查和治疗的情况</w:t>
            </w:r>
          </w:p>
          <w:p w14:paraId="403C8339" w14:textId="77777777" w:rsidR="00B43E7D" w:rsidRDefault="00433F93">
            <w:pPr>
              <w:widowControl/>
              <w:numPr>
                <w:ilvl w:val="0"/>
                <w:numId w:val="9"/>
              </w:numPr>
              <w:spacing w:before="100" w:after="100"/>
              <w:jc w:val="left"/>
              <w:rPr>
                <w:color w:val="0000FF"/>
                <w:kern w:val="0"/>
                <w:sz w:val="24"/>
              </w:rPr>
            </w:pPr>
            <w:r>
              <w:rPr>
                <w:rFonts w:eastAsia="宋体" w:hint="eastAsia"/>
                <w:color w:val="0000FF"/>
                <w:kern w:val="0"/>
                <w:sz w:val="24"/>
              </w:rPr>
              <w:t>确认为</w:t>
            </w:r>
            <w:r>
              <w:rPr>
                <w:rFonts w:eastAsia="宋体" w:hint="eastAsia"/>
                <w:color w:val="0000FF"/>
                <w:kern w:val="0"/>
                <w:sz w:val="24"/>
              </w:rPr>
              <w:t>SAE</w:t>
            </w:r>
            <w:r>
              <w:rPr>
                <w:rFonts w:eastAsia="宋体" w:hint="eastAsia"/>
                <w:color w:val="0000FF"/>
                <w:kern w:val="0"/>
                <w:sz w:val="24"/>
              </w:rPr>
              <w:t>后的详细救治过程，有助于证实</w:t>
            </w:r>
            <w:r>
              <w:rPr>
                <w:rFonts w:eastAsia="宋体" w:hint="eastAsia"/>
                <w:color w:val="0000FF"/>
                <w:kern w:val="0"/>
                <w:sz w:val="24"/>
              </w:rPr>
              <w:t>SAE</w:t>
            </w:r>
            <w:r>
              <w:rPr>
                <w:rFonts w:eastAsia="宋体" w:hint="eastAsia"/>
                <w:color w:val="0000FF"/>
                <w:kern w:val="0"/>
                <w:sz w:val="24"/>
              </w:rPr>
              <w:t>严重性的检查结果等</w:t>
            </w:r>
          </w:p>
          <w:p w14:paraId="6C82EE22" w14:textId="77777777" w:rsidR="00B43E7D" w:rsidRDefault="00433F93">
            <w:pPr>
              <w:widowControl/>
              <w:numPr>
                <w:ilvl w:val="0"/>
                <w:numId w:val="9"/>
              </w:numPr>
              <w:spacing w:before="100" w:after="100"/>
              <w:jc w:val="left"/>
              <w:rPr>
                <w:color w:val="0000FF"/>
                <w:kern w:val="0"/>
                <w:sz w:val="24"/>
              </w:rPr>
            </w:pPr>
            <w:r>
              <w:rPr>
                <w:rFonts w:eastAsia="宋体" w:hint="eastAsia"/>
                <w:color w:val="0000FF"/>
                <w:kern w:val="0"/>
                <w:sz w:val="24"/>
              </w:rPr>
              <w:t>研究者判断该</w:t>
            </w:r>
            <w:r>
              <w:rPr>
                <w:rFonts w:eastAsia="宋体" w:hint="eastAsia"/>
                <w:color w:val="0000FF"/>
                <w:kern w:val="0"/>
                <w:sz w:val="24"/>
              </w:rPr>
              <w:t>SAE</w:t>
            </w:r>
            <w:r>
              <w:rPr>
                <w:rFonts w:eastAsia="宋体" w:hint="eastAsia"/>
                <w:color w:val="0000FF"/>
                <w:kern w:val="0"/>
                <w:sz w:val="24"/>
              </w:rPr>
              <w:t>与试验用药或方法的相关性</w:t>
            </w:r>
          </w:p>
          <w:p w14:paraId="75F672AD" w14:textId="77777777" w:rsidR="00B43E7D" w:rsidRDefault="00433F93">
            <w:pPr>
              <w:widowControl/>
              <w:numPr>
                <w:ilvl w:val="0"/>
                <w:numId w:val="9"/>
              </w:numPr>
              <w:spacing w:before="100" w:after="100"/>
              <w:jc w:val="left"/>
              <w:rPr>
                <w:color w:val="0000FF"/>
                <w:kern w:val="0"/>
                <w:sz w:val="24"/>
              </w:rPr>
            </w:pPr>
            <w:r>
              <w:rPr>
                <w:rFonts w:eastAsia="宋体" w:hint="eastAsia"/>
                <w:color w:val="0000FF"/>
                <w:kern w:val="0"/>
                <w:sz w:val="24"/>
              </w:rPr>
              <w:t>其他</w:t>
            </w:r>
          </w:p>
          <w:p w14:paraId="0A9A5F72" w14:textId="77777777" w:rsidR="00B43E7D" w:rsidRDefault="00B43E7D">
            <w:pPr>
              <w:widowControl/>
              <w:spacing w:before="100" w:after="100"/>
              <w:jc w:val="left"/>
              <w:rPr>
                <w:color w:val="000000"/>
                <w:kern w:val="0"/>
                <w:sz w:val="24"/>
              </w:rPr>
            </w:pPr>
          </w:p>
          <w:p w14:paraId="5F4C50FC" w14:textId="77777777" w:rsidR="00B43E7D" w:rsidRDefault="00433F93">
            <w:pPr>
              <w:widowControl/>
              <w:spacing w:before="100" w:after="100"/>
              <w:ind w:firstLineChars="350" w:firstLine="840"/>
              <w:jc w:val="left"/>
              <w:rPr>
                <w:color w:val="0000FF"/>
                <w:kern w:val="0"/>
                <w:sz w:val="24"/>
              </w:rPr>
            </w:pPr>
            <w:r>
              <w:rPr>
                <w:color w:val="0000FF"/>
                <w:kern w:val="0"/>
                <w:sz w:val="24"/>
              </w:rPr>
              <w:t>“</w:t>
            </w:r>
            <w:r>
              <w:rPr>
                <w:rFonts w:eastAsia="宋体" w:hint="eastAsia"/>
                <w:color w:val="0000FF"/>
                <w:kern w:val="0"/>
                <w:sz w:val="24"/>
              </w:rPr>
              <w:t>随访</w:t>
            </w:r>
            <w:r>
              <w:rPr>
                <w:rFonts w:eastAsia="宋体" w:hint="eastAsia"/>
                <w:color w:val="0000FF"/>
                <w:kern w:val="0"/>
                <w:sz w:val="24"/>
              </w:rPr>
              <w:t>/</w:t>
            </w:r>
            <w:r>
              <w:rPr>
                <w:rFonts w:eastAsia="宋体" w:hint="eastAsia"/>
                <w:color w:val="0000FF"/>
                <w:kern w:val="0"/>
                <w:sz w:val="24"/>
              </w:rPr>
              <w:t>总结报告”应包含但不限于以下信息，</w:t>
            </w:r>
          </w:p>
          <w:p w14:paraId="0DCBB2B6" w14:textId="77777777" w:rsidR="00B43E7D" w:rsidRDefault="00433F93">
            <w:pPr>
              <w:widowControl/>
              <w:numPr>
                <w:ilvl w:val="0"/>
                <w:numId w:val="10"/>
              </w:numPr>
              <w:spacing w:before="100" w:after="100"/>
              <w:jc w:val="left"/>
              <w:rPr>
                <w:color w:val="0000FF"/>
                <w:kern w:val="0"/>
                <w:sz w:val="24"/>
              </w:rPr>
            </w:pPr>
            <w:r>
              <w:rPr>
                <w:rFonts w:eastAsia="宋体" w:hint="eastAsia"/>
                <w:color w:val="0000FF"/>
                <w:kern w:val="0"/>
                <w:sz w:val="24"/>
              </w:rPr>
              <w:t>患者入组编号，入组时间和入组临床试验名称（编号），患者诊断</w:t>
            </w:r>
          </w:p>
          <w:p w14:paraId="5A939774" w14:textId="77777777" w:rsidR="00B43E7D" w:rsidRDefault="00433F93">
            <w:pPr>
              <w:widowControl/>
              <w:numPr>
                <w:ilvl w:val="0"/>
                <w:numId w:val="10"/>
              </w:numPr>
              <w:spacing w:before="100" w:after="100"/>
              <w:jc w:val="left"/>
              <w:rPr>
                <w:color w:val="000000"/>
                <w:kern w:val="0"/>
                <w:sz w:val="24"/>
              </w:rPr>
            </w:pPr>
            <w:r>
              <w:rPr>
                <w:rFonts w:eastAsia="宋体" w:hint="eastAsia"/>
                <w:color w:val="0000FF"/>
                <w:kern w:val="0"/>
                <w:sz w:val="24"/>
              </w:rPr>
              <w:t>自首次报告后，该</w:t>
            </w:r>
            <w:r>
              <w:rPr>
                <w:rFonts w:eastAsia="宋体" w:hint="eastAsia"/>
                <w:color w:val="0000FF"/>
                <w:kern w:val="0"/>
                <w:sz w:val="24"/>
              </w:rPr>
              <w:t>SAE</w:t>
            </w:r>
            <w:r>
              <w:rPr>
                <w:rFonts w:eastAsia="宋体" w:hint="eastAsia"/>
                <w:color w:val="0000FF"/>
                <w:kern w:val="0"/>
                <w:sz w:val="24"/>
              </w:rPr>
              <w:t>发生的转归、治疗及相关检查情况</w:t>
            </w:r>
          </w:p>
          <w:p w14:paraId="6B2624D7" w14:textId="77777777" w:rsidR="00B43E7D" w:rsidRDefault="00433F93">
            <w:pPr>
              <w:widowControl/>
              <w:numPr>
                <w:ilvl w:val="0"/>
                <w:numId w:val="10"/>
              </w:numPr>
              <w:spacing w:before="100" w:after="100"/>
              <w:jc w:val="left"/>
              <w:rPr>
                <w:color w:val="000000"/>
                <w:kern w:val="0"/>
                <w:sz w:val="24"/>
              </w:rPr>
            </w:pPr>
            <w:r>
              <w:rPr>
                <w:rFonts w:eastAsia="宋体" w:hint="eastAsia"/>
                <w:color w:val="0000FF"/>
                <w:kern w:val="0"/>
                <w:sz w:val="24"/>
              </w:rPr>
              <w:t>再次评价该</w:t>
            </w:r>
            <w:r>
              <w:rPr>
                <w:rFonts w:eastAsia="宋体" w:hint="eastAsia"/>
                <w:color w:val="0000FF"/>
                <w:kern w:val="0"/>
                <w:sz w:val="24"/>
              </w:rPr>
              <w:t>SAE</w:t>
            </w:r>
            <w:r>
              <w:rPr>
                <w:rFonts w:eastAsia="宋体" w:hint="eastAsia"/>
                <w:color w:val="0000FF"/>
                <w:kern w:val="0"/>
                <w:sz w:val="24"/>
              </w:rPr>
              <w:t>与试验用药或方法相关性</w:t>
            </w:r>
          </w:p>
          <w:p w14:paraId="316034EE" w14:textId="77777777" w:rsidR="00B43E7D" w:rsidRDefault="00433F93">
            <w:pPr>
              <w:widowControl/>
              <w:numPr>
                <w:ilvl w:val="0"/>
                <w:numId w:val="10"/>
              </w:numPr>
              <w:spacing w:before="100" w:after="100"/>
              <w:jc w:val="left"/>
              <w:rPr>
                <w:color w:val="000000"/>
                <w:kern w:val="0"/>
                <w:sz w:val="24"/>
              </w:rPr>
            </w:pPr>
            <w:r>
              <w:rPr>
                <w:rFonts w:eastAsia="宋体" w:hint="eastAsia"/>
                <w:color w:val="0000FF"/>
                <w:kern w:val="0"/>
                <w:sz w:val="24"/>
              </w:rPr>
              <w:t>明确是否恢复试验治疗或退出试验</w:t>
            </w:r>
          </w:p>
          <w:p w14:paraId="52DB6CCB" w14:textId="77777777" w:rsidR="00B43E7D" w:rsidRDefault="00433F93">
            <w:pPr>
              <w:widowControl/>
              <w:numPr>
                <w:ilvl w:val="0"/>
                <w:numId w:val="10"/>
              </w:numPr>
              <w:spacing w:before="100" w:after="100"/>
              <w:jc w:val="left"/>
              <w:rPr>
                <w:color w:val="000000"/>
                <w:kern w:val="0"/>
                <w:sz w:val="24"/>
              </w:rPr>
            </w:pPr>
            <w:r>
              <w:rPr>
                <w:rFonts w:eastAsia="宋体" w:hint="eastAsia"/>
                <w:color w:val="0000FF"/>
                <w:kern w:val="0"/>
                <w:sz w:val="24"/>
              </w:rPr>
              <w:t>其他</w:t>
            </w:r>
          </w:p>
          <w:p w14:paraId="46E99BE3" w14:textId="77777777" w:rsidR="00B43E7D" w:rsidRDefault="00B43E7D">
            <w:pPr>
              <w:widowControl/>
              <w:spacing w:before="100" w:after="100"/>
              <w:jc w:val="left"/>
              <w:rPr>
                <w:color w:val="000000"/>
                <w:kern w:val="0"/>
                <w:sz w:val="24"/>
              </w:rPr>
            </w:pPr>
          </w:p>
          <w:p w14:paraId="0B0E1BC6" w14:textId="77777777" w:rsidR="00B43E7D" w:rsidRDefault="00B43E7D">
            <w:pPr>
              <w:widowControl/>
              <w:spacing w:before="100" w:after="100"/>
              <w:jc w:val="left"/>
              <w:rPr>
                <w:color w:val="000000"/>
                <w:kern w:val="0"/>
                <w:sz w:val="24"/>
              </w:rPr>
            </w:pPr>
          </w:p>
          <w:p w14:paraId="374C3945" w14:textId="77777777" w:rsidR="00B43E7D" w:rsidRDefault="00B43E7D">
            <w:pPr>
              <w:widowControl/>
              <w:spacing w:before="100" w:after="100"/>
              <w:jc w:val="left"/>
              <w:rPr>
                <w:color w:val="000000"/>
                <w:kern w:val="0"/>
                <w:sz w:val="24"/>
              </w:rPr>
            </w:pPr>
          </w:p>
          <w:p w14:paraId="023DEAB4" w14:textId="77777777" w:rsidR="00B43E7D" w:rsidRDefault="00B43E7D">
            <w:pPr>
              <w:widowControl/>
              <w:spacing w:before="100" w:after="100"/>
              <w:jc w:val="left"/>
              <w:rPr>
                <w:color w:val="000000"/>
                <w:kern w:val="0"/>
                <w:sz w:val="24"/>
              </w:rPr>
            </w:pPr>
          </w:p>
          <w:p w14:paraId="1C61BEAE" w14:textId="77777777" w:rsidR="00B43E7D" w:rsidRDefault="00B43E7D">
            <w:pPr>
              <w:widowControl/>
              <w:spacing w:before="100" w:after="100"/>
              <w:jc w:val="left"/>
              <w:rPr>
                <w:color w:val="000000"/>
                <w:kern w:val="0"/>
                <w:sz w:val="24"/>
              </w:rPr>
            </w:pPr>
          </w:p>
        </w:tc>
      </w:tr>
    </w:tbl>
    <w:p w14:paraId="6E4C1D1C" w14:textId="77777777" w:rsidR="00B43E7D" w:rsidRDefault="00B43E7D">
      <w:pPr>
        <w:jc w:val="left"/>
        <w:rPr>
          <w:color w:val="000000"/>
          <w:kern w:val="0"/>
          <w:sz w:val="24"/>
        </w:rPr>
      </w:pPr>
    </w:p>
    <w:p w14:paraId="7905A917" w14:textId="77777777" w:rsidR="00B43E7D" w:rsidRDefault="00433F93">
      <w:pPr>
        <w:rPr>
          <w:rFonts w:eastAsia="宋体"/>
          <w:color w:val="000000"/>
          <w:kern w:val="0"/>
          <w:sz w:val="24"/>
        </w:rPr>
      </w:pPr>
      <w:r>
        <w:rPr>
          <w:noProof/>
          <w:sz w:val="24"/>
        </w:rPr>
        <mc:AlternateContent>
          <mc:Choice Requires="wps">
            <w:drawing>
              <wp:anchor distT="0" distB="0" distL="114300" distR="114300" simplePos="0" relativeHeight="251655168" behindDoc="0" locked="0" layoutInCell="1" allowOverlap="1" wp14:anchorId="603CBC04" wp14:editId="1505C284">
                <wp:simplePos x="0" y="0"/>
                <wp:positionH relativeFrom="column">
                  <wp:posOffset>4897120</wp:posOffset>
                </wp:positionH>
                <wp:positionV relativeFrom="paragraph">
                  <wp:posOffset>135255</wp:posOffset>
                </wp:positionV>
                <wp:extent cx="769620" cy="0"/>
                <wp:effectExtent l="0" t="0" r="0" b="0"/>
                <wp:wrapNone/>
                <wp:docPr id="3" name="直接连接符 3"/>
                <wp:cNvGraphicFramePr/>
                <a:graphic xmlns:a="http://schemas.openxmlformats.org/drawingml/2006/main">
                  <a:graphicData uri="http://schemas.microsoft.com/office/word/2010/wordprocessingShape">
                    <wps:wsp>
                      <wps:cNvCnPr/>
                      <wps:spPr>
                        <a:xfrm>
                          <a:off x="6040120" y="2583815"/>
                          <a:ext cx="769620" cy="0"/>
                        </a:xfrm>
                        <a:prstGeom prst="line">
                          <a:avLst/>
                        </a:prstGeom>
                        <a:ln>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62982C" id="直接连接符 3" o:spid="_x0000_s1026" style="position:absolute;left:0;text-align:left;z-index:251655168;visibility:visible;mso-wrap-style:square;mso-wrap-distance-left:9pt;mso-wrap-distance-top:0;mso-wrap-distance-right:9pt;mso-wrap-distance-bottom:0;mso-position-horizontal:absolute;mso-position-horizontal-relative:text;mso-position-vertical:absolute;mso-position-vertical-relative:text" from="385.6pt,10.65pt" to="446.2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blT8AEAAAwEAAAOAAAAZHJzL2Uyb0RvYy54bWysU82O0zAQviPxDpbvNEnLlhI13cOuygVB&#10;xc8DuM64teQ/2aZpX4IXQOIGJ47c921YHoOxk2ZXgIRA5DDJxPN9M99ne3l51IocwAdpTUOrSUkJ&#10;GG5baXYNfftm/WhBSYjMtExZAw09QaCXq4cPlp2rYWr3VrXgCZKYUHeuofsYXV0Uge9BszCxDgwu&#10;Cus1i5j6XdF61iG7VsW0LOdFZ33rvOUQAv697hfpKvMLATy+FCJAJKqhOFvM0ee4TbFYLVm988zt&#10;JR/GYP8whWbSYNOR6ppFRt55+QuVltzbYEWccKsLK4TkkDWgmqr8Sc3rPXOQtaA5wY02hf9Hy18c&#10;Np7ItqEzSgzTuEW3H75+e//p+81HjLdfPpNZMqlzocbaK7PxQxbcxifFR+F1eqMWcmzovHxcVlO0&#10;+tTQ6cVitqguepPhGAnHgifzp/O0zrEg+1/ccTgf4jOwmqSPhippknxWs8PzELEvlp5L0m9lUgxW&#10;yXYtlcqJ322vlCcHljYcn/U6tUfgvTLMErRIonoZ+SueFPS0r0CgJzhsldvn0wgjLeMcTKwGXmWw&#10;OsEEjjACyz8Dh/oEhXxS/wY8InJna+II1tJY/7vu8XgeWfT1Zwd63cmCrW1PeYOzNXjksnPD9Uhn&#10;+n6e4XeXePUDAAD//wMAUEsDBBQABgAIAAAAIQD1czB83gAAAAkBAAAPAAAAZHJzL2Rvd25yZXYu&#10;eG1sTI/BTsMwDIbvSLxDZCRuLG1BbCtNpwmJ0yQ0BmI7Zo3XVjROlaRdeXuMOIyj7U+/v79YTbYT&#10;I/rQOlKQzhIQSJUzLdUKPt5f7hYgQtRkdOcIFXxjgFV5fVXo3LgzveG4i7XgEAq5VtDE2OdShqpB&#10;q8PM9Uh8OzlvdeTR19J4feZw28ksSR6l1S3xh0b3+Nxg9bUbrIL4WdXbcBg2yenV7/v1dty3m1Gp&#10;25tp/QQi4hQvMPzqszqU7HR0A5kgOgXzeZoxqiBL70EwsFhmDyCOfwtZFvJ/g/IHAAD//wMAUEsB&#10;Ai0AFAAGAAgAAAAhALaDOJL+AAAA4QEAABMAAAAAAAAAAAAAAAAAAAAAAFtDb250ZW50X1R5cGVz&#10;XS54bWxQSwECLQAUAAYACAAAACEAOP0h/9YAAACUAQAACwAAAAAAAAAAAAAAAAAvAQAAX3JlbHMv&#10;LnJlbHNQSwECLQAUAAYACAAAACEAucm5U/ABAAAMBAAADgAAAAAAAAAAAAAAAAAuAgAAZHJzL2Uy&#10;b0RvYy54bWxQSwECLQAUAAYACAAAACEA9XMwfN4AAAAJAQAADwAAAAAAAAAAAAAAAABKBAAAZHJz&#10;L2Rvd25yZXYueG1sUEsFBgAAAAAEAAQA8wAAAFUFAAAAAA==&#10;" strokecolor="blue"/>
            </w:pict>
          </mc:Fallback>
        </mc:AlternateContent>
      </w:r>
      <w:r>
        <w:rPr>
          <w:rFonts w:eastAsia="宋体" w:hint="eastAsia"/>
          <w:color w:val="000000"/>
          <w:kern w:val="0"/>
          <w:sz w:val="24"/>
        </w:rPr>
        <w:t>报告单位名称：</w:t>
      </w:r>
      <w:r>
        <w:rPr>
          <w:color w:val="0000FF"/>
          <w:kern w:val="0"/>
          <w:sz w:val="24"/>
          <w:u w:val="single"/>
        </w:rPr>
        <w:t xml:space="preserve">          </w:t>
      </w:r>
      <w:r>
        <w:rPr>
          <w:i/>
          <w:color w:val="000000"/>
          <w:kern w:val="0"/>
          <w:sz w:val="24"/>
        </w:rPr>
        <w:t>  </w:t>
      </w:r>
      <w:r>
        <w:rPr>
          <w:rFonts w:eastAsia="宋体" w:hint="eastAsia"/>
          <w:color w:val="000000"/>
          <w:kern w:val="0"/>
          <w:sz w:val="24"/>
        </w:rPr>
        <w:t>报告人职务</w:t>
      </w:r>
      <w:r>
        <w:rPr>
          <w:rFonts w:eastAsia="宋体" w:hint="eastAsia"/>
          <w:color w:val="000000"/>
          <w:kern w:val="0"/>
          <w:sz w:val="24"/>
        </w:rPr>
        <w:t>/</w:t>
      </w:r>
      <w:r>
        <w:rPr>
          <w:rFonts w:eastAsia="宋体" w:hint="eastAsia"/>
          <w:color w:val="000000"/>
          <w:kern w:val="0"/>
          <w:sz w:val="24"/>
        </w:rPr>
        <w:t>职称：</w:t>
      </w:r>
      <w:r>
        <w:rPr>
          <w:rFonts w:eastAsia="宋体" w:hint="eastAsia"/>
          <w:color w:val="0000FF"/>
          <w:kern w:val="0"/>
          <w:sz w:val="24"/>
          <w:u w:val="single"/>
        </w:rPr>
        <w:t>如实填写</w:t>
      </w:r>
      <w:r>
        <w:rPr>
          <w:color w:val="000000"/>
          <w:kern w:val="0"/>
          <w:sz w:val="24"/>
        </w:rPr>
        <w:t xml:space="preserve">   </w:t>
      </w:r>
      <w:r>
        <w:rPr>
          <w:rFonts w:eastAsia="宋体" w:hint="eastAsia"/>
          <w:color w:val="000000"/>
          <w:kern w:val="0"/>
          <w:sz w:val="24"/>
        </w:rPr>
        <w:t>报告人签名：</w:t>
      </w:r>
    </w:p>
    <w:p w14:paraId="6934C32D" w14:textId="77777777" w:rsidR="00B43E7D" w:rsidRDefault="00433F93">
      <w:pPr>
        <w:rPr>
          <w:sz w:val="24"/>
        </w:rPr>
      </w:pPr>
      <w:r>
        <w:rPr>
          <w:rFonts w:eastAsia="宋体" w:hint="eastAsia"/>
          <w:color w:val="0000FF"/>
          <w:kern w:val="0"/>
          <w:sz w:val="24"/>
        </w:rPr>
        <w:t>首次报告必需由主要研究者签署，如</w:t>
      </w:r>
      <w:r>
        <w:rPr>
          <w:rFonts w:eastAsia="宋体" w:hint="eastAsia"/>
          <w:color w:val="0000FF"/>
          <w:kern w:val="0"/>
          <w:sz w:val="24"/>
        </w:rPr>
        <w:t>PI</w:t>
      </w:r>
      <w:r>
        <w:rPr>
          <w:rFonts w:eastAsia="宋体" w:hint="eastAsia"/>
          <w:color w:val="0000FF"/>
          <w:kern w:val="0"/>
          <w:sz w:val="24"/>
        </w:rPr>
        <w:t>不在，必需电话告知，并在报告中说明。</w:t>
      </w:r>
    </w:p>
    <w:p w14:paraId="28307DE0" w14:textId="77777777" w:rsidR="00B43E7D" w:rsidRDefault="00B43E7D">
      <w:pPr>
        <w:spacing w:line="480" w:lineRule="auto"/>
        <w:ind w:firstLineChars="1900" w:firstLine="4560"/>
        <w:rPr>
          <w:sz w:val="24"/>
        </w:rPr>
      </w:pPr>
    </w:p>
    <w:p w14:paraId="6759BCC2" w14:textId="77777777" w:rsidR="00B43E7D" w:rsidRDefault="00B43E7D">
      <w:pPr>
        <w:rPr>
          <w:sz w:val="24"/>
        </w:rPr>
      </w:pPr>
    </w:p>
    <w:p w14:paraId="78AB5C21" w14:textId="77777777" w:rsidR="00B43E7D" w:rsidRDefault="00B43E7D">
      <w:pPr>
        <w:spacing w:line="480" w:lineRule="auto"/>
        <w:ind w:firstLineChars="1900" w:firstLine="4560"/>
        <w:rPr>
          <w:sz w:val="24"/>
        </w:rPr>
      </w:pPr>
    </w:p>
    <w:bookmarkEnd w:id="15"/>
    <w:p w14:paraId="60FA4F47" w14:textId="77777777" w:rsidR="00B43E7D" w:rsidRDefault="00B43E7D">
      <w:pPr>
        <w:rPr>
          <w:sz w:val="24"/>
        </w:rPr>
      </w:pPr>
    </w:p>
    <w:p w14:paraId="7DC04934" w14:textId="77777777" w:rsidR="00B43E7D" w:rsidRDefault="00B43E7D"/>
    <w:p w14:paraId="54C55E1B" w14:textId="77777777" w:rsidR="00B43E7D" w:rsidRDefault="00B43E7D">
      <w:pPr>
        <w:sectPr w:rsidR="00B43E7D">
          <w:headerReference w:type="default" r:id="rId23"/>
          <w:footerReference w:type="default" r:id="rId24"/>
          <w:pgSz w:w="11906" w:h="16838"/>
          <w:pgMar w:top="1440" w:right="1800" w:bottom="1440" w:left="1800" w:header="851" w:footer="992" w:gutter="0"/>
          <w:cols w:space="425"/>
          <w:docGrid w:type="lines" w:linePitch="312"/>
        </w:sectPr>
      </w:pPr>
    </w:p>
    <w:p w14:paraId="32B8025C" w14:textId="77777777" w:rsidR="00B43E7D" w:rsidRDefault="00433F93">
      <w:pPr>
        <w:jc w:val="center"/>
        <w:rPr>
          <w:rFonts w:ascii="宋体" w:hAnsi="宋体"/>
          <w:b/>
          <w:sz w:val="24"/>
        </w:rPr>
      </w:pPr>
      <w:r>
        <w:rPr>
          <w:rFonts w:ascii="宋体" w:hAnsi="宋体" w:hint="eastAsia"/>
          <w:b/>
          <w:sz w:val="24"/>
        </w:rPr>
        <w:lastRenderedPageBreak/>
        <w:t>违背方案报告</w:t>
      </w:r>
    </w:p>
    <w:p w14:paraId="583F4103" w14:textId="77777777" w:rsidR="00B43E7D" w:rsidRDefault="00B43E7D">
      <w:pPr>
        <w:jc w:val="center"/>
        <w:rPr>
          <w:rFonts w:ascii="宋体" w:hAnsi="宋体"/>
          <w:b/>
          <w:sz w:val="24"/>
        </w:rPr>
      </w:pPr>
    </w:p>
    <w:tbl>
      <w:tblPr>
        <w:tblW w:w="8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1633"/>
        <w:gridCol w:w="2916"/>
        <w:gridCol w:w="1093"/>
      </w:tblGrid>
      <w:tr w:rsidR="00B43E7D" w14:paraId="371D4977" w14:textId="77777777">
        <w:tc>
          <w:tcPr>
            <w:tcW w:w="2628" w:type="dxa"/>
          </w:tcPr>
          <w:p w14:paraId="0DADF5C5" w14:textId="77777777" w:rsidR="00B43E7D" w:rsidRDefault="00433F93">
            <w:pPr>
              <w:rPr>
                <w:rFonts w:ascii="宋体" w:hAnsi="宋体"/>
                <w:sz w:val="24"/>
              </w:rPr>
            </w:pPr>
            <w:r>
              <w:rPr>
                <w:rFonts w:ascii="宋体" w:hAnsi="宋体"/>
                <w:sz w:val="24"/>
              </w:rPr>
              <w:t>项目</w:t>
            </w:r>
            <w:r>
              <w:rPr>
                <w:rFonts w:ascii="宋体" w:hAnsi="宋体" w:hint="eastAsia"/>
                <w:sz w:val="24"/>
              </w:rPr>
              <w:t>名称</w:t>
            </w:r>
          </w:p>
        </w:tc>
        <w:tc>
          <w:tcPr>
            <w:tcW w:w="5642" w:type="dxa"/>
            <w:gridSpan w:val="3"/>
          </w:tcPr>
          <w:p w14:paraId="65BA4CB3" w14:textId="77777777" w:rsidR="00B43E7D" w:rsidRDefault="00B43E7D">
            <w:pPr>
              <w:rPr>
                <w:rFonts w:ascii="宋体" w:hAnsi="宋体"/>
                <w:sz w:val="24"/>
              </w:rPr>
            </w:pPr>
          </w:p>
        </w:tc>
      </w:tr>
      <w:tr w:rsidR="00B43E7D" w14:paraId="5C0999A2" w14:textId="77777777">
        <w:tc>
          <w:tcPr>
            <w:tcW w:w="2628" w:type="dxa"/>
          </w:tcPr>
          <w:p w14:paraId="79983D48" w14:textId="77777777" w:rsidR="00B43E7D" w:rsidRDefault="00433F93">
            <w:pPr>
              <w:rPr>
                <w:rFonts w:ascii="宋体" w:hAnsi="宋体"/>
                <w:sz w:val="24"/>
              </w:rPr>
            </w:pPr>
            <w:r>
              <w:rPr>
                <w:rFonts w:ascii="宋体" w:hAnsi="宋体" w:hint="eastAsia"/>
                <w:sz w:val="24"/>
              </w:rPr>
              <w:t>申请者</w:t>
            </w:r>
          </w:p>
        </w:tc>
        <w:tc>
          <w:tcPr>
            <w:tcW w:w="5642" w:type="dxa"/>
            <w:gridSpan w:val="3"/>
          </w:tcPr>
          <w:p w14:paraId="6073F84D" w14:textId="77777777" w:rsidR="00B43E7D" w:rsidRDefault="00B43E7D">
            <w:pPr>
              <w:rPr>
                <w:rFonts w:ascii="宋体" w:hAnsi="宋体"/>
                <w:sz w:val="24"/>
              </w:rPr>
            </w:pPr>
          </w:p>
        </w:tc>
      </w:tr>
      <w:tr w:rsidR="00B43E7D" w14:paraId="7DB5A32A" w14:textId="77777777">
        <w:tc>
          <w:tcPr>
            <w:tcW w:w="2628" w:type="dxa"/>
          </w:tcPr>
          <w:p w14:paraId="7757B8C2" w14:textId="77777777" w:rsidR="00B43E7D" w:rsidRDefault="00433F93">
            <w:pPr>
              <w:rPr>
                <w:rFonts w:ascii="宋体" w:hAnsi="宋体"/>
                <w:sz w:val="24"/>
              </w:rPr>
            </w:pPr>
            <w:r>
              <w:rPr>
                <w:rFonts w:ascii="宋体" w:hAnsi="宋体" w:hint="eastAsia"/>
                <w:sz w:val="24"/>
              </w:rPr>
              <w:t>研究科室</w:t>
            </w:r>
          </w:p>
        </w:tc>
        <w:tc>
          <w:tcPr>
            <w:tcW w:w="1633" w:type="dxa"/>
          </w:tcPr>
          <w:p w14:paraId="7B57F3AB" w14:textId="77777777" w:rsidR="00B43E7D" w:rsidRDefault="00B43E7D">
            <w:pPr>
              <w:rPr>
                <w:rFonts w:ascii="宋体" w:hAnsi="宋体"/>
                <w:sz w:val="24"/>
              </w:rPr>
            </w:pPr>
          </w:p>
        </w:tc>
        <w:tc>
          <w:tcPr>
            <w:tcW w:w="2916" w:type="dxa"/>
          </w:tcPr>
          <w:p w14:paraId="782BD76F" w14:textId="77777777" w:rsidR="00B43E7D" w:rsidRDefault="00433F93">
            <w:pPr>
              <w:rPr>
                <w:rFonts w:ascii="宋体" w:hAnsi="宋体"/>
                <w:sz w:val="24"/>
              </w:rPr>
            </w:pPr>
            <w:r>
              <w:rPr>
                <w:rFonts w:ascii="宋体" w:hAnsi="宋体" w:hint="eastAsia"/>
                <w:sz w:val="24"/>
              </w:rPr>
              <w:t>主要研究者</w:t>
            </w:r>
          </w:p>
        </w:tc>
        <w:tc>
          <w:tcPr>
            <w:tcW w:w="1093" w:type="dxa"/>
          </w:tcPr>
          <w:p w14:paraId="44F4C851" w14:textId="77777777" w:rsidR="00B43E7D" w:rsidRDefault="00B43E7D">
            <w:pPr>
              <w:rPr>
                <w:rFonts w:ascii="宋体" w:hAnsi="宋体"/>
                <w:sz w:val="24"/>
              </w:rPr>
            </w:pPr>
          </w:p>
        </w:tc>
      </w:tr>
      <w:tr w:rsidR="00B43E7D" w14:paraId="578533FB" w14:textId="77777777">
        <w:tc>
          <w:tcPr>
            <w:tcW w:w="2628" w:type="dxa"/>
          </w:tcPr>
          <w:p w14:paraId="3C4176FF" w14:textId="77777777" w:rsidR="00B43E7D" w:rsidRDefault="00433F93">
            <w:pPr>
              <w:rPr>
                <w:rFonts w:ascii="宋体" w:hAnsi="宋体"/>
                <w:sz w:val="24"/>
              </w:rPr>
            </w:pPr>
            <w:r>
              <w:rPr>
                <w:rFonts w:ascii="宋体" w:hAnsi="宋体"/>
                <w:sz w:val="24"/>
              </w:rPr>
              <w:t>方案版本号</w:t>
            </w:r>
          </w:p>
        </w:tc>
        <w:tc>
          <w:tcPr>
            <w:tcW w:w="1633" w:type="dxa"/>
          </w:tcPr>
          <w:p w14:paraId="367EEE7A" w14:textId="77777777" w:rsidR="00B43E7D" w:rsidRDefault="00B43E7D">
            <w:pPr>
              <w:rPr>
                <w:rFonts w:ascii="宋体" w:hAnsi="宋体"/>
                <w:sz w:val="24"/>
              </w:rPr>
            </w:pPr>
          </w:p>
        </w:tc>
        <w:tc>
          <w:tcPr>
            <w:tcW w:w="2916" w:type="dxa"/>
          </w:tcPr>
          <w:p w14:paraId="3E8F8FFE" w14:textId="77777777" w:rsidR="00B43E7D" w:rsidRDefault="00433F93">
            <w:pPr>
              <w:rPr>
                <w:rFonts w:ascii="宋体" w:hAnsi="宋体"/>
                <w:sz w:val="24"/>
              </w:rPr>
            </w:pPr>
            <w:r>
              <w:rPr>
                <w:rFonts w:ascii="宋体" w:hAnsi="宋体"/>
                <w:sz w:val="24"/>
              </w:rPr>
              <w:t>方案版本日期</w:t>
            </w:r>
          </w:p>
        </w:tc>
        <w:tc>
          <w:tcPr>
            <w:tcW w:w="1093" w:type="dxa"/>
          </w:tcPr>
          <w:p w14:paraId="2493DCAA" w14:textId="77777777" w:rsidR="00B43E7D" w:rsidRDefault="00B43E7D">
            <w:pPr>
              <w:rPr>
                <w:rFonts w:ascii="宋体" w:hAnsi="宋体"/>
                <w:sz w:val="24"/>
              </w:rPr>
            </w:pPr>
          </w:p>
        </w:tc>
      </w:tr>
      <w:tr w:rsidR="00B43E7D" w14:paraId="7B7FAF26" w14:textId="77777777">
        <w:tc>
          <w:tcPr>
            <w:tcW w:w="2628" w:type="dxa"/>
          </w:tcPr>
          <w:p w14:paraId="2C28164D" w14:textId="77777777" w:rsidR="00B43E7D" w:rsidRDefault="00433F93">
            <w:pPr>
              <w:rPr>
                <w:rFonts w:ascii="宋体" w:hAnsi="宋体"/>
                <w:sz w:val="24"/>
              </w:rPr>
            </w:pPr>
            <w:r>
              <w:rPr>
                <w:rFonts w:ascii="宋体" w:hAnsi="宋体"/>
                <w:sz w:val="24"/>
              </w:rPr>
              <w:t>知情同意书版本号</w:t>
            </w:r>
          </w:p>
        </w:tc>
        <w:tc>
          <w:tcPr>
            <w:tcW w:w="1633" w:type="dxa"/>
          </w:tcPr>
          <w:p w14:paraId="18EC53F4" w14:textId="77777777" w:rsidR="00B43E7D" w:rsidRDefault="00B43E7D">
            <w:pPr>
              <w:rPr>
                <w:rFonts w:ascii="宋体" w:hAnsi="宋体"/>
                <w:sz w:val="24"/>
              </w:rPr>
            </w:pPr>
          </w:p>
        </w:tc>
        <w:tc>
          <w:tcPr>
            <w:tcW w:w="2916" w:type="dxa"/>
          </w:tcPr>
          <w:p w14:paraId="3D5D7229" w14:textId="77777777" w:rsidR="00B43E7D" w:rsidRDefault="00433F93">
            <w:pPr>
              <w:rPr>
                <w:rFonts w:ascii="宋体" w:hAnsi="宋体"/>
                <w:sz w:val="24"/>
              </w:rPr>
            </w:pPr>
            <w:r>
              <w:rPr>
                <w:rFonts w:ascii="宋体" w:hAnsi="宋体"/>
                <w:sz w:val="24"/>
              </w:rPr>
              <w:t>知情同意书版本日期</w:t>
            </w:r>
          </w:p>
        </w:tc>
        <w:tc>
          <w:tcPr>
            <w:tcW w:w="1093" w:type="dxa"/>
          </w:tcPr>
          <w:p w14:paraId="44F1636A" w14:textId="77777777" w:rsidR="00B43E7D" w:rsidRDefault="00B43E7D">
            <w:pPr>
              <w:rPr>
                <w:rFonts w:ascii="宋体" w:hAnsi="宋体"/>
                <w:sz w:val="24"/>
              </w:rPr>
            </w:pPr>
          </w:p>
        </w:tc>
      </w:tr>
      <w:tr w:rsidR="00B43E7D" w14:paraId="1848CD67" w14:textId="77777777">
        <w:tc>
          <w:tcPr>
            <w:tcW w:w="2628" w:type="dxa"/>
          </w:tcPr>
          <w:p w14:paraId="6C6F363E" w14:textId="77777777" w:rsidR="00B43E7D" w:rsidRDefault="00433F93">
            <w:pPr>
              <w:rPr>
                <w:rFonts w:ascii="宋体" w:hAnsi="宋体"/>
                <w:sz w:val="24"/>
              </w:rPr>
            </w:pPr>
            <w:r>
              <w:rPr>
                <w:rFonts w:ascii="宋体" w:hAnsi="宋体" w:hint="eastAsia"/>
                <w:sz w:val="24"/>
              </w:rPr>
              <w:t>受理号</w:t>
            </w:r>
          </w:p>
        </w:tc>
        <w:tc>
          <w:tcPr>
            <w:tcW w:w="1633" w:type="dxa"/>
          </w:tcPr>
          <w:p w14:paraId="0180E908" w14:textId="77777777" w:rsidR="00B43E7D" w:rsidRDefault="00B43E7D">
            <w:pPr>
              <w:rPr>
                <w:rFonts w:ascii="宋体" w:hAnsi="宋体"/>
                <w:sz w:val="24"/>
              </w:rPr>
            </w:pPr>
          </w:p>
        </w:tc>
        <w:tc>
          <w:tcPr>
            <w:tcW w:w="2916" w:type="dxa"/>
          </w:tcPr>
          <w:p w14:paraId="497878CD" w14:textId="77777777" w:rsidR="00B43E7D" w:rsidRDefault="00433F93">
            <w:pPr>
              <w:rPr>
                <w:rFonts w:ascii="宋体" w:hAnsi="宋体"/>
                <w:sz w:val="24"/>
              </w:rPr>
            </w:pPr>
            <w:r>
              <w:rPr>
                <w:rFonts w:ascii="宋体" w:hAnsi="宋体" w:hint="eastAsia"/>
                <w:sz w:val="24"/>
              </w:rPr>
              <w:t>伦理审查批件号</w:t>
            </w:r>
          </w:p>
        </w:tc>
        <w:tc>
          <w:tcPr>
            <w:tcW w:w="1093" w:type="dxa"/>
          </w:tcPr>
          <w:p w14:paraId="2DBF2059" w14:textId="77777777" w:rsidR="00B43E7D" w:rsidRDefault="00B43E7D">
            <w:pPr>
              <w:rPr>
                <w:rFonts w:ascii="宋体" w:hAnsi="宋体"/>
                <w:sz w:val="24"/>
              </w:rPr>
            </w:pPr>
          </w:p>
        </w:tc>
      </w:tr>
    </w:tbl>
    <w:p w14:paraId="3BFC9E71" w14:textId="77777777" w:rsidR="00B43E7D" w:rsidRDefault="00433F93">
      <w:pPr>
        <w:rPr>
          <w:rFonts w:ascii="宋体" w:hAnsi="宋体"/>
          <w:color w:val="000000"/>
          <w:kern w:val="0"/>
          <w:sz w:val="24"/>
        </w:rPr>
      </w:pPr>
      <w:r>
        <w:rPr>
          <w:rFonts w:ascii="宋体" w:hAnsi="宋体" w:hint="eastAsia"/>
          <w:color w:val="000000"/>
          <w:sz w:val="24"/>
        </w:rPr>
        <w:t>一、违背方案的情况</w:t>
      </w:r>
    </w:p>
    <w:p w14:paraId="65572D77" w14:textId="77777777" w:rsidR="00B43E7D" w:rsidRDefault="00433F93">
      <w:pPr>
        <w:spacing w:line="360" w:lineRule="exact"/>
        <w:ind w:left="420"/>
        <w:rPr>
          <w:rFonts w:ascii="宋体" w:hAnsi="宋体"/>
          <w:sz w:val="24"/>
        </w:rPr>
      </w:pPr>
      <w:r>
        <w:rPr>
          <w:rFonts w:ascii="宋体" w:hAnsi="宋体" w:hint="eastAsia"/>
          <w:color w:val="000000"/>
          <w:sz w:val="24"/>
        </w:rPr>
        <w:t>·纳入不符合纳入标准的受试者</w:t>
      </w:r>
      <w:r>
        <w:rPr>
          <w:rFonts w:ascii="宋体" w:hAnsi="宋体" w:hint="eastAsia"/>
          <w:kern w:val="0"/>
          <w:sz w:val="24"/>
        </w:rPr>
        <w:t>：□是，□否</w:t>
      </w:r>
    </w:p>
    <w:p w14:paraId="5C7814F5" w14:textId="77777777" w:rsidR="00B43E7D" w:rsidRDefault="00433F93">
      <w:pPr>
        <w:spacing w:line="360" w:lineRule="exact"/>
        <w:ind w:left="420"/>
        <w:rPr>
          <w:rFonts w:ascii="宋体" w:hAnsi="宋体"/>
          <w:sz w:val="24"/>
        </w:rPr>
      </w:pPr>
      <w:r>
        <w:rPr>
          <w:rFonts w:ascii="宋体" w:hAnsi="宋体" w:hint="eastAsia"/>
          <w:color w:val="000000"/>
          <w:sz w:val="24"/>
        </w:rPr>
        <w:t>·研究过程中，符合提前中止研究标准而没有让受试者退出</w:t>
      </w:r>
      <w:r>
        <w:rPr>
          <w:rFonts w:ascii="宋体" w:hAnsi="宋体" w:hint="eastAsia"/>
          <w:kern w:val="0"/>
          <w:sz w:val="24"/>
        </w:rPr>
        <w:t>：□是，□否</w:t>
      </w:r>
    </w:p>
    <w:p w14:paraId="05C8D5F9" w14:textId="77777777" w:rsidR="00B43E7D" w:rsidRDefault="00433F93">
      <w:pPr>
        <w:spacing w:line="360" w:lineRule="exact"/>
        <w:ind w:left="420"/>
        <w:rPr>
          <w:rFonts w:ascii="宋体" w:hAnsi="宋体"/>
          <w:sz w:val="24"/>
        </w:rPr>
      </w:pPr>
      <w:r>
        <w:rPr>
          <w:rFonts w:ascii="宋体" w:hAnsi="宋体" w:hint="eastAsia"/>
          <w:color w:val="000000"/>
          <w:sz w:val="24"/>
        </w:rPr>
        <w:t>·给予受试者错误的治疗或不正确的剂量</w:t>
      </w:r>
      <w:r>
        <w:rPr>
          <w:rFonts w:ascii="宋体" w:hAnsi="宋体" w:hint="eastAsia"/>
          <w:kern w:val="0"/>
          <w:sz w:val="24"/>
        </w:rPr>
        <w:t>：□是，□否</w:t>
      </w:r>
    </w:p>
    <w:p w14:paraId="04C55234" w14:textId="77777777" w:rsidR="00B43E7D" w:rsidRDefault="00433F93">
      <w:pPr>
        <w:spacing w:line="360" w:lineRule="exact"/>
        <w:ind w:left="420"/>
        <w:rPr>
          <w:rFonts w:ascii="宋体" w:hAnsi="宋体"/>
          <w:sz w:val="24"/>
        </w:rPr>
      </w:pPr>
      <w:r>
        <w:rPr>
          <w:rFonts w:ascii="宋体" w:hAnsi="宋体" w:hint="eastAsia"/>
          <w:color w:val="000000"/>
          <w:sz w:val="24"/>
        </w:rPr>
        <w:t>·给予受试者方案禁用的合并用药</w:t>
      </w:r>
      <w:r>
        <w:rPr>
          <w:rFonts w:ascii="宋体" w:hAnsi="宋体" w:hint="eastAsia"/>
          <w:kern w:val="0"/>
          <w:sz w:val="24"/>
        </w:rPr>
        <w:t>：□是，□否</w:t>
      </w:r>
    </w:p>
    <w:p w14:paraId="20EF56D4" w14:textId="77777777" w:rsidR="00B43E7D" w:rsidRDefault="00433F93">
      <w:pPr>
        <w:spacing w:line="360" w:lineRule="exact"/>
        <w:ind w:leftChars="200" w:left="660" w:hangingChars="100" w:hanging="240"/>
        <w:rPr>
          <w:rFonts w:ascii="宋体" w:hAnsi="宋体"/>
          <w:sz w:val="24"/>
        </w:rPr>
      </w:pPr>
      <w:r>
        <w:rPr>
          <w:rFonts w:ascii="宋体" w:hAnsi="宋体" w:hint="eastAsia"/>
          <w:color w:val="000000"/>
          <w:sz w:val="24"/>
        </w:rPr>
        <w:t>·任何偏离研究特定的程序或评估，从而对受试者的权益、安全和健康，或对研究结果产生显著影响的研究行为：</w:t>
      </w:r>
      <w:r>
        <w:rPr>
          <w:rFonts w:ascii="宋体" w:hAnsi="宋体" w:hint="eastAsia"/>
          <w:kern w:val="0"/>
          <w:sz w:val="24"/>
        </w:rPr>
        <w:t>□是，□否</w:t>
      </w:r>
    </w:p>
    <w:p w14:paraId="18E2D6DD" w14:textId="77777777" w:rsidR="00B43E7D" w:rsidRDefault="00433F93">
      <w:pPr>
        <w:spacing w:line="360" w:lineRule="exact"/>
        <w:ind w:left="420"/>
        <w:rPr>
          <w:rFonts w:ascii="宋体" w:hAnsi="宋体"/>
          <w:sz w:val="24"/>
        </w:rPr>
      </w:pPr>
      <w:r>
        <w:rPr>
          <w:rFonts w:ascii="宋体" w:hAnsi="宋体" w:hint="eastAsia"/>
          <w:color w:val="000000"/>
          <w:sz w:val="24"/>
        </w:rPr>
        <w:t>·违背方案事件的描述</w:t>
      </w:r>
      <w:r>
        <w:rPr>
          <w:rFonts w:ascii="宋体" w:hAnsi="宋体" w:hint="eastAsia"/>
          <w:kern w:val="0"/>
          <w:sz w:val="24"/>
        </w:rPr>
        <w:t>：</w:t>
      </w:r>
    </w:p>
    <w:p w14:paraId="51599993" w14:textId="77777777" w:rsidR="00B43E7D" w:rsidRDefault="00433F93">
      <w:pPr>
        <w:rPr>
          <w:rFonts w:ascii="宋体" w:hAnsi="宋体"/>
          <w:color w:val="000000"/>
          <w:sz w:val="24"/>
        </w:rPr>
      </w:pPr>
      <w:r>
        <w:rPr>
          <w:rFonts w:ascii="宋体" w:hAnsi="宋体" w:hint="eastAsia"/>
          <w:color w:val="000000"/>
          <w:sz w:val="24"/>
        </w:rPr>
        <w:t>二、违背方案的影响</w:t>
      </w:r>
    </w:p>
    <w:p w14:paraId="75658C91" w14:textId="77777777" w:rsidR="00B43E7D" w:rsidRDefault="00433F93">
      <w:pPr>
        <w:spacing w:line="360" w:lineRule="exact"/>
        <w:ind w:left="420"/>
        <w:rPr>
          <w:rFonts w:ascii="宋体" w:hAnsi="宋体"/>
          <w:color w:val="000000"/>
          <w:sz w:val="24"/>
        </w:rPr>
      </w:pPr>
      <w:r>
        <w:rPr>
          <w:rFonts w:ascii="宋体" w:hAnsi="宋体" w:hint="eastAsia"/>
          <w:color w:val="000000"/>
          <w:sz w:val="24"/>
        </w:rPr>
        <w:t>·是否影响受试者的安全：□是，□否</w:t>
      </w:r>
    </w:p>
    <w:p w14:paraId="53CE93A8" w14:textId="77777777" w:rsidR="00B43E7D" w:rsidRDefault="00433F93">
      <w:pPr>
        <w:spacing w:line="360" w:lineRule="exact"/>
        <w:ind w:left="420"/>
        <w:rPr>
          <w:rFonts w:ascii="宋体" w:hAnsi="宋体"/>
          <w:color w:val="000000"/>
          <w:sz w:val="24"/>
        </w:rPr>
      </w:pPr>
      <w:r>
        <w:rPr>
          <w:rFonts w:ascii="宋体" w:hAnsi="宋体" w:hint="eastAsia"/>
          <w:color w:val="000000"/>
          <w:sz w:val="24"/>
        </w:rPr>
        <w:t>·是否影响受试者的权益：□是，□否</w:t>
      </w:r>
    </w:p>
    <w:p w14:paraId="37036CF9" w14:textId="77777777" w:rsidR="00B43E7D" w:rsidRDefault="00433F93">
      <w:pPr>
        <w:spacing w:line="360" w:lineRule="exact"/>
        <w:ind w:left="420"/>
        <w:rPr>
          <w:rFonts w:ascii="宋体" w:hAnsi="宋体"/>
          <w:color w:val="000000"/>
          <w:sz w:val="24"/>
        </w:rPr>
      </w:pPr>
      <w:r>
        <w:rPr>
          <w:rFonts w:ascii="宋体" w:hAnsi="宋体" w:hint="eastAsia"/>
          <w:color w:val="000000"/>
          <w:sz w:val="24"/>
        </w:rPr>
        <w:t>·是否对研究结果产生显著影响：□是，□否</w:t>
      </w:r>
    </w:p>
    <w:p w14:paraId="1978573D" w14:textId="77777777" w:rsidR="00B43E7D" w:rsidRDefault="00433F93">
      <w:pPr>
        <w:rPr>
          <w:rFonts w:ascii="宋体" w:hAnsi="宋体"/>
          <w:color w:val="000000"/>
          <w:sz w:val="24"/>
        </w:rPr>
      </w:pPr>
      <w:r>
        <w:rPr>
          <w:rFonts w:ascii="宋体" w:hAnsi="宋体" w:hint="eastAsia"/>
          <w:color w:val="000000"/>
          <w:sz w:val="24"/>
        </w:rPr>
        <w:t>三、违背方案的处理措施</w:t>
      </w:r>
    </w:p>
    <w:p w14:paraId="38B77D47" w14:textId="77777777" w:rsidR="00B43E7D" w:rsidRDefault="00B43E7D">
      <w:pPr>
        <w:ind w:left="420"/>
        <w:rPr>
          <w:rFonts w:ascii="宋体" w:hAnsi="宋体"/>
          <w:sz w:val="24"/>
        </w:rPr>
      </w:pPr>
    </w:p>
    <w:p w14:paraId="724DD685" w14:textId="77777777" w:rsidR="00B43E7D" w:rsidRDefault="00B43E7D">
      <w:pPr>
        <w:ind w:left="420"/>
        <w:rPr>
          <w:rFonts w:ascii="宋体" w:hAnsi="宋体"/>
          <w:sz w:val="24"/>
        </w:rPr>
      </w:pPr>
    </w:p>
    <w:p w14:paraId="2F2BA254" w14:textId="77777777" w:rsidR="00B43E7D" w:rsidRDefault="00B43E7D">
      <w:pPr>
        <w:ind w:left="420"/>
        <w:rPr>
          <w:rFonts w:ascii="宋体" w:hAnsi="宋体"/>
          <w:sz w:val="24"/>
        </w:rPr>
      </w:pPr>
    </w:p>
    <w:p w14:paraId="37FF4DA7" w14:textId="77777777" w:rsidR="00B43E7D" w:rsidRDefault="00B43E7D">
      <w:pPr>
        <w:ind w:left="420"/>
        <w:rPr>
          <w:rFonts w:ascii="宋体" w:hAnsi="宋体"/>
          <w:sz w:val="24"/>
        </w:rPr>
      </w:pPr>
    </w:p>
    <w:p w14:paraId="5852D10A" w14:textId="77777777" w:rsidR="00B43E7D" w:rsidRDefault="00B43E7D">
      <w:pPr>
        <w:ind w:left="420"/>
        <w:rPr>
          <w:rFonts w:ascii="宋体" w:hAnsi="宋体"/>
          <w:sz w:val="24"/>
        </w:rPr>
      </w:pPr>
    </w:p>
    <w:p w14:paraId="7C2A5082" w14:textId="77777777" w:rsidR="00B43E7D" w:rsidRDefault="00B43E7D">
      <w:pPr>
        <w:rPr>
          <w:rFonts w:ascii="宋体" w:hAnsi="宋体"/>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993"/>
        <w:gridCol w:w="2131"/>
        <w:gridCol w:w="2130"/>
      </w:tblGrid>
      <w:tr w:rsidR="00B43E7D" w14:paraId="4F4B7E61" w14:textId="77777777">
        <w:tc>
          <w:tcPr>
            <w:tcW w:w="2268" w:type="dxa"/>
          </w:tcPr>
          <w:p w14:paraId="7E5F904C" w14:textId="77777777" w:rsidR="00B43E7D" w:rsidRDefault="00433F93">
            <w:pPr>
              <w:jc w:val="center"/>
              <w:rPr>
                <w:rFonts w:ascii="宋体" w:hAnsi="宋体"/>
                <w:sz w:val="24"/>
              </w:rPr>
            </w:pPr>
            <w:r>
              <w:rPr>
                <w:rFonts w:ascii="宋体" w:hAnsi="宋体" w:hint="eastAsia"/>
                <w:sz w:val="24"/>
              </w:rPr>
              <w:t>主要研究者签字</w:t>
            </w:r>
          </w:p>
        </w:tc>
        <w:tc>
          <w:tcPr>
            <w:tcW w:w="1993" w:type="dxa"/>
          </w:tcPr>
          <w:p w14:paraId="332FA43A" w14:textId="77777777" w:rsidR="00B43E7D" w:rsidRDefault="00B43E7D">
            <w:pPr>
              <w:rPr>
                <w:rFonts w:ascii="宋体" w:hAnsi="宋体"/>
                <w:sz w:val="24"/>
              </w:rPr>
            </w:pPr>
          </w:p>
        </w:tc>
        <w:tc>
          <w:tcPr>
            <w:tcW w:w="2131" w:type="dxa"/>
          </w:tcPr>
          <w:p w14:paraId="45BC1F36" w14:textId="77777777" w:rsidR="00B43E7D" w:rsidRDefault="00433F93">
            <w:pPr>
              <w:jc w:val="center"/>
              <w:rPr>
                <w:rFonts w:ascii="宋体" w:hAnsi="宋体"/>
                <w:sz w:val="24"/>
              </w:rPr>
            </w:pPr>
            <w:r>
              <w:rPr>
                <w:rFonts w:ascii="宋体" w:hAnsi="宋体"/>
                <w:sz w:val="24"/>
              </w:rPr>
              <w:t>日期</w:t>
            </w:r>
          </w:p>
        </w:tc>
        <w:tc>
          <w:tcPr>
            <w:tcW w:w="2130" w:type="dxa"/>
          </w:tcPr>
          <w:p w14:paraId="5D0621CC" w14:textId="77777777" w:rsidR="00B43E7D" w:rsidRDefault="00B43E7D">
            <w:pPr>
              <w:rPr>
                <w:rFonts w:ascii="宋体" w:hAnsi="宋体"/>
                <w:sz w:val="24"/>
              </w:rPr>
            </w:pPr>
          </w:p>
        </w:tc>
      </w:tr>
    </w:tbl>
    <w:p w14:paraId="1E3C1EF7" w14:textId="77777777" w:rsidR="00B43E7D" w:rsidRDefault="00B43E7D"/>
    <w:p w14:paraId="037CA767" w14:textId="77777777" w:rsidR="00B43E7D" w:rsidRDefault="00B43E7D">
      <w:pPr>
        <w:sectPr w:rsidR="00B43E7D">
          <w:headerReference w:type="default" r:id="rId25"/>
          <w:footerReference w:type="default" r:id="rId26"/>
          <w:pgSz w:w="11906" w:h="16838"/>
          <w:pgMar w:top="1440" w:right="1800" w:bottom="1440" w:left="1800" w:header="851" w:footer="992" w:gutter="0"/>
          <w:cols w:space="425"/>
          <w:docGrid w:type="lines" w:linePitch="312"/>
        </w:sectPr>
      </w:pPr>
    </w:p>
    <w:p w14:paraId="602EBA56" w14:textId="77777777" w:rsidR="00B43E7D" w:rsidRDefault="00433F93">
      <w:pPr>
        <w:spacing w:line="360" w:lineRule="auto"/>
        <w:jc w:val="center"/>
        <w:rPr>
          <w:b/>
          <w:sz w:val="24"/>
        </w:rPr>
      </w:pPr>
      <w:bookmarkStart w:id="18" w:name="OLE_LINK33"/>
      <w:bookmarkStart w:id="19" w:name="OLE_LINK24"/>
      <w:r>
        <w:rPr>
          <w:rFonts w:hint="eastAsia"/>
          <w:b/>
          <w:sz w:val="24"/>
        </w:rPr>
        <w:lastRenderedPageBreak/>
        <w:t>研究进展报告</w:t>
      </w:r>
    </w:p>
    <w:tbl>
      <w:tblPr>
        <w:tblpPr w:leftFromText="180" w:rightFromText="180" w:vertAnchor="page" w:horzAnchor="margin" w:tblpY="2341"/>
        <w:tblW w:w="8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7"/>
        <w:gridCol w:w="1901"/>
        <w:gridCol w:w="2034"/>
        <w:gridCol w:w="2423"/>
      </w:tblGrid>
      <w:tr w:rsidR="00B43E7D" w14:paraId="5AE36426" w14:textId="77777777">
        <w:tc>
          <w:tcPr>
            <w:tcW w:w="2517" w:type="dxa"/>
          </w:tcPr>
          <w:p w14:paraId="7BAF5D9D" w14:textId="77777777" w:rsidR="00B43E7D" w:rsidRDefault="00433F93">
            <w:pPr>
              <w:rPr>
                <w:sz w:val="24"/>
              </w:rPr>
            </w:pPr>
            <w:r>
              <w:rPr>
                <w:sz w:val="24"/>
              </w:rPr>
              <w:t>项目名称</w:t>
            </w:r>
          </w:p>
        </w:tc>
        <w:tc>
          <w:tcPr>
            <w:tcW w:w="6358" w:type="dxa"/>
            <w:gridSpan w:val="3"/>
          </w:tcPr>
          <w:p w14:paraId="11A75137" w14:textId="77777777" w:rsidR="00B43E7D" w:rsidRDefault="00B43E7D">
            <w:pPr>
              <w:rPr>
                <w:sz w:val="24"/>
              </w:rPr>
            </w:pPr>
          </w:p>
        </w:tc>
      </w:tr>
      <w:tr w:rsidR="00B43E7D" w14:paraId="0F804B4C" w14:textId="77777777">
        <w:tc>
          <w:tcPr>
            <w:tcW w:w="2517" w:type="dxa"/>
          </w:tcPr>
          <w:p w14:paraId="6085F658" w14:textId="77777777" w:rsidR="00B43E7D" w:rsidRDefault="00433F93">
            <w:pPr>
              <w:rPr>
                <w:sz w:val="24"/>
              </w:rPr>
            </w:pPr>
            <w:r>
              <w:rPr>
                <w:sz w:val="24"/>
              </w:rPr>
              <w:t>申</w:t>
            </w:r>
            <w:r>
              <w:rPr>
                <w:rFonts w:hint="eastAsia"/>
                <w:sz w:val="24"/>
              </w:rPr>
              <w:t>办</w:t>
            </w:r>
            <w:r>
              <w:rPr>
                <w:sz w:val="24"/>
              </w:rPr>
              <w:t>者</w:t>
            </w:r>
          </w:p>
        </w:tc>
        <w:tc>
          <w:tcPr>
            <w:tcW w:w="6358" w:type="dxa"/>
            <w:gridSpan w:val="3"/>
          </w:tcPr>
          <w:p w14:paraId="0E48876E" w14:textId="77777777" w:rsidR="00B43E7D" w:rsidRDefault="00B43E7D">
            <w:pPr>
              <w:rPr>
                <w:sz w:val="24"/>
              </w:rPr>
            </w:pPr>
          </w:p>
        </w:tc>
      </w:tr>
      <w:tr w:rsidR="00B43E7D" w14:paraId="21B85D6A" w14:textId="77777777">
        <w:tc>
          <w:tcPr>
            <w:tcW w:w="2517" w:type="dxa"/>
          </w:tcPr>
          <w:p w14:paraId="47D56F43" w14:textId="77777777" w:rsidR="00B43E7D" w:rsidRDefault="00433F93">
            <w:pPr>
              <w:rPr>
                <w:sz w:val="24"/>
              </w:rPr>
            </w:pPr>
            <w:r>
              <w:rPr>
                <w:rFonts w:hint="eastAsia"/>
                <w:sz w:val="24"/>
              </w:rPr>
              <w:t>项目来源</w:t>
            </w:r>
          </w:p>
        </w:tc>
        <w:tc>
          <w:tcPr>
            <w:tcW w:w="6358" w:type="dxa"/>
            <w:gridSpan w:val="3"/>
          </w:tcPr>
          <w:p w14:paraId="621A3035" w14:textId="77777777" w:rsidR="00B43E7D" w:rsidRDefault="00B43E7D">
            <w:pPr>
              <w:rPr>
                <w:sz w:val="24"/>
              </w:rPr>
            </w:pPr>
          </w:p>
        </w:tc>
      </w:tr>
      <w:tr w:rsidR="00B43E7D" w14:paraId="2993FD60" w14:textId="77777777">
        <w:tc>
          <w:tcPr>
            <w:tcW w:w="2517" w:type="dxa"/>
          </w:tcPr>
          <w:p w14:paraId="38E45E29" w14:textId="77777777" w:rsidR="00B43E7D" w:rsidRDefault="00433F93">
            <w:pPr>
              <w:rPr>
                <w:sz w:val="24"/>
              </w:rPr>
            </w:pPr>
            <w:r>
              <w:rPr>
                <w:rFonts w:hint="eastAsia"/>
                <w:sz w:val="24"/>
              </w:rPr>
              <w:t>研究科室</w:t>
            </w:r>
          </w:p>
        </w:tc>
        <w:tc>
          <w:tcPr>
            <w:tcW w:w="1901" w:type="dxa"/>
          </w:tcPr>
          <w:p w14:paraId="2BFD1CA5" w14:textId="77777777" w:rsidR="00B43E7D" w:rsidRDefault="00B43E7D">
            <w:pPr>
              <w:rPr>
                <w:sz w:val="24"/>
              </w:rPr>
            </w:pPr>
          </w:p>
        </w:tc>
        <w:tc>
          <w:tcPr>
            <w:tcW w:w="2034" w:type="dxa"/>
          </w:tcPr>
          <w:p w14:paraId="28409FF0" w14:textId="77777777" w:rsidR="00B43E7D" w:rsidRDefault="00433F93">
            <w:pPr>
              <w:rPr>
                <w:sz w:val="24"/>
              </w:rPr>
            </w:pPr>
            <w:r>
              <w:rPr>
                <w:sz w:val="24"/>
              </w:rPr>
              <w:t>主要研究者</w:t>
            </w:r>
          </w:p>
        </w:tc>
        <w:tc>
          <w:tcPr>
            <w:tcW w:w="2423" w:type="dxa"/>
          </w:tcPr>
          <w:p w14:paraId="5244844A" w14:textId="77777777" w:rsidR="00B43E7D" w:rsidRDefault="00B43E7D">
            <w:pPr>
              <w:rPr>
                <w:sz w:val="24"/>
              </w:rPr>
            </w:pPr>
          </w:p>
        </w:tc>
      </w:tr>
      <w:tr w:rsidR="00B43E7D" w14:paraId="71688C7E" w14:textId="77777777">
        <w:tc>
          <w:tcPr>
            <w:tcW w:w="2517" w:type="dxa"/>
          </w:tcPr>
          <w:p w14:paraId="2D6C1455" w14:textId="77777777" w:rsidR="00B43E7D" w:rsidRDefault="00433F93">
            <w:pPr>
              <w:rPr>
                <w:sz w:val="24"/>
              </w:rPr>
            </w:pPr>
            <w:r>
              <w:rPr>
                <w:sz w:val="24"/>
              </w:rPr>
              <w:t>方案版本号</w:t>
            </w:r>
          </w:p>
        </w:tc>
        <w:tc>
          <w:tcPr>
            <w:tcW w:w="1901" w:type="dxa"/>
          </w:tcPr>
          <w:p w14:paraId="2654CD28" w14:textId="77777777" w:rsidR="00B43E7D" w:rsidRDefault="00B43E7D">
            <w:pPr>
              <w:rPr>
                <w:sz w:val="24"/>
              </w:rPr>
            </w:pPr>
          </w:p>
        </w:tc>
        <w:tc>
          <w:tcPr>
            <w:tcW w:w="2034" w:type="dxa"/>
          </w:tcPr>
          <w:p w14:paraId="1E4F4DED" w14:textId="77777777" w:rsidR="00B43E7D" w:rsidRDefault="00433F93">
            <w:pPr>
              <w:rPr>
                <w:sz w:val="24"/>
              </w:rPr>
            </w:pPr>
            <w:r>
              <w:rPr>
                <w:sz w:val="24"/>
              </w:rPr>
              <w:t>方案版本日期</w:t>
            </w:r>
          </w:p>
        </w:tc>
        <w:tc>
          <w:tcPr>
            <w:tcW w:w="2423" w:type="dxa"/>
          </w:tcPr>
          <w:p w14:paraId="636D4121" w14:textId="77777777" w:rsidR="00B43E7D" w:rsidRDefault="00B43E7D">
            <w:pPr>
              <w:rPr>
                <w:sz w:val="24"/>
              </w:rPr>
            </w:pPr>
          </w:p>
        </w:tc>
      </w:tr>
      <w:tr w:rsidR="00B43E7D" w14:paraId="40D5B924" w14:textId="77777777">
        <w:tc>
          <w:tcPr>
            <w:tcW w:w="2517" w:type="dxa"/>
          </w:tcPr>
          <w:p w14:paraId="52E2A121" w14:textId="77777777" w:rsidR="00B43E7D" w:rsidRDefault="00433F93">
            <w:pPr>
              <w:rPr>
                <w:sz w:val="24"/>
              </w:rPr>
            </w:pPr>
            <w:r>
              <w:rPr>
                <w:sz w:val="24"/>
              </w:rPr>
              <w:t>知情同意书版本号</w:t>
            </w:r>
          </w:p>
        </w:tc>
        <w:tc>
          <w:tcPr>
            <w:tcW w:w="1901" w:type="dxa"/>
          </w:tcPr>
          <w:p w14:paraId="5B4C436E" w14:textId="77777777" w:rsidR="00B43E7D" w:rsidRDefault="00B43E7D">
            <w:pPr>
              <w:rPr>
                <w:sz w:val="24"/>
              </w:rPr>
            </w:pPr>
          </w:p>
        </w:tc>
        <w:tc>
          <w:tcPr>
            <w:tcW w:w="2034" w:type="dxa"/>
          </w:tcPr>
          <w:p w14:paraId="17C3C800" w14:textId="77777777" w:rsidR="00B43E7D" w:rsidRDefault="00433F93">
            <w:pPr>
              <w:rPr>
                <w:sz w:val="24"/>
              </w:rPr>
            </w:pPr>
            <w:r>
              <w:rPr>
                <w:sz w:val="24"/>
              </w:rPr>
              <w:t>知情同意书版本日期</w:t>
            </w:r>
          </w:p>
        </w:tc>
        <w:tc>
          <w:tcPr>
            <w:tcW w:w="2423" w:type="dxa"/>
          </w:tcPr>
          <w:p w14:paraId="4CDC7733" w14:textId="77777777" w:rsidR="00B43E7D" w:rsidRDefault="00B43E7D">
            <w:pPr>
              <w:rPr>
                <w:sz w:val="24"/>
              </w:rPr>
            </w:pPr>
          </w:p>
        </w:tc>
      </w:tr>
      <w:tr w:rsidR="00B43E7D" w14:paraId="5A0AD04F" w14:textId="77777777">
        <w:tc>
          <w:tcPr>
            <w:tcW w:w="2517" w:type="dxa"/>
          </w:tcPr>
          <w:p w14:paraId="622C7D35" w14:textId="77777777" w:rsidR="00B43E7D" w:rsidRDefault="00433F93">
            <w:pPr>
              <w:rPr>
                <w:sz w:val="24"/>
              </w:rPr>
            </w:pPr>
            <w:r>
              <w:rPr>
                <w:rFonts w:hint="eastAsia"/>
                <w:sz w:val="24"/>
              </w:rPr>
              <w:t>项目</w:t>
            </w:r>
            <w:r>
              <w:rPr>
                <w:sz w:val="24"/>
              </w:rPr>
              <w:t>号</w:t>
            </w:r>
          </w:p>
        </w:tc>
        <w:tc>
          <w:tcPr>
            <w:tcW w:w="1901" w:type="dxa"/>
          </w:tcPr>
          <w:p w14:paraId="5FCC4001" w14:textId="77777777" w:rsidR="00B43E7D" w:rsidRDefault="00B43E7D">
            <w:pPr>
              <w:rPr>
                <w:sz w:val="24"/>
              </w:rPr>
            </w:pPr>
          </w:p>
        </w:tc>
        <w:tc>
          <w:tcPr>
            <w:tcW w:w="2034" w:type="dxa"/>
          </w:tcPr>
          <w:p w14:paraId="39C059D4" w14:textId="77777777" w:rsidR="00B43E7D" w:rsidRDefault="00433F93">
            <w:pPr>
              <w:rPr>
                <w:sz w:val="24"/>
              </w:rPr>
            </w:pPr>
            <w:r>
              <w:rPr>
                <w:sz w:val="24"/>
              </w:rPr>
              <w:t>审查批件号</w:t>
            </w:r>
          </w:p>
        </w:tc>
        <w:tc>
          <w:tcPr>
            <w:tcW w:w="2423" w:type="dxa"/>
          </w:tcPr>
          <w:p w14:paraId="2342F056" w14:textId="77777777" w:rsidR="00B43E7D" w:rsidRDefault="00B43E7D">
            <w:pPr>
              <w:rPr>
                <w:sz w:val="24"/>
              </w:rPr>
            </w:pPr>
          </w:p>
        </w:tc>
      </w:tr>
      <w:tr w:rsidR="00B43E7D" w14:paraId="1372F73A" w14:textId="77777777">
        <w:tc>
          <w:tcPr>
            <w:tcW w:w="2517" w:type="dxa"/>
          </w:tcPr>
          <w:p w14:paraId="6BE641F6" w14:textId="77777777" w:rsidR="00B43E7D" w:rsidRDefault="00433F93">
            <w:pPr>
              <w:rPr>
                <w:sz w:val="24"/>
              </w:rPr>
            </w:pPr>
            <w:r>
              <w:rPr>
                <w:rFonts w:hint="eastAsia"/>
                <w:sz w:val="24"/>
              </w:rPr>
              <w:t>伦理审查批件有效期</w:t>
            </w:r>
          </w:p>
        </w:tc>
        <w:tc>
          <w:tcPr>
            <w:tcW w:w="6358" w:type="dxa"/>
            <w:gridSpan w:val="3"/>
          </w:tcPr>
          <w:p w14:paraId="7B7D5D58" w14:textId="77777777" w:rsidR="00B43E7D" w:rsidRDefault="00B43E7D">
            <w:pPr>
              <w:rPr>
                <w:sz w:val="24"/>
              </w:rPr>
            </w:pPr>
          </w:p>
        </w:tc>
      </w:tr>
      <w:tr w:rsidR="00B43E7D" w14:paraId="6AC3420A" w14:textId="77777777">
        <w:tc>
          <w:tcPr>
            <w:tcW w:w="8875" w:type="dxa"/>
            <w:gridSpan w:val="4"/>
          </w:tcPr>
          <w:p w14:paraId="3C832218" w14:textId="77777777" w:rsidR="00B43E7D" w:rsidRDefault="00433F93">
            <w:pPr>
              <w:spacing w:line="380" w:lineRule="exact"/>
              <w:rPr>
                <w:b/>
                <w:bCs/>
                <w:sz w:val="24"/>
              </w:rPr>
            </w:pPr>
            <w:r>
              <w:rPr>
                <w:rFonts w:hint="eastAsia"/>
                <w:b/>
                <w:bCs/>
                <w:sz w:val="24"/>
              </w:rPr>
              <w:t>一、</w:t>
            </w:r>
            <w:r>
              <w:rPr>
                <w:b/>
                <w:bCs/>
                <w:sz w:val="24"/>
              </w:rPr>
              <w:t>受试者信息：</w:t>
            </w:r>
          </w:p>
          <w:p w14:paraId="0DBFCB23" w14:textId="77777777" w:rsidR="00B43E7D" w:rsidRDefault="00433F93">
            <w:pPr>
              <w:spacing w:line="380" w:lineRule="exact"/>
              <w:ind w:firstLineChars="200" w:firstLine="480"/>
              <w:rPr>
                <w:sz w:val="24"/>
                <w:u w:val="single"/>
              </w:rPr>
            </w:pPr>
            <w:r>
              <w:rPr>
                <w:sz w:val="24"/>
              </w:rPr>
              <w:t>本机构计划</w:t>
            </w:r>
            <w:r>
              <w:rPr>
                <w:rFonts w:hint="eastAsia"/>
                <w:sz w:val="24"/>
              </w:rPr>
              <w:t>总例数</w:t>
            </w:r>
            <w:r>
              <w:rPr>
                <w:sz w:val="24"/>
              </w:rPr>
              <w:t>：</w:t>
            </w:r>
          </w:p>
          <w:p w14:paraId="11E0BE15" w14:textId="77777777" w:rsidR="00B43E7D" w:rsidRDefault="00433F93">
            <w:pPr>
              <w:spacing w:line="380" w:lineRule="exact"/>
              <w:ind w:firstLineChars="200" w:firstLine="480"/>
              <w:rPr>
                <w:sz w:val="24"/>
              </w:rPr>
            </w:pPr>
            <w:r>
              <w:rPr>
                <w:sz w:val="24"/>
              </w:rPr>
              <w:t>已</w:t>
            </w:r>
            <w:r>
              <w:rPr>
                <w:rFonts w:hint="eastAsia"/>
                <w:sz w:val="24"/>
              </w:rPr>
              <w:t>入组例</w:t>
            </w:r>
            <w:r>
              <w:rPr>
                <w:sz w:val="24"/>
              </w:rPr>
              <w:t>数：</w:t>
            </w:r>
          </w:p>
          <w:p w14:paraId="75E8E03A" w14:textId="77777777" w:rsidR="00B43E7D" w:rsidRDefault="00433F93">
            <w:pPr>
              <w:spacing w:line="380" w:lineRule="exact"/>
              <w:ind w:firstLineChars="200" w:firstLine="480"/>
              <w:rPr>
                <w:sz w:val="24"/>
              </w:rPr>
            </w:pPr>
            <w:r>
              <w:rPr>
                <w:sz w:val="24"/>
              </w:rPr>
              <w:t>完成观察</w:t>
            </w:r>
            <w:r>
              <w:rPr>
                <w:rFonts w:hint="eastAsia"/>
                <w:sz w:val="24"/>
              </w:rPr>
              <w:t>例数</w:t>
            </w:r>
            <w:r>
              <w:rPr>
                <w:sz w:val="24"/>
              </w:rPr>
              <w:t>：</w:t>
            </w:r>
            <w:r>
              <w:rPr>
                <w:sz w:val="24"/>
              </w:rPr>
              <w:t xml:space="preserve">             </w:t>
            </w:r>
          </w:p>
          <w:p w14:paraId="01EEFE8B" w14:textId="77777777" w:rsidR="00B43E7D" w:rsidRDefault="00433F93">
            <w:pPr>
              <w:spacing w:line="380" w:lineRule="exact"/>
              <w:ind w:firstLineChars="200" w:firstLine="480"/>
              <w:rPr>
                <w:sz w:val="24"/>
              </w:rPr>
            </w:pPr>
            <w:r>
              <w:rPr>
                <w:rFonts w:hint="eastAsia"/>
                <w:sz w:val="24"/>
              </w:rPr>
              <w:t>提前退出例数：</w:t>
            </w:r>
          </w:p>
          <w:p w14:paraId="48A7DC82" w14:textId="77777777" w:rsidR="00B43E7D" w:rsidRDefault="00433F93">
            <w:pPr>
              <w:spacing w:line="380" w:lineRule="exact"/>
              <w:ind w:firstLineChars="200" w:firstLine="480"/>
              <w:rPr>
                <w:sz w:val="24"/>
                <w:u w:val="single"/>
              </w:rPr>
            </w:pPr>
            <w:r>
              <w:rPr>
                <w:rFonts w:hint="eastAsia"/>
                <w:sz w:val="24"/>
              </w:rPr>
              <w:t>已报告的</w:t>
            </w:r>
            <w:r>
              <w:rPr>
                <w:sz w:val="24"/>
              </w:rPr>
              <w:t>严重不良事件</w:t>
            </w:r>
            <w:r>
              <w:rPr>
                <w:rFonts w:hint="eastAsia"/>
                <w:sz w:val="24"/>
              </w:rPr>
              <w:t>例</w:t>
            </w:r>
            <w:r>
              <w:rPr>
                <w:sz w:val="24"/>
              </w:rPr>
              <w:t>数：</w:t>
            </w:r>
          </w:p>
        </w:tc>
      </w:tr>
      <w:tr w:rsidR="00B43E7D" w14:paraId="486DB244" w14:textId="77777777">
        <w:tc>
          <w:tcPr>
            <w:tcW w:w="8875" w:type="dxa"/>
            <w:gridSpan w:val="4"/>
          </w:tcPr>
          <w:p w14:paraId="5FC9702B" w14:textId="77777777" w:rsidR="00B43E7D" w:rsidRDefault="00433F93">
            <w:pPr>
              <w:spacing w:line="300" w:lineRule="exact"/>
              <w:rPr>
                <w:b/>
                <w:bCs/>
                <w:sz w:val="24"/>
              </w:rPr>
            </w:pPr>
            <w:r>
              <w:rPr>
                <w:rFonts w:hint="eastAsia"/>
                <w:b/>
                <w:bCs/>
                <w:sz w:val="24"/>
              </w:rPr>
              <w:t>二、</w:t>
            </w:r>
            <w:r>
              <w:rPr>
                <w:b/>
                <w:bCs/>
                <w:sz w:val="24"/>
              </w:rPr>
              <w:t>研究进展情况：</w:t>
            </w:r>
          </w:p>
          <w:p w14:paraId="4DE10919" w14:textId="77777777" w:rsidR="00B43E7D" w:rsidRDefault="00433F93">
            <w:pPr>
              <w:spacing w:line="300" w:lineRule="exact"/>
              <w:rPr>
                <w:sz w:val="24"/>
              </w:rPr>
            </w:pPr>
            <w:r>
              <w:rPr>
                <w:rFonts w:hint="eastAsia"/>
                <w:bCs/>
                <w:sz w:val="24"/>
              </w:rPr>
              <w:t>·</w:t>
            </w:r>
            <w:r>
              <w:rPr>
                <w:rFonts w:hint="eastAsia"/>
                <w:sz w:val="24"/>
              </w:rPr>
              <w:t>研究阶段</w:t>
            </w:r>
            <w:r>
              <w:rPr>
                <w:sz w:val="24"/>
              </w:rPr>
              <w:t>：</w:t>
            </w:r>
            <w:r>
              <w:rPr>
                <w:sz w:val="24"/>
              </w:rPr>
              <w:t xml:space="preserve"> </w:t>
            </w:r>
          </w:p>
          <w:p w14:paraId="4D26D800" w14:textId="77777777" w:rsidR="00B43E7D" w:rsidRDefault="00433F93">
            <w:pPr>
              <w:spacing w:line="300" w:lineRule="exact"/>
              <w:ind w:firstLineChars="500" w:firstLine="1200"/>
              <w:rPr>
                <w:sz w:val="24"/>
              </w:rPr>
            </w:pPr>
            <w:r>
              <w:rPr>
                <w:bCs/>
                <w:sz w:val="24"/>
              </w:rPr>
              <w:sym w:font="Wingdings 2" w:char="00A3"/>
            </w:r>
            <w:r>
              <w:rPr>
                <w:sz w:val="24"/>
              </w:rPr>
              <w:t>研究尚未启动</w:t>
            </w:r>
          </w:p>
          <w:p w14:paraId="6639629F" w14:textId="77777777" w:rsidR="00B43E7D" w:rsidRDefault="00433F93">
            <w:pPr>
              <w:spacing w:line="300" w:lineRule="exact"/>
              <w:ind w:firstLineChars="500" w:firstLine="1200"/>
              <w:rPr>
                <w:sz w:val="24"/>
              </w:rPr>
            </w:pPr>
            <w:r>
              <w:rPr>
                <w:bCs/>
                <w:sz w:val="24"/>
              </w:rPr>
              <w:sym w:font="Wingdings 2" w:char="00A3"/>
            </w:r>
            <w:r>
              <w:rPr>
                <w:sz w:val="24"/>
              </w:rPr>
              <w:t>正在招募受试者</w:t>
            </w:r>
            <w:r>
              <w:rPr>
                <w:rFonts w:hint="eastAsia"/>
                <w:sz w:val="24"/>
              </w:rPr>
              <w:t>（尚未入组）</w:t>
            </w:r>
          </w:p>
          <w:p w14:paraId="428959CF" w14:textId="77777777" w:rsidR="00B43E7D" w:rsidRDefault="00433F93">
            <w:pPr>
              <w:spacing w:line="300" w:lineRule="exact"/>
              <w:ind w:firstLineChars="500" w:firstLine="1200"/>
              <w:rPr>
                <w:sz w:val="24"/>
              </w:rPr>
            </w:pPr>
            <w:r>
              <w:rPr>
                <w:bCs/>
                <w:sz w:val="24"/>
              </w:rPr>
              <w:sym w:font="Wingdings 2" w:char="00A3"/>
            </w:r>
            <w:r>
              <w:rPr>
                <w:sz w:val="24"/>
              </w:rPr>
              <w:t>正在实施研究</w:t>
            </w:r>
          </w:p>
          <w:p w14:paraId="2A473131" w14:textId="77777777" w:rsidR="00B43E7D" w:rsidRDefault="00433F93">
            <w:pPr>
              <w:spacing w:line="300" w:lineRule="exact"/>
              <w:ind w:firstLineChars="500" w:firstLine="1200"/>
              <w:rPr>
                <w:sz w:val="24"/>
              </w:rPr>
            </w:pPr>
            <w:r>
              <w:rPr>
                <w:bCs/>
                <w:sz w:val="24"/>
              </w:rPr>
              <w:sym w:font="Wingdings 2" w:char="00A3"/>
            </w:r>
            <w:r>
              <w:rPr>
                <w:sz w:val="24"/>
              </w:rPr>
              <w:t>受试者的试验干预已经完成</w:t>
            </w:r>
          </w:p>
          <w:p w14:paraId="0836FA39" w14:textId="77777777" w:rsidR="00B43E7D" w:rsidRDefault="00433F93">
            <w:pPr>
              <w:spacing w:line="300" w:lineRule="exact"/>
              <w:ind w:firstLineChars="500" w:firstLine="1200"/>
              <w:rPr>
                <w:sz w:val="24"/>
              </w:rPr>
            </w:pPr>
            <w:r>
              <w:rPr>
                <w:bCs/>
                <w:sz w:val="24"/>
              </w:rPr>
              <w:sym w:font="Wingdings 2" w:char="00A3"/>
            </w:r>
            <w:r>
              <w:rPr>
                <w:sz w:val="24"/>
              </w:rPr>
              <w:t>后期数据处理阶段</w:t>
            </w:r>
          </w:p>
          <w:p w14:paraId="402A12E1" w14:textId="77777777" w:rsidR="00B43E7D" w:rsidRDefault="00433F93">
            <w:pPr>
              <w:spacing w:line="320" w:lineRule="exact"/>
              <w:rPr>
                <w:bCs/>
                <w:sz w:val="24"/>
              </w:rPr>
            </w:pPr>
            <w:r>
              <w:rPr>
                <w:rFonts w:hint="eastAsia"/>
                <w:bCs/>
                <w:sz w:val="24"/>
              </w:rPr>
              <w:t>·</w:t>
            </w:r>
            <w:r>
              <w:rPr>
                <w:bCs/>
                <w:sz w:val="24"/>
              </w:rPr>
              <w:t>是否存在影响研究进行的情况？</w:t>
            </w:r>
            <w:r>
              <w:rPr>
                <w:bCs/>
                <w:sz w:val="24"/>
              </w:rPr>
              <w:sym w:font="Wingdings 2" w:char="00A3"/>
            </w:r>
            <w:r>
              <w:rPr>
                <w:bCs/>
                <w:sz w:val="24"/>
              </w:rPr>
              <w:t>否</w:t>
            </w:r>
            <w:r>
              <w:rPr>
                <w:bCs/>
                <w:sz w:val="24"/>
              </w:rPr>
              <w:t xml:space="preserve">   </w:t>
            </w:r>
            <w:r>
              <w:rPr>
                <w:bCs/>
                <w:sz w:val="24"/>
              </w:rPr>
              <w:sym w:font="Wingdings 2" w:char="00A3"/>
            </w:r>
            <w:r>
              <w:rPr>
                <w:bCs/>
                <w:sz w:val="24"/>
              </w:rPr>
              <w:t>是（另附页简述）</w:t>
            </w:r>
          </w:p>
          <w:p w14:paraId="29232818" w14:textId="77777777" w:rsidR="00B43E7D" w:rsidRDefault="00433F93">
            <w:pPr>
              <w:spacing w:line="320" w:lineRule="exact"/>
              <w:ind w:left="240" w:hangingChars="100" w:hanging="240"/>
              <w:rPr>
                <w:bCs/>
                <w:sz w:val="24"/>
              </w:rPr>
            </w:pPr>
            <w:r>
              <w:rPr>
                <w:rFonts w:hint="eastAsia"/>
                <w:bCs/>
                <w:sz w:val="24"/>
              </w:rPr>
              <w:t>·</w:t>
            </w:r>
            <w:r>
              <w:rPr>
                <w:bCs/>
                <w:sz w:val="24"/>
              </w:rPr>
              <w:t>是否存在与试验干预相关的、非预期的严重不良事件？</w:t>
            </w:r>
            <w:r>
              <w:rPr>
                <w:bCs/>
                <w:sz w:val="24"/>
              </w:rPr>
              <w:sym w:font="Wingdings 2" w:char="00A3"/>
            </w:r>
            <w:r>
              <w:rPr>
                <w:bCs/>
                <w:sz w:val="24"/>
              </w:rPr>
              <w:t>否</w:t>
            </w:r>
            <w:r>
              <w:rPr>
                <w:bCs/>
                <w:sz w:val="24"/>
              </w:rPr>
              <w:t xml:space="preserve">   </w:t>
            </w:r>
            <w:r>
              <w:rPr>
                <w:bCs/>
                <w:sz w:val="24"/>
              </w:rPr>
              <w:sym w:font="Wingdings 2" w:char="00A3"/>
            </w:r>
            <w:r>
              <w:rPr>
                <w:bCs/>
                <w:sz w:val="24"/>
              </w:rPr>
              <w:t>是（另附页简述）</w:t>
            </w:r>
          </w:p>
          <w:p w14:paraId="44C5D8D7" w14:textId="77777777" w:rsidR="00B43E7D" w:rsidRDefault="00433F93">
            <w:pPr>
              <w:spacing w:line="320" w:lineRule="exact"/>
              <w:rPr>
                <w:bCs/>
                <w:sz w:val="24"/>
              </w:rPr>
            </w:pPr>
            <w:r>
              <w:rPr>
                <w:rFonts w:hint="eastAsia"/>
                <w:bCs/>
                <w:sz w:val="24"/>
              </w:rPr>
              <w:t>·</w:t>
            </w:r>
            <w:r>
              <w:rPr>
                <w:bCs/>
                <w:sz w:val="24"/>
              </w:rPr>
              <w:t>研究风险是否超过预期？</w:t>
            </w:r>
            <w:r>
              <w:rPr>
                <w:bCs/>
                <w:sz w:val="24"/>
              </w:rPr>
              <w:sym w:font="Wingdings 2" w:char="00A3"/>
            </w:r>
            <w:r>
              <w:rPr>
                <w:bCs/>
                <w:sz w:val="24"/>
              </w:rPr>
              <w:t>否</w:t>
            </w:r>
            <w:r>
              <w:rPr>
                <w:bCs/>
                <w:sz w:val="24"/>
              </w:rPr>
              <w:t xml:space="preserve">   </w:t>
            </w:r>
            <w:r>
              <w:rPr>
                <w:bCs/>
                <w:sz w:val="24"/>
              </w:rPr>
              <w:sym w:font="Wingdings 2" w:char="00A3"/>
            </w:r>
            <w:r>
              <w:rPr>
                <w:bCs/>
                <w:sz w:val="24"/>
              </w:rPr>
              <w:t>是（另附页简述）</w:t>
            </w:r>
          </w:p>
          <w:p w14:paraId="751C8BD1" w14:textId="77777777" w:rsidR="00B43E7D" w:rsidRDefault="00433F93">
            <w:pPr>
              <w:spacing w:line="320" w:lineRule="exact"/>
              <w:ind w:left="240" w:hangingChars="100" w:hanging="240"/>
              <w:rPr>
                <w:bCs/>
                <w:sz w:val="24"/>
              </w:rPr>
            </w:pPr>
            <w:r>
              <w:rPr>
                <w:rFonts w:hint="eastAsia"/>
                <w:bCs/>
                <w:sz w:val="24"/>
              </w:rPr>
              <w:t>·</w:t>
            </w:r>
            <w:r>
              <w:rPr>
                <w:bCs/>
                <w:sz w:val="24"/>
              </w:rPr>
              <w:t>是否存在影响研究风险与受益的任何新信息、新进展？</w:t>
            </w:r>
            <w:r>
              <w:rPr>
                <w:bCs/>
                <w:sz w:val="24"/>
              </w:rPr>
              <w:sym w:font="Wingdings 2" w:char="00A3"/>
            </w:r>
            <w:r>
              <w:rPr>
                <w:bCs/>
                <w:sz w:val="24"/>
              </w:rPr>
              <w:t>否</w:t>
            </w:r>
            <w:r>
              <w:rPr>
                <w:bCs/>
                <w:sz w:val="24"/>
              </w:rPr>
              <w:t xml:space="preserve">   </w:t>
            </w:r>
            <w:r>
              <w:rPr>
                <w:bCs/>
                <w:sz w:val="24"/>
              </w:rPr>
              <w:sym w:font="Wingdings 2" w:char="00A3"/>
            </w:r>
            <w:r>
              <w:rPr>
                <w:bCs/>
                <w:sz w:val="24"/>
              </w:rPr>
              <w:t>是（另附页简述）</w:t>
            </w:r>
          </w:p>
          <w:p w14:paraId="632CB75A" w14:textId="77777777" w:rsidR="00B43E7D" w:rsidRDefault="00433F93">
            <w:pPr>
              <w:spacing w:line="320" w:lineRule="exact"/>
              <w:rPr>
                <w:bCs/>
                <w:sz w:val="24"/>
              </w:rPr>
            </w:pPr>
            <w:r>
              <w:rPr>
                <w:rFonts w:hint="eastAsia"/>
                <w:bCs/>
                <w:sz w:val="24"/>
              </w:rPr>
              <w:t>·</w:t>
            </w:r>
            <w:r>
              <w:rPr>
                <w:bCs/>
                <w:sz w:val="24"/>
              </w:rPr>
              <w:t>研究中是否存在影响受试者权益的问题？</w:t>
            </w:r>
            <w:r>
              <w:rPr>
                <w:bCs/>
                <w:sz w:val="24"/>
              </w:rPr>
              <w:sym w:font="Wingdings 2" w:char="00A3"/>
            </w:r>
            <w:r>
              <w:rPr>
                <w:bCs/>
                <w:sz w:val="24"/>
              </w:rPr>
              <w:t>否</w:t>
            </w:r>
            <w:r>
              <w:rPr>
                <w:bCs/>
                <w:sz w:val="24"/>
              </w:rPr>
              <w:t xml:space="preserve">   </w:t>
            </w:r>
            <w:r>
              <w:rPr>
                <w:bCs/>
                <w:sz w:val="24"/>
              </w:rPr>
              <w:sym w:font="Wingdings 2" w:char="00A3"/>
            </w:r>
            <w:r>
              <w:rPr>
                <w:bCs/>
                <w:sz w:val="24"/>
              </w:rPr>
              <w:t>是（另附页简述）</w:t>
            </w:r>
          </w:p>
          <w:p w14:paraId="4582DD39" w14:textId="77777777" w:rsidR="00B43E7D" w:rsidRDefault="00433F93">
            <w:pPr>
              <w:spacing w:line="300" w:lineRule="exact"/>
              <w:rPr>
                <w:b/>
                <w:bCs/>
                <w:sz w:val="24"/>
              </w:rPr>
            </w:pPr>
            <w:r>
              <w:rPr>
                <w:rFonts w:hint="eastAsia"/>
                <w:bCs/>
                <w:sz w:val="24"/>
              </w:rPr>
              <w:t>·</w:t>
            </w:r>
            <w:r>
              <w:rPr>
                <w:bCs/>
                <w:sz w:val="24"/>
              </w:rPr>
              <w:t>严重不良事件或方案规定必须报告的重要医学事件已经及时报告？</w:t>
            </w:r>
            <w:r>
              <w:rPr>
                <w:bCs/>
                <w:sz w:val="24"/>
              </w:rPr>
              <w:sym w:font="Wingdings 2" w:char="00A3"/>
            </w:r>
            <w:r>
              <w:rPr>
                <w:rFonts w:hint="eastAsia"/>
                <w:bCs/>
                <w:sz w:val="24"/>
              </w:rPr>
              <w:t>不适用</w:t>
            </w:r>
            <w:r>
              <w:rPr>
                <w:bCs/>
                <w:sz w:val="24"/>
              </w:rPr>
              <w:sym w:font="Wingdings 2" w:char="00A3"/>
            </w:r>
            <w:r>
              <w:rPr>
                <w:bCs/>
                <w:sz w:val="24"/>
              </w:rPr>
              <w:t>否</w:t>
            </w:r>
            <w:r>
              <w:rPr>
                <w:bCs/>
                <w:sz w:val="24"/>
              </w:rPr>
              <w:t xml:space="preserve">   </w:t>
            </w:r>
            <w:r>
              <w:rPr>
                <w:bCs/>
                <w:sz w:val="24"/>
              </w:rPr>
              <w:sym w:font="Wingdings 2" w:char="00A3"/>
            </w:r>
            <w:r>
              <w:rPr>
                <w:bCs/>
                <w:sz w:val="24"/>
              </w:rPr>
              <w:t>是（另附页简述）</w:t>
            </w:r>
          </w:p>
        </w:tc>
      </w:tr>
      <w:tr w:rsidR="00B43E7D" w14:paraId="5A12BC1C" w14:textId="77777777">
        <w:tc>
          <w:tcPr>
            <w:tcW w:w="8875" w:type="dxa"/>
            <w:gridSpan w:val="4"/>
          </w:tcPr>
          <w:p w14:paraId="335CBD63" w14:textId="77777777" w:rsidR="00B43E7D" w:rsidRDefault="00433F93">
            <w:pPr>
              <w:spacing w:line="320" w:lineRule="exact"/>
              <w:ind w:left="240" w:hangingChars="100" w:hanging="240"/>
              <w:rPr>
                <w:bCs/>
                <w:sz w:val="24"/>
              </w:rPr>
            </w:pPr>
            <w:r>
              <w:rPr>
                <w:rFonts w:hint="eastAsia"/>
                <w:bCs/>
                <w:sz w:val="24"/>
              </w:rPr>
              <w:t>三、其他</w:t>
            </w:r>
          </w:p>
          <w:p w14:paraId="07DA3AE9" w14:textId="77777777" w:rsidR="00B43E7D" w:rsidRDefault="00433F93">
            <w:pPr>
              <w:spacing w:line="320" w:lineRule="exact"/>
              <w:ind w:left="240" w:hangingChars="100" w:hanging="240"/>
              <w:rPr>
                <w:bCs/>
                <w:sz w:val="24"/>
              </w:rPr>
            </w:pPr>
            <w:r>
              <w:rPr>
                <w:rFonts w:hint="eastAsia"/>
                <w:bCs/>
                <w:sz w:val="24"/>
              </w:rPr>
              <w:t>·是否申请延长伦理审查批件的有效期：</w:t>
            </w:r>
            <w:r>
              <w:rPr>
                <w:rFonts w:hint="eastAsia"/>
                <w:bCs/>
                <w:sz w:val="24"/>
              </w:rPr>
              <w:sym w:font="Wingdings 2" w:char="F0A3"/>
            </w:r>
            <w:r>
              <w:rPr>
                <w:rFonts w:hint="eastAsia"/>
                <w:bCs/>
                <w:sz w:val="24"/>
              </w:rPr>
              <w:t>是</w:t>
            </w:r>
            <w:r>
              <w:rPr>
                <w:rFonts w:hint="eastAsia"/>
                <w:bCs/>
                <w:sz w:val="24"/>
              </w:rPr>
              <w:t xml:space="preserve">  </w:t>
            </w:r>
            <w:r>
              <w:rPr>
                <w:rFonts w:hint="eastAsia"/>
                <w:bCs/>
                <w:sz w:val="24"/>
              </w:rPr>
              <w:sym w:font="Wingdings 2" w:char="F0A3"/>
            </w:r>
            <w:r>
              <w:rPr>
                <w:rFonts w:hint="eastAsia"/>
                <w:bCs/>
                <w:sz w:val="24"/>
              </w:rPr>
              <w:t>否</w:t>
            </w:r>
          </w:p>
        </w:tc>
      </w:tr>
      <w:tr w:rsidR="00B43E7D" w14:paraId="48AAE6B8" w14:textId="77777777">
        <w:tc>
          <w:tcPr>
            <w:tcW w:w="8875" w:type="dxa"/>
            <w:gridSpan w:val="4"/>
          </w:tcPr>
          <w:p w14:paraId="1BC7523E" w14:textId="77777777" w:rsidR="00B43E7D" w:rsidRDefault="00433F93">
            <w:pPr>
              <w:spacing w:line="520" w:lineRule="exact"/>
              <w:rPr>
                <w:sz w:val="24"/>
              </w:rPr>
            </w:pPr>
            <w:r>
              <w:rPr>
                <w:sz w:val="24"/>
              </w:rPr>
              <w:t>主要研究者签名</w:t>
            </w:r>
            <w:r>
              <w:rPr>
                <w:rFonts w:hint="eastAsia"/>
                <w:sz w:val="24"/>
              </w:rPr>
              <w:t>：</w:t>
            </w:r>
            <w:r>
              <w:rPr>
                <w:sz w:val="24"/>
                <w:u w:val="single"/>
              </w:rPr>
              <w:t xml:space="preserve">              </w:t>
            </w:r>
            <w:r>
              <w:rPr>
                <w:sz w:val="24"/>
              </w:rPr>
              <w:t xml:space="preserve">   </w:t>
            </w:r>
            <w:r>
              <w:rPr>
                <w:sz w:val="24"/>
              </w:rPr>
              <w:t>日期：</w:t>
            </w:r>
            <w:r>
              <w:rPr>
                <w:sz w:val="24"/>
                <w:u w:val="single"/>
              </w:rPr>
              <w:t xml:space="preserve">             </w:t>
            </w:r>
          </w:p>
        </w:tc>
      </w:tr>
    </w:tbl>
    <w:p w14:paraId="5F6204A6" w14:textId="77777777" w:rsidR="00B43E7D" w:rsidRDefault="00B43E7D">
      <w:pPr>
        <w:spacing w:line="360" w:lineRule="auto"/>
        <w:ind w:firstLine="480"/>
        <w:jc w:val="center"/>
        <w:rPr>
          <w:sz w:val="24"/>
        </w:rPr>
      </w:pPr>
    </w:p>
    <w:p w14:paraId="4E592C0C" w14:textId="77777777" w:rsidR="00B43E7D" w:rsidRDefault="00B43E7D"/>
    <w:p w14:paraId="4DFB96BC" w14:textId="77777777" w:rsidR="00B43E7D" w:rsidRDefault="00B43E7D">
      <w:pPr>
        <w:spacing w:line="360" w:lineRule="auto"/>
        <w:ind w:firstLine="480"/>
        <w:jc w:val="center"/>
        <w:rPr>
          <w:sz w:val="24"/>
        </w:rPr>
      </w:pPr>
    </w:p>
    <w:bookmarkEnd w:id="18"/>
    <w:bookmarkEnd w:id="19"/>
    <w:p w14:paraId="47D283FC" w14:textId="77777777" w:rsidR="00B43E7D" w:rsidRDefault="00B43E7D"/>
    <w:p w14:paraId="721E44A5" w14:textId="77777777" w:rsidR="00B43E7D" w:rsidRDefault="00B43E7D">
      <w:pPr>
        <w:sectPr w:rsidR="00B43E7D">
          <w:pgSz w:w="11906" w:h="16838"/>
          <w:pgMar w:top="1440" w:right="1800" w:bottom="1440" w:left="1800" w:header="851" w:footer="992" w:gutter="0"/>
          <w:cols w:space="425"/>
          <w:docGrid w:type="lines" w:linePitch="312"/>
        </w:sectPr>
      </w:pPr>
    </w:p>
    <w:p w14:paraId="0E3C4F94" w14:textId="77777777" w:rsidR="00B43E7D" w:rsidRDefault="00433F93">
      <w:pPr>
        <w:jc w:val="center"/>
        <w:rPr>
          <w:b/>
          <w:sz w:val="24"/>
        </w:rPr>
      </w:pPr>
      <w:r>
        <w:rPr>
          <w:b/>
          <w:sz w:val="24"/>
        </w:rPr>
        <w:lastRenderedPageBreak/>
        <w:t>暂停</w:t>
      </w:r>
      <w:r>
        <w:rPr>
          <w:b/>
          <w:sz w:val="24"/>
        </w:rPr>
        <w:t>/</w:t>
      </w:r>
      <w:r>
        <w:rPr>
          <w:b/>
          <w:sz w:val="24"/>
        </w:rPr>
        <w:t>终止研究报告</w:t>
      </w:r>
    </w:p>
    <w:p w14:paraId="3AC587F4" w14:textId="77777777" w:rsidR="00B43E7D" w:rsidRDefault="00B43E7D">
      <w:pPr>
        <w:jc w:val="center"/>
        <w:rPr>
          <w:b/>
          <w:sz w:val="24"/>
        </w:rPr>
      </w:pPr>
    </w:p>
    <w:tbl>
      <w:tblPr>
        <w:tblW w:w="8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1633"/>
        <w:gridCol w:w="2916"/>
        <w:gridCol w:w="1273"/>
      </w:tblGrid>
      <w:tr w:rsidR="00B43E7D" w14:paraId="52102F8E" w14:textId="77777777">
        <w:tc>
          <w:tcPr>
            <w:tcW w:w="2628" w:type="dxa"/>
          </w:tcPr>
          <w:p w14:paraId="46FD7568" w14:textId="77777777" w:rsidR="00B43E7D" w:rsidRDefault="00433F93">
            <w:pPr>
              <w:rPr>
                <w:sz w:val="24"/>
              </w:rPr>
            </w:pPr>
            <w:r>
              <w:rPr>
                <w:sz w:val="24"/>
              </w:rPr>
              <w:t>项目名称</w:t>
            </w:r>
          </w:p>
        </w:tc>
        <w:tc>
          <w:tcPr>
            <w:tcW w:w="5822" w:type="dxa"/>
            <w:gridSpan w:val="3"/>
          </w:tcPr>
          <w:p w14:paraId="048DE17D" w14:textId="77777777" w:rsidR="00B43E7D" w:rsidRDefault="00B43E7D">
            <w:pPr>
              <w:rPr>
                <w:sz w:val="24"/>
              </w:rPr>
            </w:pPr>
          </w:p>
        </w:tc>
      </w:tr>
      <w:tr w:rsidR="00B43E7D" w14:paraId="047BC8F9" w14:textId="77777777">
        <w:tc>
          <w:tcPr>
            <w:tcW w:w="2628" w:type="dxa"/>
          </w:tcPr>
          <w:p w14:paraId="51FD4ECD" w14:textId="77777777" w:rsidR="00B43E7D" w:rsidRDefault="00433F93">
            <w:pPr>
              <w:rPr>
                <w:sz w:val="24"/>
              </w:rPr>
            </w:pPr>
            <w:r>
              <w:rPr>
                <w:sz w:val="24"/>
              </w:rPr>
              <w:t>申</w:t>
            </w:r>
            <w:r>
              <w:rPr>
                <w:rFonts w:hint="eastAsia"/>
                <w:sz w:val="24"/>
              </w:rPr>
              <w:t>请</w:t>
            </w:r>
            <w:r>
              <w:rPr>
                <w:sz w:val="24"/>
              </w:rPr>
              <w:t>者</w:t>
            </w:r>
          </w:p>
        </w:tc>
        <w:tc>
          <w:tcPr>
            <w:tcW w:w="5822" w:type="dxa"/>
            <w:gridSpan w:val="3"/>
          </w:tcPr>
          <w:p w14:paraId="7DC4DDBE" w14:textId="77777777" w:rsidR="00B43E7D" w:rsidRDefault="00B43E7D">
            <w:pPr>
              <w:rPr>
                <w:sz w:val="24"/>
              </w:rPr>
            </w:pPr>
          </w:p>
        </w:tc>
      </w:tr>
      <w:tr w:rsidR="00B43E7D" w14:paraId="1E91B9A7" w14:textId="77777777">
        <w:tc>
          <w:tcPr>
            <w:tcW w:w="2628" w:type="dxa"/>
          </w:tcPr>
          <w:p w14:paraId="1BD9B12E" w14:textId="77777777" w:rsidR="00B43E7D" w:rsidRDefault="00433F93">
            <w:pPr>
              <w:rPr>
                <w:sz w:val="24"/>
              </w:rPr>
            </w:pPr>
            <w:r>
              <w:rPr>
                <w:rFonts w:hint="eastAsia"/>
                <w:sz w:val="24"/>
              </w:rPr>
              <w:t>研究科室</w:t>
            </w:r>
          </w:p>
        </w:tc>
        <w:tc>
          <w:tcPr>
            <w:tcW w:w="1633" w:type="dxa"/>
          </w:tcPr>
          <w:p w14:paraId="096EF872" w14:textId="77777777" w:rsidR="00B43E7D" w:rsidRDefault="00B43E7D">
            <w:pPr>
              <w:rPr>
                <w:sz w:val="24"/>
              </w:rPr>
            </w:pPr>
          </w:p>
        </w:tc>
        <w:tc>
          <w:tcPr>
            <w:tcW w:w="2916" w:type="dxa"/>
          </w:tcPr>
          <w:p w14:paraId="013DF2E0" w14:textId="77777777" w:rsidR="00B43E7D" w:rsidRDefault="00433F93">
            <w:pPr>
              <w:rPr>
                <w:sz w:val="24"/>
              </w:rPr>
            </w:pPr>
            <w:r>
              <w:rPr>
                <w:sz w:val="24"/>
              </w:rPr>
              <w:t>主要研究者</w:t>
            </w:r>
          </w:p>
        </w:tc>
        <w:tc>
          <w:tcPr>
            <w:tcW w:w="1273" w:type="dxa"/>
          </w:tcPr>
          <w:p w14:paraId="409B3D76" w14:textId="77777777" w:rsidR="00B43E7D" w:rsidRDefault="00B43E7D">
            <w:pPr>
              <w:rPr>
                <w:sz w:val="24"/>
              </w:rPr>
            </w:pPr>
          </w:p>
        </w:tc>
      </w:tr>
      <w:tr w:rsidR="00B43E7D" w14:paraId="573CD142" w14:textId="77777777">
        <w:tc>
          <w:tcPr>
            <w:tcW w:w="2628" w:type="dxa"/>
          </w:tcPr>
          <w:p w14:paraId="578BFC2E" w14:textId="77777777" w:rsidR="00B43E7D" w:rsidRDefault="00433F93">
            <w:pPr>
              <w:rPr>
                <w:sz w:val="24"/>
              </w:rPr>
            </w:pPr>
            <w:r>
              <w:rPr>
                <w:sz w:val="24"/>
              </w:rPr>
              <w:t>方案版本号</w:t>
            </w:r>
          </w:p>
        </w:tc>
        <w:tc>
          <w:tcPr>
            <w:tcW w:w="1633" w:type="dxa"/>
          </w:tcPr>
          <w:p w14:paraId="3056599D" w14:textId="77777777" w:rsidR="00B43E7D" w:rsidRDefault="00B43E7D">
            <w:pPr>
              <w:rPr>
                <w:sz w:val="24"/>
              </w:rPr>
            </w:pPr>
          </w:p>
        </w:tc>
        <w:tc>
          <w:tcPr>
            <w:tcW w:w="2916" w:type="dxa"/>
          </w:tcPr>
          <w:p w14:paraId="7BB89AE6" w14:textId="77777777" w:rsidR="00B43E7D" w:rsidRDefault="00433F93">
            <w:pPr>
              <w:rPr>
                <w:sz w:val="24"/>
              </w:rPr>
            </w:pPr>
            <w:r>
              <w:rPr>
                <w:sz w:val="24"/>
              </w:rPr>
              <w:t>方案版本日期</w:t>
            </w:r>
          </w:p>
        </w:tc>
        <w:tc>
          <w:tcPr>
            <w:tcW w:w="1273" w:type="dxa"/>
          </w:tcPr>
          <w:p w14:paraId="741B529A" w14:textId="77777777" w:rsidR="00B43E7D" w:rsidRDefault="00B43E7D">
            <w:pPr>
              <w:rPr>
                <w:sz w:val="24"/>
              </w:rPr>
            </w:pPr>
          </w:p>
        </w:tc>
      </w:tr>
      <w:tr w:rsidR="00B43E7D" w14:paraId="599969A5" w14:textId="77777777">
        <w:tc>
          <w:tcPr>
            <w:tcW w:w="2628" w:type="dxa"/>
          </w:tcPr>
          <w:p w14:paraId="5334BFCB" w14:textId="77777777" w:rsidR="00B43E7D" w:rsidRDefault="00433F93">
            <w:pPr>
              <w:rPr>
                <w:sz w:val="24"/>
              </w:rPr>
            </w:pPr>
            <w:r>
              <w:rPr>
                <w:sz w:val="24"/>
              </w:rPr>
              <w:t>知情同意书版本号</w:t>
            </w:r>
          </w:p>
        </w:tc>
        <w:tc>
          <w:tcPr>
            <w:tcW w:w="1633" w:type="dxa"/>
          </w:tcPr>
          <w:p w14:paraId="29AEC163" w14:textId="77777777" w:rsidR="00B43E7D" w:rsidRDefault="00B43E7D">
            <w:pPr>
              <w:rPr>
                <w:sz w:val="24"/>
              </w:rPr>
            </w:pPr>
          </w:p>
        </w:tc>
        <w:tc>
          <w:tcPr>
            <w:tcW w:w="2916" w:type="dxa"/>
          </w:tcPr>
          <w:p w14:paraId="303DC95C" w14:textId="77777777" w:rsidR="00B43E7D" w:rsidRDefault="00433F93">
            <w:pPr>
              <w:rPr>
                <w:sz w:val="24"/>
              </w:rPr>
            </w:pPr>
            <w:r>
              <w:rPr>
                <w:sz w:val="24"/>
              </w:rPr>
              <w:t>知情同意书版本日期</w:t>
            </w:r>
          </w:p>
        </w:tc>
        <w:tc>
          <w:tcPr>
            <w:tcW w:w="1273" w:type="dxa"/>
          </w:tcPr>
          <w:p w14:paraId="4D629275" w14:textId="77777777" w:rsidR="00B43E7D" w:rsidRDefault="00B43E7D">
            <w:pPr>
              <w:rPr>
                <w:sz w:val="24"/>
              </w:rPr>
            </w:pPr>
          </w:p>
        </w:tc>
      </w:tr>
      <w:tr w:rsidR="00B43E7D" w14:paraId="37AAF15F" w14:textId="77777777">
        <w:tc>
          <w:tcPr>
            <w:tcW w:w="2628" w:type="dxa"/>
          </w:tcPr>
          <w:p w14:paraId="6D76C24B" w14:textId="77777777" w:rsidR="00B43E7D" w:rsidRDefault="00433F93">
            <w:pPr>
              <w:rPr>
                <w:sz w:val="24"/>
              </w:rPr>
            </w:pPr>
            <w:r>
              <w:rPr>
                <w:sz w:val="24"/>
              </w:rPr>
              <w:t>受理号</w:t>
            </w:r>
          </w:p>
        </w:tc>
        <w:tc>
          <w:tcPr>
            <w:tcW w:w="1633" w:type="dxa"/>
          </w:tcPr>
          <w:p w14:paraId="0008B1E8" w14:textId="77777777" w:rsidR="00B43E7D" w:rsidRDefault="00B43E7D">
            <w:pPr>
              <w:rPr>
                <w:sz w:val="24"/>
              </w:rPr>
            </w:pPr>
          </w:p>
        </w:tc>
        <w:tc>
          <w:tcPr>
            <w:tcW w:w="2916" w:type="dxa"/>
          </w:tcPr>
          <w:p w14:paraId="689DD218" w14:textId="77777777" w:rsidR="00B43E7D" w:rsidRDefault="00433F93">
            <w:pPr>
              <w:rPr>
                <w:sz w:val="24"/>
              </w:rPr>
            </w:pPr>
            <w:r>
              <w:rPr>
                <w:sz w:val="24"/>
              </w:rPr>
              <w:t>伦理审查</w:t>
            </w:r>
            <w:r>
              <w:rPr>
                <w:rFonts w:hint="eastAsia"/>
                <w:sz w:val="24"/>
              </w:rPr>
              <w:t>批件号</w:t>
            </w:r>
          </w:p>
        </w:tc>
        <w:tc>
          <w:tcPr>
            <w:tcW w:w="1273" w:type="dxa"/>
          </w:tcPr>
          <w:p w14:paraId="0991C122" w14:textId="77777777" w:rsidR="00B43E7D" w:rsidRDefault="00B43E7D">
            <w:pPr>
              <w:rPr>
                <w:sz w:val="24"/>
              </w:rPr>
            </w:pPr>
          </w:p>
        </w:tc>
      </w:tr>
    </w:tbl>
    <w:p w14:paraId="33FA8FF2" w14:textId="77777777" w:rsidR="00B43E7D" w:rsidRDefault="00433F93">
      <w:pPr>
        <w:pStyle w:val="af0"/>
        <w:jc w:val="both"/>
        <w:rPr>
          <w:b w:val="0"/>
          <w:bCs w:val="0"/>
          <w:sz w:val="24"/>
        </w:rPr>
      </w:pPr>
      <w:r>
        <w:rPr>
          <w:b w:val="0"/>
          <w:sz w:val="24"/>
        </w:rPr>
        <w:t>一、一般信息</w:t>
      </w:r>
    </w:p>
    <w:p w14:paraId="2E7106DD" w14:textId="77777777" w:rsidR="00B43E7D" w:rsidRDefault="00433F93">
      <w:pPr>
        <w:ind w:left="420"/>
        <w:rPr>
          <w:b/>
          <w:bCs/>
          <w:sz w:val="24"/>
        </w:rPr>
      </w:pPr>
      <w:r>
        <w:rPr>
          <w:rFonts w:hint="eastAsia"/>
          <w:kern w:val="0"/>
          <w:sz w:val="24"/>
        </w:rPr>
        <w:t>·</w:t>
      </w:r>
      <w:r>
        <w:rPr>
          <w:kern w:val="0"/>
          <w:sz w:val="24"/>
        </w:rPr>
        <w:t>研究开始日期：</w:t>
      </w:r>
    </w:p>
    <w:p w14:paraId="41211EDB" w14:textId="77777777" w:rsidR="00B43E7D" w:rsidRDefault="00433F93">
      <w:pPr>
        <w:ind w:left="420"/>
        <w:rPr>
          <w:sz w:val="24"/>
        </w:rPr>
      </w:pPr>
      <w:r>
        <w:rPr>
          <w:rFonts w:hint="eastAsia"/>
          <w:kern w:val="0"/>
          <w:sz w:val="24"/>
        </w:rPr>
        <w:t>·</w:t>
      </w:r>
      <w:r>
        <w:rPr>
          <w:kern w:val="0"/>
          <w:sz w:val="24"/>
        </w:rPr>
        <w:t>研究暂停</w:t>
      </w:r>
      <w:r>
        <w:rPr>
          <w:kern w:val="0"/>
          <w:sz w:val="24"/>
        </w:rPr>
        <w:t>/</w:t>
      </w:r>
      <w:r>
        <w:rPr>
          <w:kern w:val="0"/>
          <w:sz w:val="24"/>
        </w:rPr>
        <w:t>终止日期</w:t>
      </w:r>
      <w:r>
        <w:rPr>
          <w:sz w:val="24"/>
        </w:rPr>
        <w:t>：</w:t>
      </w:r>
    </w:p>
    <w:p w14:paraId="2EA997D8" w14:textId="77777777" w:rsidR="00B43E7D" w:rsidRDefault="00433F93">
      <w:pPr>
        <w:rPr>
          <w:sz w:val="24"/>
        </w:rPr>
      </w:pPr>
      <w:r>
        <w:rPr>
          <w:sz w:val="24"/>
        </w:rPr>
        <w:t>二、受试者信息</w:t>
      </w:r>
    </w:p>
    <w:p w14:paraId="3B32FC9B" w14:textId="77777777" w:rsidR="00B43E7D" w:rsidRDefault="00433F93">
      <w:pPr>
        <w:ind w:left="420"/>
        <w:rPr>
          <w:b/>
          <w:bCs/>
          <w:sz w:val="24"/>
        </w:rPr>
      </w:pPr>
      <w:r>
        <w:rPr>
          <w:rFonts w:hint="eastAsia"/>
          <w:sz w:val="24"/>
        </w:rPr>
        <w:t>·</w:t>
      </w:r>
      <w:r>
        <w:rPr>
          <w:sz w:val="24"/>
        </w:rPr>
        <w:t>合同研究总例数：</w:t>
      </w:r>
    </w:p>
    <w:p w14:paraId="2E11968F" w14:textId="77777777" w:rsidR="00B43E7D" w:rsidRDefault="00433F93">
      <w:pPr>
        <w:ind w:left="420"/>
        <w:rPr>
          <w:b/>
          <w:bCs/>
          <w:sz w:val="24"/>
        </w:rPr>
      </w:pPr>
      <w:r>
        <w:rPr>
          <w:rFonts w:hint="eastAsia"/>
          <w:sz w:val="24"/>
        </w:rPr>
        <w:t>·</w:t>
      </w:r>
      <w:r>
        <w:rPr>
          <w:sz w:val="24"/>
        </w:rPr>
        <w:t>已入组例数：</w:t>
      </w:r>
    </w:p>
    <w:p w14:paraId="73C9B407" w14:textId="77777777" w:rsidR="00B43E7D" w:rsidRDefault="00433F93">
      <w:pPr>
        <w:ind w:left="420"/>
        <w:rPr>
          <w:b/>
          <w:bCs/>
          <w:sz w:val="24"/>
        </w:rPr>
      </w:pPr>
      <w:r>
        <w:rPr>
          <w:rFonts w:hint="eastAsia"/>
          <w:sz w:val="24"/>
        </w:rPr>
        <w:t>·</w:t>
      </w:r>
      <w:r>
        <w:rPr>
          <w:sz w:val="24"/>
        </w:rPr>
        <w:t>完成观察例数：</w:t>
      </w:r>
    </w:p>
    <w:p w14:paraId="1C0C66B5" w14:textId="77777777" w:rsidR="00B43E7D" w:rsidRDefault="00433F93">
      <w:pPr>
        <w:ind w:left="420"/>
        <w:rPr>
          <w:b/>
          <w:bCs/>
          <w:sz w:val="24"/>
        </w:rPr>
      </w:pPr>
      <w:r>
        <w:rPr>
          <w:rFonts w:hint="eastAsia"/>
          <w:sz w:val="24"/>
        </w:rPr>
        <w:t>·</w:t>
      </w:r>
      <w:r>
        <w:rPr>
          <w:sz w:val="24"/>
        </w:rPr>
        <w:t>提前退出例数：</w:t>
      </w:r>
    </w:p>
    <w:p w14:paraId="22CCF277" w14:textId="77777777" w:rsidR="00B43E7D" w:rsidRDefault="00433F93">
      <w:pPr>
        <w:ind w:left="420"/>
        <w:rPr>
          <w:sz w:val="24"/>
        </w:rPr>
      </w:pPr>
      <w:r>
        <w:rPr>
          <w:rFonts w:hint="eastAsia"/>
          <w:sz w:val="24"/>
        </w:rPr>
        <w:t>·</w:t>
      </w:r>
      <w:r>
        <w:rPr>
          <w:sz w:val="24"/>
        </w:rPr>
        <w:t>严重不良事件例数：</w:t>
      </w:r>
    </w:p>
    <w:p w14:paraId="2B7E885D" w14:textId="77777777" w:rsidR="00B43E7D" w:rsidRDefault="00433F93">
      <w:pPr>
        <w:ind w:left="420"/>
        <w:rPr>
          <w:sz w:val="24"/>
        </w:rPr>
      </w:pPr>
      <w:r>
        <w:rPr>
          <w:rFonts w:hint="eastAsia"/>
          <w:sz w:val="24"/>
        </w:rPr>
        <w:t>·</w:t>
      </w:r>
      <w:r>
        <w:rPr>
          <w:sz w:val="24"/>
        </w:rPr>
        <w:t>已报告的严重不良事件例数：</w:t>
      </w:r>
    </w:p>
    <w:p w14:paraId="3042160D" w14:textId="77777777" w:rsidR="00B43E7D" w:rsidRDefault="00433F93">
      <w:pPr>
        <w:rPr>
          <w:sz w:val="24"/>
        </w:rPr>
      </w:pPr>
      <w:r>
        <w:rPr>
          <w:sz w:val="24"/>
        </w:rPr>
        <w:t>三、暂停</w:t>
      </w:r>
      <w:r>
        <w:rPr>
          <w:sz w:val="24"/>
        </w:rPr>
        <w:t>/</w:t>
      </w:r>
      <w:r>
        <w:rPr>
          <w:sz w:val="24"/>
        </w:rPr>
        <w:t>终止研究的原因</w:t>
      </w:r>
      <w:r>
        <w:rPr>
          <w:rFonts w:hint="eastAsia"/>
          <w:sz w:val="24"/>
        </w:rPr>
        <w:t>：</w:t>
      </w:r>
    </w:p>
    <w:p w14:paraId="7254C863" w14:textId="77777777" w:rsidR="00B43E7D" w:rsidRDefault="00433F93">
      <w:pPr>
        <w:rPr>
          <w:b/>
          <w:bCs/>
          <w:sz w:val="24"/>
        </w:rPr>
      </w:pPr>
      <w:r>
        <w:rPr>
          <w:sz w:val="24"/>
        </w:rPr>
        <w:t>四、有序终止研究的程序</w:t>
      </w:r>
    </w:p>
    <w:p w14:paraId="39986BBC" w14:textId="77777777" w:rsidR="00B43E7D" w:rsidRDefault="00433F93">
      <w:pPr>
        <w:ind w:left="420"/>
        <w:rPr>
          <w:sz w:val="24"/>
        </w:rPr>
      </w:pPr>
      <w:r>
        <w:rPr>
          <w:rFonts w:hint="eastAsia"/>
          <w:sz w:val="24"/>
        </w:rPr>
        <w:t>·</w:t>
      </w:r>
      <w:r>
        <w:rPr>
          <w:sz w:val="24"/>
        </w:rPr>
        <w:t>是否要求召回已完成研究的受试者进行随访</w:t>
      </w:r>
      <w:r>
        <w:rPr>
          <w:rFonts w:ascii="宋体" w:hAnsi="宋体"/>
          <w:kern w:val="0"/>
          <w:sz w:val="24"/>
        </w:rPr>
        <w:t>：</w:t>
      </w:r>
      <w:bookmarkStart w:id="20" w:name="OLE_LINK14"/>
      <w:r>
        <w:rPr>
          <w:rFonts w:ascii="宋体" w:hAnsi="宋体" w:hint="eastAsia"/>
          <w:kern w:val="0"/>
          <w:sz w:val="24"/>
        </w:rPr>
        <w:t>□</w:t>
      </w:r>
      <w:bookmarkEnd w:id="20"/>
      <w:r>
        <w:rPr>
          <w:kern w:val="0"/>
          <w:sz w:val="24"/>
        </w:rPr>
        <w:t>是，</w:t>
      </w:r>
      <w:r>
        <w:rPr>
          <w:rFonts w:ascii="宋体" w:hAnsi="宋体" w:hint="eastAsia"/>
          <w:kern w:val="0"/>
          <w:sz w:val="24"/>
        </w:rPr>
        <w:t>□</w:t>
      </w:r>
      <w:r>
        <w:rPr>
          <w:kern w:val="0"/>
          <w:sz w:val="24"/>
        </w:rPr>
        <w:t>否</w:t>
      </w:r>
    </w:p>
    <w:p w14:paraId="2769E92F" w14:textId="77777777" w:rsidR="00B43E7D" w:rsidRDefault="00433F93">
      <w:pPr>
        <w:ind w:left="420"/>
        <w:rPr>
          <w:sz w:val="24"/>
        </w:rPr>
      </w:pPr>
      <w:r>
        <w:rPr>
          <w:rFonts w:hint="eastAsia"/>
          <w:sz w:val="24"/>
        </w:rPr>
        <w:t>·</w:t>
      </w:r>
      <w:r>
        <w:rPr>
          <w:sz w:val="24"/>
        </w:rPr>
        <w:t>是否通知在研的受试者，研究已经提前终止</w:t>
      </w:r>
      <w:r>
        <w:rPr>
          <w:kern w:val="0"/>
          <w:sz w:val="24"/>
        </w:rPr>
        <w:t>：</w:t>
      </w:r>
      <w:r>
        <w:rPr>
          <w:rFonts w:ascii="宋体" w:hAnsi="宋体" w:hint="eastAsia"/>
          <w:kern w:val="0"/>
          <w:sz w:val="24"/>
        </w:rPr>
        <w:t>□</w:t>
      </w:r>
      <w:r>
        <w:rPr>
          <w:kern w:val="0"/>
          <w:sz w:val="24"/>
        </w:rPr>
        <w:t>是，</w:t>
      </w:r>
      <w:r>
        <w:rPr>
          <w:rFonts w:ascii="宋体" w:hAnsi="宋体" w:hint="eastAsia"/>
          <w:kern w:val="0"/>
          <w:sz w:val="24"/>
        </w:rPr>
        <w:t>□</w:t>
      </w:r>
      <w:r>
        <w:rPr>
          <w:kern w:val="0"/>
          <w:sz w:val="24"/>
        </w:rPr>
        <w:t>否</w:t>
      </w:r>
      <w:r>
        <w:rPr>
          <w:kern w:val="0"/>
          <w:sz w:val="24"/>
        </w:rPr>
        <w:t>→</w:t>
      </w:r>
      <w:r>
        <w:rPr>
          <w:kern w:val="0"/>
          <w:sz w:val="24"/>
        </w:rPr>
        <w:t>请说明：</w:t>
      </w:r>
    </w:p>
    <w:p w14:paraId="25237A68" w14:textId="77777777" w:rsidR="00B43E7D" w:rsidRDefault="00433F93">
      <w:pPr>
        <w:ind w:left="420"/>
        <w:rPr>
          <w:sz w:val="24"/>
        </w:rPr>
      </w:pPr>
      <w:r>
        <w:rPr>
          <w:rFonts w:hint="eastAsia"/>
          <w:sz w:val="24"/>
        </w:rPr>
        <w:t>·</w:t>
      </w:r>
      <w:r>
        <w:rPr>
          <w:sz w:val="24"/>
        </w:rPr>
        <w:t>在研受试者是否提前终止研究</w:t>
      </w:r>
      <w:r>
        <w:rPr>
          <w:kern w:val="0"/>
          <w:sz w:val="24"/>
        </w:rPr>
        <w:t>：</w:t>
      </w:r>
      <w:r>
        <w:rPr>
          <w:rFonts w:ascii="宋体" w:hAnsi="宋体" w:hint="eastAsia"/>
          <w:kern w:val="0"/>
          <w:sz w:val="24"/>
        </w:rPr>
        <w:t>□</w:t>
      </w:r>
      <w:r>
        <w:rPr>
          <w:kern w:val="0"/>
          <w:sz w:val="24"/>
        </w:rPr>
        <w:t>是，</w:t>
      </w:r>
      <w:r>
        <w:rPr>
          <w:rFonts w:ascii="宋体" w:hAnsi="宋体" w:hint="eastAsia"/>
          <w:kern w:val="0"/>
          <w:sz w:val="24"/>
        </w:rPr>
        <w:t>□</w:t>
      </w:r>
      <w:r>
        <w:rPr>
          <w:kern w:val="0"/>
          <w:sz w:val="24"/>
        </w:rPr>
        <w:t>否</w:t>
      </w:r>
      <w:r>
        <w:rPr>
          <w:kern w:val="0"/>
          <w:sz w:val="24"/>
        </w:rPr>
        <w:t>→</w:t>
      </w:r>
      <w:r>
        <w:rPr>
          <w:kern w:val="0"/>
          <w:sz w:val="24"/>
        </w:rPr>
        <w:t>请说明：</w:t>
      </w:r>
    </w:p>
    <w:p w14:paraId="5D1BA273" w14:textId="77777777" w:rsidR="00B43E7D" w:rsidRDefault="00433F93">
      <w:pPr>
        <w:ind w:leftChars="200" w:left="660" w:hangingChars="100" w:hanging="240"/>
        <w:rPr>
          <w:sz w:val="24"/>
        </w:rPr>
      </w:pPr>
      <w:r>
        <w:rPr>
          <w:rFonts w:hint="eastAsia"/>
          <w:sz w:val="24"/>
        </w:rPr>
        <w:t>·</w:t>
      </w:r>
      <w:r>
        <w:rPr>
          <w:sz w:val="24"/>
        </w:rPr>
        <w:t>提前终止研究受试者的后续医疗与随访安排：</w:t>
      </w:r>
      <w:r>
        <w:rPr>
          <w:rFonts w:ascii="宋体" w:hAnsi="宋体" w:hint="eastAsia"/>
          <w:kern w:val="0"/>
          <w:sz w:val="24"/>
        </w:rPr>
        <w:t>□</w:t>
      </w:r>
      <w:r>
        <w:rPr>
          <w:sz w:val="24"/>
        </w:rPr>
        <w:t>转入常规医疗，</w:t>
      </w:r>
      <w:r>
        <w:rPr>
          <w:rFonts w:ascii="宋体" w:hAnsi="宋体" w:hint="eastAsia"/>
          <w:kern w:val="0"/>
          <w:sz w:val="24"/>
        </w:rPr>
        <w:t>□</w:t>
      </w:r>
      <w:r>
        <w:rPr>
          <w:sz w:val="24"/>
        </w:rPr>
        <w:t>有针对性的安排随访检查与后续治疗</w:t>
      </w:r>
      <w:r>
        <w:rPr>
          <w:sz w:val="24"/>
        </w:rPr>
        <w:t>→</w:t>
      </w:r>
      <w:r>
        <w:rPr>
          <w:sz w:val="24"/>
        </w:rPr>
        <w:t>请说明：</w:t>
      </w:r>
    </w:p>
    <w:p w14:paraId="0833F83D" w14:textId="77777777" w:rsidR="00B43E7D" w:rsidRDefault="00B43E7D">
      <w:pPr>
        <w:rPr>
          <w:sz w:val="24"/>
        </w:rPr>
      </w:pPr>
    </w:p>
    <w:tbl>
      <w:tblPr>
        <w:tblW w:w="859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448"/>
        <w:gridCol w:w="1849"/>
        <w:gridCol w:w="2149"/>
        <w:gridCol w:w="2148"/>
      </w:tblGrid>
      <w:tr w:rsidR="00B43E7D" w14:paraId="1ABCE0AC" w14:textId="77777777">
        <w:trPr>
          <w:trHeight w:val="749"/>
        </w:trPr>
        <w:tc>
          <w:tcPr>
            <w:tcW w:w="2448" w:type="dxa"/>
            <w:tcBorders>
              <w:top w:val="single" w:sz="4" w:space="0" w:color="auto"/>
              <w:left w:val="single" w:sz="4" w:space="0" w:color="auto"/>
              <w:bottom w:val="single" w:sz="4" w:space="0" w:color="auto"/>
              <w:right w:val="single" w:sz="4" w:space="0" w:color="auto"/>
            </w:tcBorders>
          </w:tcPr>
          <w:p w14:paraId="4CC6E333" w14:textId="77777777" w:rsidR="00B43E7D" w:rsidRDefault="00433F93">
            <w:pPr>
              <w:jc w:val="center"/>
              <w:rPr>
                <w:sz w:val="24"/>
              </w:rPr>
            </w:pPr>
            <w:r>
              <w:rPr>
                <w:sz w:val="24"/>
              </w:rPr>
              <w:t>主要研究者签字</w:t>
            </w:r>
          </w:p>
        </w:tc>
        <w:tc>
          <w:tcPr>
            <w:tcW w:w="1849" w:type="dxa"/>
            <w:tcBorders>
              <w:top w:val="single" w:sz="4" w:space="0" w:color="auto"/>
              <w:left w:val="single" w:sz="4" w:space="0" w:color="auto"/>
              <w:bottom w:val="single" w:sz="4" w:space="0" w:color="auto"/>
              <w:right w:val="single" w:sz="4" w:space="0" w:color="auto"/>
            </w:tcBorders>
          </w:tcPr>
          <w:p w14:paraId="0506E75C" w14:textId="77777777" w:rsidR="00B43E7D" w:rsidRDefault="00B43E7D">
            <w:pPr>
              <w:rPr>
                <w:sz w:val="24"/>
              </w:rPr>
            </w:pPr>
          </w:p>
        </w:tc>
        <w:tc>
          <w:tcPr>
            <w:tcW w:w="2149" w:type="dxa"/>
            <w:tcBorders>
              <w:top w:val="single" w:sz="4" w:space="0" w:color="auto"/>
              <w:left w:val="single" w:sz="4" w:space="0" w:color="auto"/>
              <w:bottom w:val="single" w:sz="4" w:space="0" w:color="auto"/>
              <w:right w:val="single" w:sz="4" w:space="0" w:color="auto"/>
            </w:tcBorders>
          </w:tcPr>
          <w:p w14:paraId="74E66100" w14:textId="77777777" w:rsidR="00B43E7D" w:rsidRDefault="00433F93">
            <w:pPr>
              <w:jc w:val="center"/>
              <w:rPr>
                <w:sz w:val="24"/>
              </w:rPr>
            </w:pPr>
            <w:r>
              <w:rPr>
                <w:sz w:val="24"/>
              </w:rPr>
              <w:t>日期</w:t>
            </w:r>
          </w:p>
        </w:tc>
        <w:tc>
          <w:tcPr>
            <w:tcW w:w="2148" w:type="dxa"/>
            <w:tcBorders>
              <w:top w:val="single" w:sz="4" w:space="0" w:color="auto"/>
              <w:left w:val="single" w:sz="4" w:space="0" w:color="auto"/>
              <w:bottom w:val="single" w:sz="4" w:space="0" w:color="auto"/>
              <w:right w:val="single" w:sz="4" w:space="0" w:color="auto"/>
            </w:tcBorders>
          </w:tcPr>
          <w:p w14:paraId="45244020" w14:textId="77777777" w:rsidR="00B43E7D" w:rsidRDefault="00B43E7D">
            <w:pPr>
              <w:rPr>
                <w:sz w:val="24"/>
              </w:rPr>
            </w:pPr>
          </w:p>
        </w:tc>
      </w:tr>
    </w:tbl>
    <w:p w14:paraId="5B03E02E" w14:textId="77777777" w:rsidR="00B43E7D" w:rsidRDefault="00B43E7D"/>
    <w:p w14:paraId="3EBC194E" w14:textId="77777777" w:rsidR="00B43E7D" w:rsidRDefault="00B43E7D">
      <w:pPr>
        <w:sectPr w:rsidR="00B43E7D">
          <w:headerReference w:type="default" r:id="rId27"/>
          <w:footerReference w:type="default" r:id="rId28"/>
          <w:pgSz w:w="11906" w:h="16838"/>
          <w:pgMar w:top="1440" w:right="1800" w:bottom="1440" w:left="1800" w:header="851" w:footer="992" w:gutter="0"/>
          <w:cols w:space="425"/>
          <w:docGrid w:type="lines" w:linePitch="312"/>
        </w:sectPr>
      </w:pPr>
    </w:p>
    <w:p w14:paraId="5123A1F2" w14:textId="77777777" w:rsidR="00B43E7D" w:rsidRDefault="00433F93">
      <w:pPr>
        <w:jc w:val="center"/>
        <w:rPr>
          <w:rFonts w:ascii="宋体" w:hAnsi="宋体"/>
          <w:b/>
          <w:sz w:val="24"/>
        </w:rPr>
      </w:pPr>
      <w:r>
        <w:rPr>
          <w:rFonts w:ascii="宋体" w:hAnsi="宋体" w:hint="eastAsia"/>
          <w:b/>
          <w:sz w:val="24"/>
        </w:rPr>
        <w:lastRenderedPageBreak/>
        <w:t>结题报告</w:t>
      </w:r>
    </w:p>
    <w:p w14:paraId="5F08AE3C" w14:textId="77777777" w:rsidR="00B43E7D" w:rsidRDefault="00B43E7D">
      <w:pPr>
        <w:jc w:val="center"/>
        <w:rPr>
          <w:rFonts w:ascii="宋体" w:hAnsi="宋体"/>
          <w:sz w:val="24"/>
        </w:rPr>
      </w:pPr>
    </w:p>
    <w:tbl>
      <w:tblPr>
        <w:tblW w:w="8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1633"/>
        <w:gridCol w:w="2916"/>
        <w:gridCol w:w="1288"/>
      </w:tblGrid>
      <w:tr w:rsidR="00B43E7D" w14:paraId="5CD37E2A" w14:textId="77777777">
        <w:tc>
          <w:tcPr>
            <w:tcW w:w="2628" w:type="dxa"/>
          </w:tcPr>
          <w:p w14:paraId="6B110E28" w14:textId="77777777" w:rsidR="00B43E7D" w:rsidRDefault="00433F93">
            <w:pPr>
              <w:rPr>
                <w:rFonts w:ascii="宋体" w:hAnsi="宋体"/>
                <w:sz w:val="24"/>
              </w:rPr>
            </w:pPr>
            <w:r>
              <w:rPr>
                <w:rFonts w:ascii="宋体" w:hAnsi="宋体"/>
                <w:sz w:val="24"/>
              </w:rPr>
              <w:t>项目</w:t>
            </w:r>
            <w:r>
              <w:rPr>
                <w:rFonts w:ascii="宋体" w:hAnsi="宋体" w:hint="eastAsia"/>
                <w:sz w:val="24"/>
              </w:rPr>
              <w:t>名称</w:t>
            </w:r>
          </w:p>
        </w:tc>
        <w:tc>
          <w:tcPr>
            <w:tcW w:w="5837" w:type="dxa"/>
            <w:gridSpan w:val="3"/>
          </w:tcPr>
          <w:p w14:paraId="085916FC" w14:textId="77777777" w:rsidR="00B43E7D" w:rsidRDefault="00B43E7D">
            <w:pPr>
              <w:rPr>
                <w:rFonts w:ascii="宋体" w:hAnsi="宋体"/>
                <w:sz w:val="24"/>
              </w:rPr>
            </w:pPr>
          </w:p>
        </w:tc>
      </w:tr>
      <w:tr w:rsidR="00B43E7D" w14:paraId="280B6D75" w14:textId="77777777">
        <w:tc>
          <w:tcPr>
            <w:tcW w:w="2628" w:type="dxa"/>
          </w:tcPr>
          <w:p w14:paraId="389BE913" w14:textId="77777777" w:rsidR="00B43E7D" w:rsidRDefault="00433F93">
            <w:pPr>
              <w:rPr>
                <w:rFonts w:ascii="宋体" w:hAnsi="宋体"/>
                <w:sz w:val="24"/>
              </w:rPr>
            </w:pPr>
            <w:r>
              <w:rPr>
                <w:rFonts w:ascii="宋体" w:hAnsi="宋体" w:hint="eastAsia"/>
                <w:sz w:val="24"/>
              </w:rPr>
              <w:t>申请者</w:t>
            </w:r>
          </w:p>
        </w:tc>
        <w:tc>
          <w:tcPr>
            <w:tcW w:w="5837" w:type="dxa"/>
            <w:gridSpan w:val="3"/>
          </w:tcPr>
          <w:p w14:paraId="5049533F" w14:textId="77777777" w:rsidR="00B43E7D" w:rsidRDefault="00B43E7D">
            <w:pPr>
              <w:rPr>
                <w:rFonts w:ascii="宋体" w:hAnsi="宋体"/>
                <w:sz w:val="24"/>
              </w:rPr>
            </w:pPr>
          </w:p>
        </w:tc>
      </w:tr>
      <w:tr w:rsidR="00B43E7D" w14:paraId="3F1FF089" w14:textId="77777777">
        <w:tc>
          <w:tcPr>
            <w:tcW w:w="2628" w:type="dxa"/>
          </w:tcPr>
          <w:p w14:paraId="5972E59D" w14:textId="77777777" w:rsidR="00B43E7D" w:rsidRDefault="00433F93">
            <w:pPr>
              <w:rPr>
                <w:rFonts w:ascii="宋体" w:hAnsi="宋体"/>
                <w:sz w:val="24"/>
              </w:rPr>
            </w:pPr>
            <w:r>
              <w:rPr>
                <w:rFonts w:ascii="宋体" w:hAnsi="宋体" w:hint="eastAsia"/>
                <w:sz w:val="24"/>
              </w:rPr>
              <w:t>研究科室</w:t>
            </w:r>
          </w:p>
        </w:tc>
        <w:tc>
          <w:tcPr>
            <w:tcW w:w="1633" w:type="dxa"/>
          </w:tcPr>
          <w:p w14:paraId="27DF9626" w14:textId="77777777" w:rsidR="00B43E7D" w:rsidRDefault="00B43E7D">
            <w:pPr>
              <w:rPr>
                <w:rFonts w:ascii="宋体" w:hAnsi="宋体"/>
                <w:sz w:val="24"/>
              </w:rPr>
            </w:pPr>
          </w:p>
        </w:tc>
        <w:tc>
          <w:tcPr>
            <w:tcW w:w="2916" w:type="dxa"/>
          </w:tcPr>
          <w:p w14:paraId="478FE8AD" w14:textId="77777777" w:rsidR="00B43E7D" w:rsidRDefault="00433F93">
            <w:pPr>
              <w:rPr>
                <w:rFonts w:ascii="宋体" w:hAnsi="宋体"/>
                <w:sz w:val="24"/>
              </w:rPr>
            </w:pPr>
            <w:r>
              <w:rPr>
                <w:rFonts w:ascii="宋体" w:hAnsi="宋体" w:hint="eastAsia"/>
                <w:sz w:val="24"/>
              </w:rPr>
              <w:t>主要研究者</w:t>
            </w:r>
          </w:p>
        </w:tc>
        <w:tc>
          <w:tcPr>
            <w:tcW w:w="1288" w:type="dxa"/>
          </w:tcPr>
          <w:p w14:paraId="76DE0983" w14:textId="77777777" w:rsidR="00B43E7D" w:rsidRDefault="00B43E7D">
            <w:pPr>
              <w:rPr>
                <w:rFonts w:ascii="宋体" w:hAnsi="宋体"/>
                <w:sz w:val="24"/>
              </w:rPr>
            </w:pPr>
          </w:p>
        </w:tc>
      </w:tr>
      <w:tr w:rsidR="00B43E7D" w14:paraId="6EEA8424" w14:textId="77777777">
        <w:tc>
          <w:tcPr>
            <w:tcW w:w="2628" w:type="dxa"/>
          </w:tcPr>
          <w:p w14:paraId="475B7AAE" w14:textId="77777777" w:rsidR="00B43E7D" w:rsidRDefault="00433F93">
            <w:pPr>
              <w:rPr>
                <w:rFonts w:ascii="宋体" w:hAnsi="宋体"/>
                <w:sz w:val="24"/>
              </w:rPr>
            </w:pPr>
            <w:r>
              <w:rPr>
                <w:rFonts w:ascii="宋体" w:hAnsi="宋体"/>
                <w:sz w:val="24"/>
              </w:rPr>
              <w:t>方案版本号</w:t>
            </w:r>
          </w:p>
        </w:tc>
        <w:tc>
          <w:tcPr>
            <w:tcW w:w="1633" w:type="dxa"/>
          </w:tcPr>
          <w:p w14:paraId="1B7E46EC" w14:textId="77777777" w:rsidR="00B43E7D" w:rsidRDefault="00B43E7D">
            <w:pPr>
              <w:rPr>
                <w:rFonts w:ascii="宋体" w:hAnsi="宋体"/>
                <w:sz w:val="24"/>
              </w:rPr>
            </w:pPr>
          </w:p>
        </w:tc>
        <w:tc>
          <w:tcPr>
            <w:tcW w:w="2916" w:type="dxa"/>
          </w:tcPr>
          <w:p w14:paraId="567379D0" w14:textId="77777777" w:rsidR="00B43E7D" w:rsidRDefault="00433F93">
            <w:pPr>
              <w:rPr>
                <w:rFonts w:ascii="宋体" w:hAnsi="宋体"/>
                <w:sz w:val="24"/>
              </w:rPr>
            </w:pPr>
            <w:r>
              <w:rPr>
                <w:rFonts w:ascii="宋体" w:hAnsi="宋体"/>
                <w:sz w:val="24"/>
              </w:rPr>
              <w:t>方案版本日期</w:t>
            </w:r>
          </w:p>
        </w:tc>
        <w:tc>
          <w:tcPr>
            <w:tcW w:w="1288" w:type="dxa"/>
          </w:tcPr>
          <w:p w14:paraId="2715159A" w14:textId="77777777" w:rsidR="00B43E7D" w:rsidRDefault="00B43E7D">
            <w:pPr>
              <w:rPr>
                <w:rFonts w:ascii="宋体" w:hAnsi="宋体"/>
                <w:sz w:val="24"/>
              </w:rPr>
            </w:pPr>
          </w:p>
        </w:tc>
      </w:tr>
      <w:tr w:rsidR="00B43E7D" w14:paraId="3A42A45F" w14:textId="77777777">
        <w:tc>
          <w:tcPr>
            <w:tcW w:w="2628" w:type="dxa"/>
          </w:tcPr>
          <w:p w14:paraId="35DC590E" w14:textId="77777777" w:rsidR="00B43E7D" w:rsidRDefault="00433F93">
            <w:pPr>
              <w:rPr>
                <w:rFonts w:ascii="宋体" w:hAnsi="宋体"/>
                <w:sz w:val="24"/>
              </w:rPr>
            </w:pPr>
            <w:r>
              <w:rPr>
                <w:rFonts w:ascii="宋体" w:hAnsi="宋体"/>
                <w:sz w:val="24"/>
              </w:rPr>
              <w:t>知情同意书版本号</w:t>
            </w:r>
          </w:p>
        </w:tc>
        <w:tc>
          <w:tcPr>
            <w:tcW w:w="1633" w:type="dxa"/>
          </w:tcPr>
          <w:p w14:paraId="61515137" w14:textId="77777777" w:rsidR="00B43E7D" w:rsidRDefault="00B43E7D">
            <w:pPr>
              <w:rPr>
                <w:rFonts w:ascii="宋体" w:hAnsi="宋体"/>
                <w:sz w:val="24"/>
              </w:rPr>
            </w:pPr>
          </w:p>
        </w:tc>
        <w:tc>
          <w:tcPr>
            <w:tcW w:w="2916" w:type="dxa"/>
          </w:tcPr>
          <w:p w14:paraId="07A590BD" w14:textId="77777777" w:rsidR="00B43E7D" w:rsidRDefault="00433F93">
            <w:pPr>
              <w:rPr>
                <w:rFonts w:ascii="宋体" w:hAnsi="宋体"/>
                <w:sz w:val="24"/>
              </w:rPr>
            </w:pPr>
            <w:r>
              <w:rPr>
                <w:rFonts w:ascii="宋体" w:hAnsi="宋体"/>
                <w:sz w:val="24"/>
              </w:rPr>
              <w:t>知情同意书版本日期</w:t>
            </w:r>
          </w:p>
        </w:tc>
        <w:tc>
          <w:tcPr>
            <w:tcW w:w="1288" w:type="dxa"/>
          </w:tcPr>
          <w:p w14:paraId="75AE4965" w14:textId="77777777" w:rsidR="00B43E7D" w:rsidRDefault="00B43E7D">
            <w:pPr>
              <w:rPr>
                <w:rFonts w:ascii="宋体" w:hAnsi="宋体"/>
                <w:sz w:val="24"/>
              </w:rPr>
            </w:pPr>
          </w:p>
        </w:tc>
      </w:tr>
      <w:tr w:rsidR="00B43E7D" w14:paraId="383D4768" w14:textId="77777777">
        <w:tc>
          <w:tcPr>
            <w:tcW w:w="2628" w:type="dxa"/>
          </w:tcPr>
          <w:p w14:paraId="29A8B3F1" w14:textId="77777777" w:rsidR="00B43E7D" w:rsidRDefault="00433F93">
            <w:pPr>
              <w:rPr>
                <w:rFonts w:ascii="宋体" w:hAnsi="宋体"/>
                <w:sz w:val="24"/>
              </w:rPr>
            </w:pPr>
            <w:r>
              <w:rPr>
                <w:rFonts w:ascii="宋体" w:hAnsi="宋体" w:hint="eastAsia"/>
                <w:sz w:val="24"/>
              </w:rPr>
              <w:t>受理号</w:t>
            </w:r>
          </w:p>
        </w:tc>
        <w:tc>
          <w:tcPr>
            <w:tcW w:w="1633" w:type="dxa"/>
          </w:tcPr>
          <w:p w14:paraId="480BFFD0" w14:textId="77777777" w:rsidR="00B43E7D" w:rsidRDefault="00B43E7D">
            <w:pPr>
              <w:rPr>
                <w:rFonts w:ascii="宋体" w:hAnsi="宋体"/>
                <w:sz w:val="24"/>
              </w:rPr>
            </w:pPr>
          </w:p>
        </w:tc>
        <w:tc>
          <w:tcPr>
            <w:tcW w:w="2916" w:type="dxa"/>
          </w:tcPr>
          <w:p w14:paraId="0F61B18C" w14:textId="77777777" w:rsidR="00B43E7D" w:rsidRDefault="00433F93">
            <w:pPr>
              <w:rPr>
                <w:rFonts w:ascii="宋体" w:hAnsi="宋体"/>
                <w:sz w:val="24"/>
              </w:rPr>
            </w:pPr>
            <w:r>
              <w:rPr>
                <w:rFonts w:ascii="宋体" w:hAnsi="宋体" w:hint="eastAsia"/>
                <w:sz w:val="24"/>
              </w:rPr>
              <w:t>伦理审查批件号</w:t>
            </w:r>
          </w:p>
        </w:tc>
        <w:tc>
          <w:tcPr>
            <w:tcW w:w="1288" w:type="dxa"/>
          </w:tcPr>
          <w:p w14:paraId="31E4F950" w14:textId="77777777" w:rsidR="00B43E7D" w:rsidRDefault="00B43E7D">
            <w:pPr>
              <w:rPr>
                <w:rFonts w:ascii="宋体" w:hAnsi="宋体"/>
                <w:sz w:val="24"/>
              </w:rPr>
            </w:pPr>
          </w:p>
        </w:tc>
      </w:tr>
    </w:tbl>
    <w:p w14:paraId="21E9365A" w14:textId="77777777" w:rsidR="00B43E7D" w:rsidRDefault="00433F93">
      <w:pPr>
        <w:rPr>
          <w:rFonts w:ascii="宋体" w:hAnsi="宋体"/>
          <w:sz w:val="24"/>
        </w:rPr>
      </w:pPr>
      <w:r>
        <w:rPr>
          <w:rFonts w:ascii="宋体" w:hAnsi="宋体" w:hint="eastAsia"/>
          <w:sz w:val="24"/>
        </w:rPr>
        <w:t>一、受试者信息</w:t>
      </w:r>
    </w:p>
    <w:p w14:paraId="0AD6DECF" w14:textId="77777777" w:rsidR="00B43E7D" w:rsidRDefault="00433F93">
      <w:pPr>
        <w:ind w:left="420"/>
        <w:rPr>
          <w:rFonts w:ascii="宋体" w:hAnsi="宋体"/>
          <w:b/>
          <w:bCs/>
          <w:sz w:val="24"/>
        </w:rPr>
      </w:pPr>
      <w:r>
        <w:rPr>
          <w:rFonts w:ascii="宋体" w:hAnsi="宋体" w:hint="eastAsia"/>
          <w:sz w:val="24"/>
        </w:rPr>
        <w:t>·合同研究总例数：</w:t>
      </w:r>
    </w:p>
    <w:p w14:paraId="702E62F1" w14:textId="77777777" w:rsidR="00B43E7D" w:rsidRDefault="00433F93">
      <w:pPr>
        <w:ind w:left="420"/>
        <w:rPr>
          <w:rFonts w:ascii="宋体" w:hAnsi="宋体"/>
          <w:b/>
          <w:bCs/>
          <w:sz w:val="24"/>
        </w:rPr>
      </w:pPr>
      <w:r>
        <w:rPr>
          <w:rFonts w:ascii="宋体" w:hAnsi="宋体" w:hint="eastAsia"/>
          <w:sz w:val="24"/>
        </w:rPr>
        <w:t>·已入组例数：</w:t>
      </w:r>
    </w:p>
    <w:p w14:paraId="3E96BD26" w14:textId="77777777" w:rsidR="00B43E7D" w:rsidRDefault="00433F93">
      <w:pPr>
        <w:ind w:left="420"/>
        <w:rPr>
          <w:rFonts w:ascii="宋体" w:hAnsi="宋体"/>
          <w:b/>
          <w:bCs/>
          <w:sz w:val="24"/>
        </w:rPr>
      </w:pPr>
      <w:r>
        <w:rPr>
          <w:rFonts w:ascii="宋体" w:hAnsi="宋体" w:hint="eastAsia"/>
          <w:sz w:val="24"/>
        </w:rPr>
        <w:t>·完成观察例数：</w:t>
      </w:r>
    </w:p>
    <w:p w14:paraId="37E32F8D" w14:textId="77777777" w:rsidR="00B43E7D" w:rsidRDefault="00433F93">
      <w:pPr>
        <w:ind w:left="420"/>
        <w:rPr>
          <w:rFonts w:ascii="宋体" w:hAnsi="宋体"/>
          <w:b/>
          <w:bCs/>
          <w:sz w:val="24"/>
        </w:rPr>
      </w:pPr>
      <w:r>
        <w:rPr>
          <w:rFonts w:ascii="宋体" w:hAnsi="宋体" w:hint="eastAsia"/>
          <w:sz w:val="24"/>
        </w:rPr>
        <w:t>·提前退出例数：</w:t>
      </w:r>
    </w:p>
    <w:p w14:paraId="21A3F869" w14:textId="77777777" w:rsidR="00B43E7D" w:rsidRDefault="00433F93">
      <w:pPr>
        <w:ind w:left="420"/>
        <w:rPr>
          <w:rFonts w:ascii="宋体" w:hAnsi="宋体"/>
          <w:sz w:val="24"/>
        </w:rPr>
      </w:pPr>
      <w:r>
        <w:rPr>
          <w:rFonts w:ascii="宋体" w:hAnsi="宋体" w:hint="eastAsia"/>
          <w:sz w:val="24"/>
        </w:rPr>
        <w:t>·严重不良事件例数：</w:t>
      </w:r>
    </w:p>
    <w:p w14:paraId="2A7D92DC" w14:textId="77777777" w:rsidR="00B43E7D" w:rsidRDefault="00433F93">
      <w:pPr>
        <w:ind w:left="420"/>
        <w:rPr>
          <w:rFonts w:ascii="宋体" w:hAnsi="宋体"/>
          <w:sz w:val="24"/>
        </w:rPr>
      </w:pPr>
      <w:r>
        <w:rPr>
          <w:rFonts w:ascii="宋体" w:hAnsi="宋体" w:hint="eastAsia"/>
          <w:sz w:val="24"/>
        </w:rPr>
        <w:t>·已报告的严重不良事件例数：</w:t>
      </w:r>
    </w:p>
    <w:p w14:paraId="2E77DD09" w14:textId="77777777" w:rsidR="00B43E7D" w:rsidRDefault="00433F93">
      <w:pPr>
        <w:pStyle w:val="af0"/>
        <w:jc w:val="both"/>
        <w:rPr>
          <w:rFonts w:ascii="宋体" w:hAnsi="宋体"/>
          <w:b w:val="0"/>
          <w:bCs w:val="0"/>
          <w:sz w:val="24"/>
        </w:rPr>
      </w:pPr>
      <w:r>
        <w:rPr>
          <w:rFonts w:ascii="宋体" w:hAnsi="宋体" w:hint="eastAsia"/>
          <w:b w:val="0"/>
          <w:sz w:val="24"/>
        </w:rPr>
        <w:t>二、研究情况</w:t>
      </w:r>
    </w:p>
    <w:p w14:paraId="47677750" w14:textId="77777777" w:rsidR="00B43E7D" w:rsidRDefault="00433F93">
      <w:pPr>
        <w:ind w:left="420"/>
        <w:rPr>
          <w:rFonts w:ascii="宋体" w:hAnsi="宋体"/>
          <w:sz w:val="24"/>
        </w:rPr>
      </w:pPr>
      <w:r>
        <w:rPr>
          <w:rFonts w:ascii="宋体" w:hAnsi="宋体" w:hint="eastAsia"/>
          <w:kern w:val="0"/>
          <w:sz w:val="24"/>
        </w:rPr>
        <w:t>·研究开始日期：</w:t>
      </w:r>
    </w:p>
    <w:p w14:paraId="6759181E" w14:textId="77777777" w:rsidR="00B43E7D" w:rsidRDefault="00433F93">
      <w:pPr>
        <w:ind w:left="420"/>
        <w:rPr>
          <w:rFonts w:ascii="宋体" w:hAnsi="宋体"/>
          <w:sz w:val="24"/>
        </w:rPr>
      </w:pPr>
      <w:r>
        <w:rPr>
          <w:rFonts w:ascii="宋体" w:hAnsi="宋体" w:hint="eastAsia"/>
          <w:kern w:val="0"/>
          <w:sz w:val="24"/>
        </w:rPr>
        <w:t>·</w:t>
      </w:r>
      <w:r>
        <w:rPr>
          <w:rFonts w:ascii="宋体" w:hAnsi="宋体"/>
          <w:kern w:val="0"/>
          <w:sz w:val="24"/>
        </w:rPr>
        <w:t>最后</w:t>
      </w:r>
      <w:r>
        <w:rPr>
          <w:rFonts w:ascii="宋体" w:hAnsi="宋体"/>
          <w:kern w:val="0"/>
          <w:sz w:val="24"/>
        </w:rPr>
        <w:t>1</w:t>
      </w:r>
      <w:r>
        <w:rPr>
          <w:rFonts w:ascii="宋体" w:hAnsi="宋体"/>
          <w:kern w:val="0"/>
          <w:sz w:val="24"/>
        </w:rPr>
        <w:t>例出组</w:t>
      </w:r>
      <w:r>
        <w:rPr>
          <w:rFonts w:ascii="宋体" w:hAnsi="宋体" w:hint="eastAsia"/>
          <w:kern w:val="0"/>
          <w:sz w:val="24"/>
        </w:rPr>
        <w:t>日期</w:t>
      </w:r>
      <w:r>
        <w:rPr>
          <w:rFonts w:ascii="宋体" w:hAnsi="宋体" w:hint="eastAsia"/>
          <w:sz w:val="24"/>
        </w:rPr>
        <w:t>：</w:t>
      </w:r>
    </w:p>
    <w:p w14:paraId="5FFF31DB" w14:textId="77777777" w:rsidR="00B43E7D" w:rsidRDefault="00433F93">
      <w:pPr>
        <w:ind w:left="420"/>
        <w:rPr>
          <w:rFonts w:ascii="宋体" w:hAnsi="宋体"/>
          <w:sz w:val="24"/>
        </w:rPr>
      </w:pPr>
      <w:r>
        <w:rPr>
          <w:rFonts w:ascii="宋体" w:hAnsi="宋体" w:hint="eastAsia"/>
          <w:sz w:val="24"/>
        </w:rPr>
        <w:t>·是否存在与研究干预相关的、非预期的严重不良事件：</w:t>
      </w:r>
      <w:r>
        <w:rPr>
          <w:rFonts w:ascii="宋体" w:hAnsi="宋体" w:hint="eastAsia"/>
          <w:kern w:val="0"/>
          <w:sz w:val="24"/>
        </w:rPr>
        <w:t>□是，□否</w:t>
      </w:r>
    </w:p>
    <w:p w14:paraId="5C287B2B" w14:textId="77777777" w:rsidR="00B43E7D" w:rsidRDefault="00433F93">
      <w:pPr>
        <w:ind w:left="420"/>
        <w:rPr>
          <w:rFonts w:ascii="宋体" w:hAnsi="宋体"/>
          <w:bCs/>
          <w:sz w:val="24"/>
        </w:rPr>
      </w:pPr>
      <w:r>
        <w:rPr>
          <w:rFonts w:ascii="宋体" w:hAnsi="宋体" w:hint="eastAsia"/>
          <w:sz w:val="24"/>
        </w:rPr>
        <w:t>·研究中是否存在影响受试者权益的问题</w:t>
      </w:r>
      <w:r>
        <w:rPr>
          <w:rFonts w:ascii="宋体" w:hAnsi="宋体" w:hint="eastAsia"/>
          <w:kern w:val="0"/>
          <w:sz w:val="24"/>
        </w:rPr>
        <w:t>：□否，□是→请说明：</w:t>
      </w:r>
    </w:p>
    <w:p w14:paraId="180A0DF2" w14:textId="77777777" w:rsidR="00B43E7D" w:rsidRDefault="00433F93">
      <w:pPr>
        <w:ind w:leftChars="200" w:left="660" w:hangingChars="100" w:hanging="240"/>
        <w:rPr>
          <w:rFonts w:ascii="宋体" w:hAnsi="宋体"/>
          <w:color w:val="000000"/>
          <w:sz w:val="24"/>
        </w:rPr>
      </w:pPr>
      <w:r>
        <w:rPr>
          <w:rFonts w:ascii="宋体" w:hAnsi="宋体" w:hint="eastAsia"/>
          <w:color w:val="000000"/>
          <w:sz w:val="24"/>
        </w:rPr>
        <w:t>·严重不良事件或方案规定必须报告的重要医学事件已经及时报告</w:t>
      </w:r>
      <w:r>
        <w:rPr>
          <w:rFonts w:ascii="宋体" w:hAnsi="宋体" w:hint="eastAsia"/>
          <w:sz w:val="24"/>
        </w:rPr>
        <w:t>：</w:t>
      </w:r>
      <w:r>
        <w:rPr>
          <w:rFonts w:ascii="宋体" w:hAnsi="宋体" w:hint="eastAsia"/>
          <w:kern w:val="0"/>
          <w:sz w:val="24"/>
        </w:rPr>
        <w:t>□不适用，□是，□否</w:t>
      </w:r>
    </w:p>
    <w:p w14:paraId="54C5B0EA" w14:textId="77777777" w:rsidR="00B43E7D" w:rsidRDefault="00B43E7D">
      <w:pPr>
        <w:rPr>
          <w:rFonts w:ascii="宋体" w:hAnsi="宋体"/>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1813"/>
        <w:gridCol w:w="2131"/>
        <w:gridCol w:w="2130"/>
      </w:tblGrid>
      <w:tr w:rsidR="00B43E7D" w14:paraId="48B065CC" w14:textId="77777777">
        <w:trPr>
          <w:trHeight w:val="693"/>
        </w:trPr>
        <w:tc>
          <w:tcPr>
            <w:tcW w:w="2448" w:type="dxa"/>
          </w:tcPr>
          <w:p w14:paraId="3F20DD18" w14:textId="77777777" w:rsidR="00B43E7D" w:rsidRDefault="00433F93">
            <w:pPr>
              <w:jc w:val="center"/>
              <w:rPr>
                <w:rFonts w:ascii="宋体" w:hAnsi="宋体"/>
                <w:sz w:val="24"/>
              </w:rPr>
            </w:pPr>
            <w:r>
              <w:rPr>
                <w:rFonts w:ascii="宋体" w:hAnsi="宋体" w:hint="eastAsia"/>
                <w:sz w:val="24"/>
              </w:rPr>
              <w:t>主要研究者签字</w:t>
            </w:r>
          </w:p>
        </w:tc>
        <w:tc>
          <w:tcPr>
            <w:tcW w:w="1813" w:type="dxa"/>
          </w:tcPr>
          <w:p w14:paraId="6ACEC49F" w14:textId="77777777" w:rsidR="00B43E7D" w:rsidRDefault="00B43E7D">
            <w:pPr>
              <w:rPr>
                <w:rFonts w:ascii="宋体" w:hAnsi="宋体"/>
                <w:sz w:val="24"/>
              </w:rPr>
            </w:pPr>
          </w:p>
        </w:tc>
        <w:tc>
          <w:tcPr>
            <w:tcW w:w="2131" w:type="dxa"/>
          </w:tcPr>
          <w:p w14:paraId="1959FEFA" w14:textId="77777777" w:rsidR="00B43E7D" w:rsidRDefault="00433F93">
            <w:pPr>
              <w:jc w:val="center"/>
              <w:rPr>
                <w:rFonts w:ascii="宋体" w:hAnsi="宋体"/>
                <w:sz w:val="24"/>
              </w:rPr>
            </w:pPr>
            <w:r>
              <w:rPr>
                <w:rFonts w:ascii="宋体" w:hAnsi="宋体"/>
                <w:sz w:val="24"/>
              </w:rPr>
              <w:t>日期</w:t>
            </w:r>
          </w:p>
        </w:tc>
        <w:tc>
          <w:tcPr>
            <w:tcW w:w="2130" w:type="dxa"/>
          </w:tcPr>
          <w:p w14:paraId="2C976FFF" w14:textId="77777777" w:rsidR="00B43E7D" w:rsidRDefault="00B43E7D">
            <w:pPr>
              <w:rPr>
                <w:rFonts w:ascii="宋体" w:hAnsi="宋体"/>
                <w:sz w:val="24"/>
              </w:rPr>
            </w:pPr>
          </w:p>
        </w:tc>
      </w:tr>
    </w:tbl>
    <w:p w14:paraId="323E2CFC" w14:textId="77777777" w:rsidR="00B43E7D" w:rsidRDefault="00B43E7D">
      <w:pPr>
        <w:rPr>
          <w:rFonts w:ascii="宋体" w:hAnsi="宋体"/>
          <w:sz w:val="24"/>
        </w:rPr>
        <w:sectPr w:rsidR="00B43E7D">
          <w:headerReference w:type="default" r:id="rId29"/>
          <w:footerReference w:type="default" r:id="rId30"/>
          <w:pgSz w:w="11906" w:h="16838"/>
          <w:pgMar w:top="1440" w:right="1800" w:bottom="1440" w:left="1800" w:header="851" w:footer="992" w:gutter="0"/>
          <w:cols w:space="425"/>
          <w:docGrid w:type="lines" w:linePitch="312"/>
        </w:sectPr>
      </w:pPr>
    </w:p>
    <w:p w14:paraId="16508C47" w14:textId="77777777" w:rsidR="00B43E7D" w:rsidRDefault="00433F93">
      <w:pPr>
        <w:jc w:val="center"/>
        <w:rPr>
          <w:rFonts w:asciiTheme="minorEastAsia" w:hAnsiTheme="minorEastAsia" w:cstheme="minorEastAsia"/>
          <w:b/>
          <w:bCs/>
          <w:sz w:val="32"/>
          <w:szCs w:val="40"/>
        </w:rPr>
      </w:pPr>
      <w:r>
        <w:rPr>
          <w:rFonts w:asciiTheme="minorEastAsia" w:hAnsiTheme="minorEastAsia" w:cstheme="minorEastAsia" w:hint="eastAsia"/>
          <w:b/>
          <w:bCs/>
          <w:sz w:val="32"/>
          <w:szCs w:val="40"/>
        </w:rPr>
        <w:lastRenderedPageBreak/>
        <w:t>研究者汇报提纲</w:t>
      </w:r>
    </w:p>
    <w:p w14:paraId="2B223345" w14:textId="77777777" w:rsidR="00B43E7D" w:rsidRDefault="00433F93">
      <w:pPr>
        <w:rPr>
          <w:rFonts w:asciiTheme="minorEastAsia" w:hAnsiTheme="minorEastAsia" w:cstheme="minorEastAsia"/>
        </w:rPr>
      </w:pPr>
      <w:r>
        <w:rPr>
          <w:rFonts w:asciiTheme="minorEastAsia" w:hAnsiTheme="minorEastAsia" w:cstheme="minorEastAsia" w:hint="eastAsia"/>
        </w:rPr>
        <w:t>区域伦理会议审查时研究者必须汇报的内容（</w:t>
      </w:r>
      <w:r>
        <w:rPr>
          <w:rFonts w:asciiTheme="minorEastAsia" w:hAnsiTheme="minorEastAsia" w:cstheme="minorEastAsia" w:hint="eastAsia"/>
        </w:rPr>
        <w:t>5-10</w:t>
      </w:r>
      <w:r>
        <w:rPr>
          <w:rFonts w:asciiTheme="minorEastAsia" w:hAnsiTheme="minorEastAsia" w:cstheme="minorEastAsia" w:hint="eastAsia"/>
        </w:rPr>
        <w:t>分钟）</w:t>
      </w:r>
    </w:p>
    <w:p w14:paraId="5A15AFBD" w14:textId="77777777" w:rsidR="00B43E7D" w:rsidRDefault="00433F93">
      <w:pPr>
        <w:rPr>
          <w:rFonts w:asciiTheme="minorEastAsia" w:hAnsiTheme="minorEastAsia" w:cstheme="minorEastAsia"/>
        </w:rPr>
      </w:pPr>
      <w:r>
        <w:rPr>
          <w:rFonts w:asciiTheme="minorEastAsia" w:hAnsiTheme="minorEastAsia" w:cstheme="minorEastAsia" w:hint="eastAsia"/>
        </w:rPr>
        <w:t>1</w:t>
      </w:r>
      <w:r>
        <w:rPr>
          <w:rFonts w:asciiTheme="minorEastAsia" w:hAnsiTheme="minorEastAsia" w:cstheme="minorEastAsia" w:hint="eastAsia"/>
        </w:rPr>
        <w:t>．研究目的</w:t>
      </w:r>
    </w:p>
    <w:p w14:paraId="0D03BF0E" w14:textId="77777777" w:rsidR="00B43E7D" w:rsidRDefault="00433F93">
      <w:pPr>
        <w:rPr>
          <w:rFonts w:asciiTheme="minorEastAsia" w:hAnsiTheme="minorEastAsia" w:cstheme="minorEastAsia"/>
        </w:rPr>
      </w:pPr>
      <w:r>
        <w:rPr>
          <w:rFonts w:asciiTheme="minorEastAsia" w:hAnsiTheme="minorEastAsia" w:cstheme="minorEastAsia" w:hint="eastAsia"/>
        </w:rPr>
        <w:t>2</w:t>
      </w:r>
      <w:r>
        <w:rPr>
          <w:rFonts w:asciiTheme="minorEastAsia" w:hAnsiTheme="minorEastAsia" w:cstheme="minorEastAsia" w:hint="eastAsia"/>
        </w:rPr>
        <w:t>．立题依据</w:t>
      </w:r>
      <w:r>
        <w:rPr>
          <w:rFonts w:asciiTheme="minorEastAsia" w:hAnsiTheme="minorEastAsia" w:cstheme="minorEastAsia" w:hint="eastAsia"/>
        </w:rPr>
        <w:t xml:space="preserve"> </w:t>
      </w:r>
    </w:p>
    <w:p w14:paraId="63C523F2" w14:textId="77777777" w:rsidR="00B43E7D" w:rsidRDefault="00433F93">
      <w:pPr>
        <w:rPr>
          <w:rFonts w:asciiTheme="minorEastAsia" w:hAnsiTheme="minorEastAsia" w:cstheme="minorEastAsia"/>
        </w:rPr>
      </w:pPr>
      <w:r>
        <w:rPr>
          <w:rFonts w:asciiTheme="minorEastAsia" w:hAnsiTheme="minorEastAsia" w:cstheme="minorEastAsia" w:hint="eastAsia"/>
        </w:rPr>
        <w:t xml:space="preserve">　　解释为何要进行该研究、阐述该研究设计的原理。</w:t>
      </w:r>
    </w:p>
    <w:p w14:paraId="1D00ED08" w14:textId="77777777" w:rsidR="00B43E7D" w:rsidRDefault="00433F93">
      <w:pPr>
        <w:rPr>
          <w:rFonts w:asciiTheme="minorEastAsia" w:hAnsiTheme="minorEastAsia" w:cstheme="minorEastAsia"/>
        </w:rPr>
      </w:pPr>
      <w:r>
        <w:rPr>
          <w:rFonts w:asciiTheme="minorEastAsia" w:hAnsiTheme="minorEastAsia" w:cstheme="minorEastAsia" w:hint="eastAsia"/>
        </w:rPr>
        <w:t>3</w:t>
      </w:r>
      <w:r>
        <w:rPr>
          <w:rFonts w:asciiTheme="minorEastAsia" w:hAnsiTheme="minorEastAsia" w:cstheme="minorEastAsia" w:hint="eastAsia"/>
        </w:rPr>
        <w:t>．试验药物</w:t>
      </w:r>
      <w:r>
        <w:rPr>
          <w:rFonts w:asciiTheme="minorEastAsia" w:hAnsiTheme="minorEastAsia" w:cstheme="minorEastAsia" w:hint="eastAsia"/>
        </w:rPr>
        <w:t>/</w:t>
      </w:r>
      <w:r>
        <w:rPr>
          <w:rFonts w:asciiTheme="minorEastAsia" w:hAnsiTheme="minorEastAsia" w:cstheme="minorEastAsia" w:hint="eastAsia"/>
        </w:rPr>
        <w:t>器械信息</w:t>
      </w:r>
    </w:p>
    <w:p w14:paraId="479217E2" w14:textId="77777777" w:rsidR="00B43E7D" w:rsidRDefault="00433F93">
      <w:pPr>
        <w:rPr>
          <w:rFonts w:asciiTheme="minorEastAsia" w:hAnsiTheme="minorEastAsia" w:cstheme="minorEastAsia"/>
        </w:rPr>
      </w:pPr>
      <w:r>
        <w:rPr>
          <w:rFonts w:asciiTheme="minorEastAsia" w:hAnsiTheme="minorEastAsia" w:cstheme="minorEastAsia" w:hint="eastAsia"/>
        </w:rPr>
        <w:t xml:space="preserve">　　作用机理、药代动力学、人体毒副作用、前期研究安全性及药效结果（包括临床前，</w:t>
      </w:r>
      <w:r>
        <w:rPr>
          <w:rFonts w:asciiTheme="minorEastAsia" w:hAnsiTheme="minorEastAsia" w:cstheme="minorEastAsia" w:hint="eastAsia"/>
        </w:rPr>
        <w:t>I</w:t>
      </w:r>
      <w:r>
        <w:rPr>
          <w:rFonts w:asciiTheme="minorEastAsia" w:hAnsiTheme="minorEastAsia" w:cstheme="minorEastAsia" w:hint="eastAsia"/>
        </w:rPr>
        <w:t>期，</w:t>
      </w:r>
      <w:r>
        <w:rPr>
          <w:rFonts w:asciiTheme="minorEastAsia" w:hAnsiTheme="minorEastAsia" w:cstheme="minorEastAsia" w:hint="eastAsia"/>
        </w:rPr>
        <w:t>II-IV</w:t>
      </w:r>
      <w:r>
        <w:rPr>
          <w:rFonts w:asciiTheme="minorEastAsia" w:hAnsiTheme="minorEastAsia" w:cstheme="minorEastAsia" w:hint="eastAsia"/>
        </w:rPr>
        <w:t>期等）简要介绍，但对本次临床研究设计有重要影响的结果应重点提出。</w:t>
      </w:r>
    </w:p>
    <w:p w14:paraId="4AAB19FC" w14:textId="77777777" w:rsidR="00B43E7D" w:rsidRDefault="00433F93">
      <w:pPr>
        <w:rPr>
          <w:rFonts w:asciiTheme="minorEastAsia" w:hAnsiTheme="minorEastAsia" w:cstheme="minorEastAsia"/>
        </w:rPr>
      </w:pPr>
      <w:r>
        <w:rPr>
          <w:rFonts w:asciiTheme="minorEastAsia" w:hAnsiTheme="minorEastAsia" w:cstheme="minorEastAsia" w:hint="eastAsia"/>
        </w:rPr>
        <w:t>4</w:t>
      </w:r>
      <w:r>
        <w:rPr>
          <w:rFonts w:asciiTheme="minorEastAsia" w:hAnsiTheme="minorEastAsia" w:cstheme="minorEastAsia" w:hint="eastAsia"/>
        </w:rPr>
        <w:t>．研究设计要点（汇报重点）</w:t>
      </w:r>
    </w:p>
    <w:p w14:paraId="2110AD11" w14:textId="77777777" w:rsidR="00B43E7D" w:rsidRDefault="00433F93">
      <w:pPr>
        <w:rPr>
          <w:rFonts w:asciiTheme="minorEastAsia" w:hAnsiTheme="minorEastAsia" w:cstheme="minorEastAsia"/>
        </w:rPr>
      </w:pPr>
      <w:r>
        <w:rPr>
          <w:rFonts w:asciiTheme="minorEastAsia" w:hAnsiTheme="minorEastAsia" w:cstheme="minorEastAsia" w:hint="eastAsia"/>
        </w:rPr>
        <w:t xml:space="preserve">　　入选</w:t>
      </w:r>
      <w:r>
        <w:rPr>
          <w:rFonts w:asciiTheme="minorEastAsia" w:hAnsiTheme="minorEastAsia" w:cstheme="minorEastAsia" w:hint="eastAsia"/>
        </w:rPr>
        <w:t>/</w:t>
      </w:r>
      <w:r>
        <w:rPr>
          <w:rFonts w:asciiTheme="minorEastAsia" w:hAnsiTheme="minorEastAsia" w:cstheme="minorEastAsia" w:hint="eastAsia"/>
        </w:rPr>
        <w:t>排除标准、受试者例数、分组情况、研究持续时间、对照组（安慰剂或药物或其他干预措施）、药物剂量及给药方式、器械使用方式、随访次数、研究流程、安全性及有效性评价标准、应急预案等。</w:t>
      </w:r>
    </w:p>
    <w:p w14:paraId="421C2F80" w14:textId="77777777" w:rsidR="00E47AC4" w:rsidRDefault="00433F93">
      <w:pPr>
        <w:rPr>
          <w:rFonts w:asciiTheme="minorEastAsia" w:hAnsiTheme="minorEastAsia" w:cstheme="minorEastAsia"/>
        </w:rPr>
      </w:pPr>
      <w:r>
        <w:rPr>
          <w:rFonts w:asciiTheme="minorEastAsia" w:hAnsiTheme="minorEastAsia" w:cstheme="minorEastAsia" w:hint="eastAsia"/>
        </w:rPr>
        <w:t>注意</w:t>
      </w:r>
      <w:r>
        <w:rPr>
          <w:rFonts w:asciiTheme="minorEastAsia" w:hAnsiTheme="minorEastAsia" w:cstheme="minorEastAsia" w:hint="eastAsia"/>
        </w:rPr>
        <w:t xml:space="preserve">: </w:t>
      </w:r>
      <w:r>
        <w:rPr>
          <w:rFonts w:asciiTheme="minorEastAsia" w:hAnsiTheme="minorEastAsia" w:cstheme="minorEastAsia" w:hint="eastAsia"/>
        </w:rPr>
        <w:t>受试者人数及该受试人群是否满足研究目的要求？</w:t>
      </w:r>
    </w:p>
    <w:p w14:paraId="10F9555F" w14:textId="1F8B67DC" w:rsidR="00B43E7D" w:rsidRDefault="00433F93" w:rsidP="00E47AC4">
      <w:pPr>
        <w:ind w:firstLineChars="300" w:firstLine="630"/>
        <w:rPr>
          <w:rFonts w:asciiTheme="minorEastAsia" w:hAnsiTheme="minorEastAsia" w:cstheme="minorEastAsia"/>
        </w:rPr>
      </w:pPr>
      <w:r>
        <w:rPr>
          <w:rFonts w:asciiTheme="minorEastAsia" w:hAnsiTheme="minorEastAsia" w:cstheme="minorEastAsia" w:hint="eastAsia"/>
        </w:rPr>
        <w:t>是否排除了高风险人群？</w:t>
      </w:r>
    </w:p>
    <w:p w14:paraId="484CD123" w14:textId="5C2FF5D7" w:rsidR="00B43E7D" w:rsidRDefault="00433F93">
      <w:pPr>
        <w:rPr>
          <w:rFonts w:asciiTheme="minorEastAsia" w:hAnsiTheme="minorEastAsia" w:cstheme="minorEastAsia"/>
        </w:rPr>
      </w:pPr>
      <w:r>
        <w:rPr>
          <w:rFonts w:asciiTheme="minorEastAsia" w:hAnsiTheme="minorEastAsia" w:cstheme="minorEastAsia" w:hint="eastAsia"/>
        </w:rPr>
        <w:t xml:space="preserve">　　</w:t>
      </w:r>
      <w:r w:rsidR="00E47AC4">
        <w:rPr>
          <w:rFonts w:asciiTheme="minorEastAsia" w:hAnsiTheme="minorEastAsia" w:cstheme="minorEastAsia" w:hint="eastAsia"/>
        </w:rPr>
        <w:t xml:space="preserve"> </w:t>
      </w:r>
      <w:r w:rsidR="00E47AC4">
        <w:rPr>
          <w:rFonts w:asciiTheme="minorEastAsia" w:hAnsiTheme="minorEastAsia" w:cstheme="minorEastAsia"/>
        </w:rPr>
        <w:t xml:space="preserve">     </w:t>
      </w:r>
      <w:r>
        <w:rPr>
          <w:rFonts w:asciiTheme="minorEastAsia" w:hAnsiTheme="minorEastAsia" w:cstheme="minorEastAsia" w:hint="eastAsia"/>
        </w:rPr>
        <w:t>是否排除了干扰因素？</w:t>
      </w:r>
    </w:p>
    <w:p w14:paraId="46000B53" w14:textId="23431CB7" w:rsidR="00B43E7D" w:rsidRDefault="00433F93">
      <w:pPr>
        <w:rPr>
          <w:rFonts w:asciiTheme="minorEastAsia" w:hAnsiTheme="minorEastAsia" w:cstheme="minorEastAsia"/>
        </w:rPr>
      </w:pPr>
      <w:r>
        <w:rPr>
          <w:rFonts w:asciiTheme="minorEastAsia" w:hAnsiTheme="minorEastAsia" w:cstheme="minorEastAsia" w:hint="eastAsia"/>
        </w:rPr>
        <w:t xml:space="preserve">　　</w:t>
      </w:r>
      <w:r w:rsidR="00E47AC4">
        <w:rPr>
          <w:rFonts w:asciiTheme="minorEastAsia" w:hAnsiTheme="minorEastAsia" w:cstheme="minorEastAsia" w:hint="eastAsia"/>
        </w:rPr>
        <w:t xml:space="preserve"> </w:t>
      </w:r>
      <w:r w:rsidR="00E47AC4">
        <w:rPr>
          <w:rFonts w:asciiTheme="minorEastAsia" w:hAnsiTheme="minorEastAsia" w:cstheme="minorEastAsia"/>
        </w:rPr>
        <w:t xml:space="preserve">     </w:t>
      </w:r>
      <w:r>
        <w:rPr>
          <w:rFonts w:asciiTheme="minorEastAsia" w:hAnsiTheme="minorEastAsia" w:cstheme="minorEastAsia" w:hint="eastAsia"/>
        </w:rPr>
        <w:t>受试者</w:t>
      </w:r>
      <w:r>
        <w:rPr>
          <w:rFonts w:asciiTheme="minorEastAsia" w:hAnsiTheme="minorEastAsia" w:cstheme="minorEastAsia" w:hint="eastAsia"/>
        </w:rPr>
        <w:t>选择是否公平？</w:t>
      </w:r>
    </w:p>
    <w:p w14:paraId="0ABF404E" w14:textId="77777777" w:rsidR="00B43E7D" w:rsidRDefault="00433F93" w:rsidP="00E47AC4">
      <w:pPr>
        <w:ind w:firstLineChars="300" w:firstLine="630"/>
        <w:rPr>
          <w:rFonts w:asciiTheme="minorEastAsia" w:hAnsiTheme="minorEastAsia" w:cstheme="minorEastAsia"/>
        </w:rPr>
      </w:pPr>
      <w:r>
        <w:rPr>
          <w:rFonts w:asciiTheme="minorEastAsia" w:hAnsiTheme="minorEastAsia" w:cstheme="minorEastAsia" w:hint="eastAsia"/>
        </w:rPr>
        <w:t>如果有弱势群体，是否合理？能否充分保障权益？</w:t>
      </w:r>
    </w:p>
    <w:p w14:paraId="661298F2" w14:textId="1C02C16A" w:rsidR="00B43E7D" w:rsidRDefault="00433F93">
      <w:pPr>
        <w:rPr>
          <w:rFonts w:asciiTheme="minorEastAsia" w:hAnsiTheme="minorEastAsia" w:cstheme="minorEastAsia"/>
        </w:rPr>
      </w:pPr>
      <w:r>
        <w:rPr>
          <w:rFonts w:asciiTheme="minorEastAsia" w:hAnsiTheme="minorEastAsia" w:cstheme="minorEastAsia" w:hint="eastAsia"/>
        </w:rPr>
        <w:t xml:space="preserve">　　</w:t>
      </w:r>
      <w:r w:rsidR="00E47AC4">
        <w:rPr>
          <w:rFonts w:asciiTheme="minorEastAsia" w:hAnsiTheme="minorEastAsia" w:cstheme="minorEastAsia" w:hint="eastAsia"/>
        </w:rPr>
        <w:t xml:space="preserve"> </w:t>
      </w:r>
      <w:r w:rsidR="00E47AC4">
        <w:rPr>
          <w:rFonts w:asciiTheme="minorEastAsia" w:hAnsiTheme="minorEastAsia" w:cstheme="minorEastAsia"/>
        </w:rPr>
        <w:t xml:space="preserve">     </w:t>
      </w:r>
      <w:r>
        <w:rPr>
          <w:rFonts w:asciiTheme="minorEastAsia" w:hAnsiTheme="minorEastAsia" w:cstheme="minorEastAsia" w:hint="eastAsia"/>
        </w:rPr>
        <w:t>对照组选择是否合理？</w:t>
      </w:r>
    </w:p>
    <w:p w14:paraId="728266FC" w14:textId="77777777" w:rsidR="00B43E7D" w:rsidRDefault="00433F93" w:rsidP="00E47AC4">
      <w:pPr>
        <w:ind w:firstLineChars="300" w:firstLine="630"/>
        <w:rPr>
          <w:rFonts w:asciiTheme="minorEastAsia" w:hAnsiTheme="minorEastAsia" w:cstheme="minorEastAsia"/>
        </w:rPr>
      </w:pPr>
      <w:r>
        <w:rPr>
          <w:rFonts w:asciiTheme="minorEastAsia" w:hAnsiTheme="minorEastAsia" w:cstheme="minorEastAsia" w:hint="eastAsia"/>
        </w:rPr>
        <w:t>安慰剂的选择是否符合伦理原则？</w:t>
      </w:r>
    </w:p>
    <w:p w14:paraId="0FB5C10B" w14:textId="50A2065E" w:rsidR="00B43E7D" w:rsidRDefault="00433F93">
      <w:pPr>
        <w:rPr>
          <w:rFonts w:asciiTheme="minorEastAsia" w:hAnsiTheme="minorEastAsia" w:cstheme="minorEastAsia"/>
        </w:rPr>
      </w:pPr>
      <w:r>
        <w:rPr>
          <w:rFonts w:asciiTheme="minorEastAsia" w:hAnsiTheme="minorEastAsia" w:cstheme="minorEastAsia" w:hint="eastAsia"/>
        </w:rPr>
        <w:t xml:space="preserve">　　</w:t>
      </w:r>
      <w:r w:rsidR="00E47AC4">
        <w:rPr>
          <w:rFonts w:asciiTheme="minorEastAsia" w:hAnsiTheme="minorEastAsia" w:cstheme="minorEastAsia" w:hint="eastAsia"/>
        </w:rPr>
        <w:t xml:space="preserve"> </w:t>
      </w:r>
      <w:r w:rsidR="00E47AC4">
        <w:rPr>
          <w:rFonts w:asciiTheme="minorEastAsia" w:hAnsiTheme="minorEastAsia" w:cstheme="minorEastAsia"/>
        </w:rPr>
        <w:t xml:space="preserve">     </w:t>
      </w:r>
      <w:r>
        <w:rPr>
          <w:rFonts w:asciiTheme="minorEastAsia" w:hAnsiTheme="minorEastAsia" w:cstheme="minorEastAsia" w:hint="eastAsia"/>
        </w:rPr>
        <w:t>如果存在洗脱期，是否对受试者造成风险，如何避免或控制？</w:t>
      </w:r>
    </w:p>
    <w:p w14:paraId="4ABB8143" w14:textId="26964796" w:rsidR="00B43E7D" w:rsidRDefault="00433F93">
      <w:pPr>
        <w:rPr>
          <w:rFonts w:asciiTheme="minorEastAsia" w:hAnsiTheme="minorEastAsia" w:cstheme="minorEastAsia"/>
        </w:rPr>
      </w:pPr>
      <w:r>
        <w:rPr>
          <w:rFonts w:asciiTheme="minorEastAsia" w:hAnsiTheme="minorEastAsia" w:cstheme="minorEastAsia" w:hint="eastAsia"/>
        </w:rPr>
        <w:t xml:space="preserve">　　</w:t>
      </w:r>
      <w:r w:rsidR="00E47AC4">
        <w:rPr>
          <w:rFonts w:asciiTheme="minorEastAsia" w:hAnsiTheme="minorEastAsia" w:cstheme="minorEastAsia" w:hint="eastAsia"/>
        </w:rPr>
        <w:t xml:space="preserve"> </w:t>
      </w:r>
      <w:r w:rsidR="00E47AC4">
        <w:rPr>
          <w:rFonts w:asciiTheme="minorEastAsia" w:hAnsiTheme="minorEastAsia" w:cstheme="minorEastAsia"/>
        </w:rPr>
        <w:t xml:space="preserve">     </w:t>
      </w:r>
      <w:r>
        <w:rPr>
          <w:rFonts w:asciiTheme="minorEastAsia" w:hAnsiTheme="minorEastAsia" w:cstheme="minorEastAsia" w:hint="eastAsia"/>
        </w:rPr>
        <w:t>研究中对受试者是否可能造成风险、涉及隐私问题等。</w:t>
      </w:r>
    </w:p>
    <w:p w14:paraId="165ABF02" w14:textId="612C02EC" w:rsidR="00B43E7D" w:rsidRDefault="00433F93">
      <w:pPr>
        <w:rPr>
          <w:rFonts w:asciiTheme="minorEastAsia" w:hAnsiTheme="minorEastAsia" w:cstheme="minorEastAsia"/>
        </w:rPr>
      </w:pPr>
      <w:r>
        <w:rPr>
          <w:rFonts w:asciiTheme="minorEastAsia" w:hAnsiTheme="minorEastAsia" w:cstheme="minorEastAsia" w:hint="eastAsia"/>
        </w:rPr>
        <w:t xml:space="preserve">　　</w:t>
      </w:r>
      <w:r w:rsidR="00E47AC4">
        <w:rPr>
          <w:rFonts w:asciiTheme="minorEastAsia" w:hAnsiTheme="minorEastAsia" w:cstheme="minorEastAsia" w:hint="eastAsia"/>
        </w:rPr>
        <w:t xml:space="preserve"> </w:t>
      </w:r>
      <w:r w:rsidR="00E47AC4">
        <w:rPr>
          <w:rFonts w:asciiTheme="minorEastAsia" w:hAnsiTheme="minorEastAsia" w:cstheme="minorEastAsia"/>
        </w:rPr>
        <w:t xml:space="preserve">     </w:t>
      </w:r>
      <w:r>
        <w:rPr>
          <w:rFonts w:asciiTheme="minorEastAsia" w:hAnsiTheme="minorEastAsia" w:cstheme="minorEastAsia" w:hint="eastAsia"/>
        </w:rPr>
        <w:t>避免</w:t>
      </w:r>
      <w:r>
        <w:rPr>
          <w:rFonts w:asciiTheme="minorEastAsia" w:hAnsiTheme="minorEastAsia" w:cstheme="minorEastAsia" w:hint="eastAsia"/>
        </w:rPr>
        <w:t>/</w:t>
      </w:r>
      <w:r>
        <w:rPr>
          <w:rFonts w:asciiTheme="minorEastAsia" w:hAnsiTheme="minorEastAsia" w:cstheme="minorEastAsia" w:hint="eastAsia"/>
        </w:rPr>
        <w:t xml:space="preserve">控制风险的措施？　　　　　</w:t>
      </w:r>
    </w:p>
    <w:p w14:paraId="325E7722" w14:textId="77777777" w:rsidR="00B43E7D" w:rsidRDefault="00B43E7D">
      <w:pPr>
        <w:rPr>
          <w:rFonts w:ascii="宋体" w:hAnsi="宋体"/>
          <w:sz w:val="24"/>
        </w:rPr>
        <w:sectPr w:rsidR="00B43E7D">
          <w:pgSz w:w="11906" w:h="16838"/>
          <w:pgMar w:top="1440" w:right="1800" w:bottom="1440" w:left="1800" w:header="851" w:footer="992" w:gutter="0"/>
          <w:cols w:space="425"/>
          <w:docGrid w:type="lines" w:linePitch="312"/>
        </w:sectPr>
      </w:pPr>
    </w:p>
    <w:p w14:paraId="2E23DB9F" w14:textId="65DA1594" w:rsidR="00B43E7D" w:rsidRDefault="005C38FC" w:rsidP="005C38FC">
      <w:pPr>
        <w:jc w:val="center"/>
        <w:rPr>
          <w:rFonts w:asciiTheme="minorEastAsia" w:hAnsiTheme="minorEastAsia" w:cstheme="minorEastAsia"/>
          <w:b/>
          <w:bCs/>
          <w:sz w:val="32"/>
          <w:szCs w:val="40"/>
        </w:rPr>
      </w:pPr>
      <w:r w:rsidRPr="005C38FC">
        <w:rPr>
          <w:rFonts w:asciiTheme="minorEastAsia" w:hAnsiTheme="minorEastAsia" w:cstheme="minorEastAsia" w:hint="eastAsia"/>
          <w:b/>
          <w:bCs/>
          <w:sz w:val="32"/>
          <w:szCs w:val="40"/>
        </w:rPr>
        <w:lastRenderedPageBreak/>
        <w:t>递交纸质文件夹侧标签模板</w:t>
      </w:r>
    </w:p>
    <w:p w14:paraId="7A7AC932" w14:textId="77777777" w:rsidR="005C38FC" w:rsidRPr="005C38FC" w:rsidRDefault="005C38FC" w:rsidP="005C38FC">
      <w:pPr>
        <w:jc w:val="center"/>
        <w:rPr>
          <w:rFonts w:asciiTheme="minorEastAsia" w:hAnsiTheme="minorEastAsia" w:cstheme="minorEastAsia" w:hint="eastAsia"/>
          <w:b/>
          <w:bCs/>
          <w:sz w:val="32"/>
          <w:szCs w:val="40"/>
        </w:rPr>
      </w:pPr>
    </w:p>
    <w:p w14:paraId="30AD21A1" w14:textId="77777777" w:rsidR="00B43E7D" w:rsidRDefault="00433F93">
      <w:pPr>
        <w:pStyle w:val="1"/>
        <w:spacing w:line="360" w:lineRule="auto"/>
        <w:rPr>
          <w:b/>
          <w:sz w:val="24"/>
        </w:rPr>
      </w:pPr>
      <w:bookmarkStart w:id="21" w:name="_Toc340740449"/>
      <w:r>
        <w:pict w14:anchorId="19040C5C">
          <v:rect id="矩形 12" o:spid="_x0000_s1040" alt="广东省区域伦理委员会图标" style="position:absolute;margin-left:353.45pt;margin-top:12pt;width:106.4pt;height:74.1pt;z-index:251661312;mso-width-relative:page;mso-height-relative:page" stroked="f">
            <v:fill r:id="rId31" o:title="广东省区域伦理委员会图标" recolor="t" rotate="t" type="frame"/>
          </v:rect>
        </w:pict>
      </w:r>
      <w:r>
        <w:pict w14:anchorId="4B5AE70F">
          <v:shapetype id="_x0000_t202" coordsize="21600,21600" o:spt="202" path="m,l,21600r21600,l21600,xe">
            <v:stroke joinstyle="miter"/>
            <v:path gradientshapeok="t" o:connecttype="rect"/>
          </v:shapetype>
          <v:shape id="文本框 8" o:spid="_x0000_s1041" type="#_x0000_t202" style="position:absolute;margin-left:341.35pt;margin-top:8.5pt;width:131.25pt;height:399.65pt;z-index:251657216;mso-width-relative:page;mso-height-relative:page">
            <v:textbox>
              <w:txbxContent>
                <w:p w14:paraId="7168897F" w14:textId="77777777" w:rsidR="00B43E7D" w:rsidRDefault="00433F93">
                  <w:pPr>
                    <w:jc w:val="center"/>
                    <w:rPr>
                      <w:b/>
                      <w:sz w:val="24"/>
                    </w:rPr>
                  </w:pPr>
                  <w:r>
                    <w:rPr>
                      <w:rFonts w:hint="eastAsia"/>
                      <w:b/>
                      <w:sz w:val="24"/>
                    </w:rPr>
                    <w:t xml:space="preserve">  </w:t>
                  </w:r>
                </w:p>
                <w:p w14:paraId="526FD14F" w14:textId="77777777" w:rsidR="00B43E7D" w:rsidRDefault="00B43E7D">
                  <w:pPr>
                    <w:jc w:val="center"/>
                    <w:rPr>
                      <w:b/>
                      <w:sz w:val="24"/>
                    </w:rPr>
                  </w:pPr>
                </w:p>
                <w:p w14:paraId="26BDAD6D" w14:textId="77777777" w:rsidR="00B43E7D" w:rsidRDefault="00B43E7D">
                  <w:pPr>
                    <w:jc w:val="center"/>
                    <w:rPr>
                      <w:b/>
                      <w:sz w:val="24"/>
                    </w:rPr>
                  </w:pPr>
                </w:p>
                <w:p w14:paraId="55B2ED63" w14:textId="77777777" w:rsidR="00B43E7D" w:rsidRDefault="00B43E7D">
                  <w:pPr>
                    <w:rPr>
                      <w:rFonts w:ascii="宋体" w:hAnsi="宋体"/>
                      <w:b/>
                      <w:sz w:val="32"/>
                      <w:szCs w:val="32"/>
                    </w:rPr>
                  </w:pPr>
                </w:p>
                <w:p w14:paraId="4C49D10C" w14:textId="77777777" w:rsidR="00B43E7D" w:rsidRDefault="00433F93">
                  <w:pPr>
                    <w:rPr>
                      <w:rFonts w:ascii="宋体" w:hAnsi="宋体"/>
                      <w:b/>
                      <w:sz w:val="28"/>
                      <w:szCs w:val="28"/>
                    </w:rPr>
                  </w:pPr>
                  <w:r>
                    <w:rPr>
                      <w:rFonts w:ascii="宋体" w:hAnsi="宋体" w:hint="eastAsia"/>
                      <w:b/>
                      <w:sz w:val="32"/>
                      <w:szCs w:val="32"/>
                    </w:rPr>
                    <w:t>中国原发性肝癌术后的不同治疗对患者预后影响的多中心、前瞻性、非干预性研究</w:t>
                  </w:r>
                </w:p>
                <w:p w14:paraId="46E58A48" w14:textId="77777777" w:rsidR="00B43E7D" w:rsidRDefault="00433F93">
                  <w:pPr>
                    <w:rPr>
                      <w:rFonts w:ascii="宋体" w:hAnsi="宋体"/>
                      <w:b/>
                      <w:sz w:val="24"/>
                      <w:szCs w:val="24"/>
                    </w:rPr>
                  </w:pPr>
                  <w:r>
                    <w:rPr>
                      <w:rFonts w:ascii="宋体" w:hAnsi="宋体" w:hint="eastAsia"/>
                      <w:b/>
                      <w:sz w:val="24"/>
                      <w:szCs w:val="24"/>
                    </w:rPr>
                    <w:t>方案号：</w:t>
                  </w:r>
                  <w:r>
                    <w:rPr>
                      <w:rFonts w:ascii="宋体" w:hAnsi="宋体"/>
                      <w:b/>
                      <w:sz w:val="24"/>
                      <w:szCs w:val="24"/>
                    </w:rPr>
                    <w:t>RWS-SC-001</w:t>
                  </w:r>
                </w:p>
                <w:p w14:paraId="6EF6CC96" w14:textId="77777777" w:rsidR="00B43E7D" w:rsidRDefault="00433F93">
                  <w:pPr>
                    <w:jc w:val="center"/>
                    <w:rPr>
                      <w:rFonts w:ascii="宋体" w:hAnsi="宋体"/>
                      <w:b/>
                      <w:sz w:val="24"/>
                      <w:szCs w:val="24"/>
                    </w:rPr>
                  </w:pPr>
                  <w:r>
                    <w:rPr>
                      <w:rFonts w:hint="eastAsia"/>
                      <w:b/>
                      <w:sz w:val="24"/>
                      <w:szCs w:val="24"/>
                    </w:rPr>
                    <w:t>申办方：中国抗癌协会肝癌专业委员会</w:t>
                  </w:r>
                </w:p>
                <w:p w14:paraId="0D138DEE" w14:textId="77777777" w:rsidR="00B43E7D" w:rsidRDefault="00B43E7D">
                  <w:pPr>
                    <w:rPr>
                      <w:rFonts w:ascii="宋体" w:hAnsi="宋体"/>
                      <w:b/>
                      <w:sz w:val="28"/>
                      <w:szCs w:val="28"/>
                    </w:rPr>
                  </w:pPr>
                </w:p>
                <w:p w14:paraId="4238AB9E" w14:textId="77777777" w:rsidR="00B43E7D" w:rsidRDefault="00433F93">
                  <w:pPr>
                    <w:rPr>
                      <w:rFonts w:eastAsia="宋体"/>
                      <w:b/>
                      <w:sz w:val="20"/>
                      <w:szCs w:val="18"/>
                    </w:rPr>
                  </w:pPr>
                  <w:r>
                    <w:rPr>
                      <w:rFonts w:ascii="宋体" w:hAnsi="宋体" w:hint="eastAsia"/>
                      <w:b/>
                      <w:sz w:val="28"/>
                      <w:szCs w:val="28"/>
                    </w:rPr>
                    <w:t>区域伦理存档资料</w:t>
                  </w:r>
                </w:p>
                <w:p w14:paraId="131CA32B" w14:textId="77777777" w:rsidR="00B43E7D" w:rsidRDefault="00B43E7D">
                  <w:pPr>
                    <w:rPr>
                      <w:b/>
                      <w:szCs w:val="21"/>
                    </w:rPr>
                  </w:pPr>
                </w:p>
                <w:p w14:paraId="4CAC6922" w14:textId="77777777" w:rsidR="00B43E7D" w:rsidRDefault="00B43E7D">
                  <w:pPr>
                    <w:rPr>
                      <w:b/>
                      <w:szCs w:val="21"/>
                    </w:rPr>
                  </w:pPr>
                </w:p>
                <w:p w14:paraId="0D4A2641" w14:textId="77777777" w:rsidR="00B43E7D" w:rsidRDefault="00B43E7D">
                  <w:pPr>
                    <w:rPr>
                      <w:b/>
                      <w:szCs w:val="21"/>
                    </w:rPr>
                  </w:pPr>
                </w:p>
                <w:p w14:paraId="70AA4A7A" w14:textId="77777777" w:rsidR="00B43E7D" w:rsidRDefault="00B43E7D"/>
              </w:txbxContent>
            </v:textbox>
          </v:shape>
        </w:pict>
      </w:r>
      <w:r>
        <w:pict w14:anchorId="795F08C8">
          <v:rect id="矩形 10" o:spid="_x0000_s1042" alt="广东省区域伦理委员会图标" style="position:absolute;margin-left:176.6pt;margin-top:12.25pt;width:126.35pt;height:74.9pt;z-index:251659264;mso-width-relative:page;mso-height-relative:page" stroked="f">
            <v:fill r:id="rId31" o:title="广东省区域伦理委员会图标" recolor="t" rotate="t" type="frame"/>
          </v:rect>
        </w:pict>
      </w:r>
      <w:r>
        <w:pict w14:anchorId="4DE0D4CB">
          <v:shape id="文本框 9" o:spid="_x0000_s1044" type="#_x0000_t202" style="position:absolute;margin-left:161.05pt;margin-top:9pt;width:156.5pt;height:402.05pt;z-index:251658240;mso-width-relative:page;mso-height-relative:page">
            <v:textbox style="layout-flow:vertical">
              <w:txbxContent>
                <w:p w14:paraId="7B0BF076" w14:textId="77777777" w:rsidR="00B43E7D" w:rsidRDefault="00B43E7D">
                  <w:pPr>
                    <w:rPr>
                      <w:b/>
                      <w:szCs w:val="21"/>
                    </w:rPr>
                  </w:pPr>
                </w:p>
                <w:p w14:paraId="1414CD9D" w14:textId="77777777" w:rsidR="00B43E7D" w:rsidRDefault="00433F93">
                  <w:pPr>
                    <w:ind w:left="1606" w:hangingChars="400" w:hanging="1606"/>
                    <w:rPr>
                      <w:rFonts w:eastAsia="宋体"/>
                      <w:b/>
                      <w:sz w:val="40"/>
                      <w:szCs w:val="36"/>
                    </w:rPr>
                  </w:pPr>
                  <w:r>
                    <w:rPr>
                      <w:rFonts w:hint="eastAsia"/>
                      <w:b/>
                      <w:sz w:val="40"/>
                      <w:szCs w:val="36"/>
                    </w:rPr>
                    <w:t xml:space="preserve">                                      </w:t>
                  </w:r>
                  <w:r>
                    <w:rPr>
                      <w:rFonts w:hint="eastAsia"/>
                      <w:b/>
                      <w:sz w:val="56"/>
                      <w:szCs w:val="52"/>
                    </w:rPr>
                    <w:t>区域伦理存档资料（一）</w:t>
                  </w:r>
                </w:p>
                <w:p w14:paraId="7D20C57E" w14:textId="77777777" w:rsidR="00B43E7D" w:rsidRDefault="00B43E7D">
                  <w:pPr>
                    <w:rPr>
                      <w:b/>
                      <w:szCs w:val="21"/>
                    </w:rPr>
                  </w:pPr>
                </w:p>
                <w:p w14:paraId="6D455B39" w14:textId="77777777" w:rsidR="00B43E7D" w:rsidRDefault="00B43E7D">
                  <w:pPr>
                    <w:rPr>
                      <w:b/>
                      <w:szCs w:val="21"/>
                    </w:rPr>
                  </w:pPr>
                </w:p>
                <w:p w14:paraId="18C97BA4" w14:textId="77777777" w:rsidR="00B43E7D" w:rsidRDefault="00B43E7D"/>
              </w:txbxContent>
            </v:textbox>
          </v:shape>
        </w:pict>
      </w:r>
      <w:r>
        <w:pict w14:anchorId="45505E91">
          <v:rect id="矩形 11" o:spid="_x0000_s1043" alt="广东省区域伦理委员会图标" style="position:absolute;margin-left:3.55pt;margin-top:11.5pt;width:120.35pt;height:75.75pt;z-index:251660288;mso-width-relative:page;mso-height-relative:page" stroked="f">
            <v:fill r:id="rId31" o:title="广东省区域伦理委员会图标" recolor="t" rotate="t" type="frame"/>
          </v:rect>
        </w:pict>
      </w:r>
      <w:r>
        <w:pict w14:anchorId="3748ACF4">
          <v:shape id="文本框 6" o:spid="_x0000_s1045" type="#_x0000_t202" style="position:absolute;margin-left:-15.85pt;margin-top:8.65pt;width:156.5pt;height:402.05pt;z-index:251656192;mso-width-relative:page;mso-height-relative:page">
            <v:textbox style="layout-flow:vertical">
              <w:txbxContent>
                <w:p w14:paraId="7D7A2DDB" w14:textId="77777777" w:rsidR="00B43E7D" w:rsidRDefault="00B43E7D">
                  <w:pPr>
                    <w:rPr>
                      <w:b/>
                      <w:szCs w:val="21"/>
                    </w:rPr>
                  </w:pPr>
                </w:p>
                <w:p w14:paraId="533E1D20" w14:textId="77777777" w:rsidR="00B43E7D" w:rsidRDefault="00433F93">
                  <w:pPr>
                    <w:ind w:left="1606" w:hangingChars="400" w:hanging="1606"/>
                    <w:rPr>
                      <w:rFonts w:eastAsia="宋体"/>
                      <w:b/>
                      <w:sz w:val="40"/>
                      <w:szCs w:val="36"/>
                    </w:rPr>
                  </w:pPr>
                  <w:r>
                    <w:rPr>
                      <w:rFonts w:hint="eastAsia"/>
                      <w:b/>
                      <w:sz w:val="40"/>
                      <w:szCs w:val="36"/>
                    </w:rPr>
                    <w:t xml:space="preserve">                                      </w:t>
                  </w:r>
                  <w:r>
                    <w:rPr>
                      <w:rFonts w:hint="eastAsia"/>
                      <w:b/>
                      <w:sz w:val="56"/>
                      <w:szCs w:val="52"/>
                    </w:rPr>
                    <w:t>区域伦理审评会议资料</w:t>
                  </w:r>
                  <w:r>
                    <w:rPr>
                      <w:rFonts w:hint="eastAsia"/>
                      <w:b/>
                      <w:sz w:val="56"/>
                      <w:szCs w:val="52"/>
                    </w:rPr>
                    <w:t xml:space="preserve">     </w:t>
                  </w:r>
                </w:p>
                <w:p w14:paraId="10F02421" w14:textId="77777777" w:rsidR="00B43E7D" w:rsidRDefault="00B43E7D">
                  <w:pPr>
                    <w:rPr>
                      <w:b/>
                      <w:szCs w:val="21"/>
                    </w:rPr>
                  </w:pPr>
                </w:p>
                <w:p w14:paraId="67A6AEBF" w14:textId="77777777" w:rsidR="00B43E7D" w:rsidRDefault="00B43E7D">
                  <w:pPr>
                    <w:rPr>
                      <w:b/>
                      <w:szCs w:val="21"/>
                    </w:rPr>
                  </w:pPr>
                </w:p>
                <w:p w14:paraId="008ACE66" w14:textId="77777777" w:rsidR="00B43E7D" w:rsidRDefault="00B43E7D"/>
              </w:txbxContent>
            </v:textbox>
          </v:shape>
        </w:pict>
      </w:r>
      <w:bookmarkEnd w:id="21"/>
    </w:p>
    <w:p w14:paraId="7CEFE02C" w14:textId="77777777" w:rsidR="00B43E7D" w:rsidRDefault="00433F93">
      <w:r>
        <w:rPr>
          <w:rFonts w:hint="eastAsia"/>
        </w:rPr>
        <w:t xml:space="preserve">                                  </w:t>
      </w:r>
    </w:p>
    <w:p w14:paraId="1977EB27" w14:textId="77777777" w:rsidR="00B43E7D" w:rsidRDefault="00B43E7D">
      <w:pPr>
        <w:spacing w:line="360" w:lineRule="auto"/>
        <w:rPr>
          <w:vertAlign w:val="subscript"/>
        </w:rPr>
      </w:pPr>
    </w:p>
    <w:p w14:paraId="2884F1B0" w14:textId="77777777" w:rsidR="00B43E7D" w:rsidRDefault="00B43E7D"/>
    <w:p w14:paraId="0F38C176" w14:textId="77777777" w:rsidR="00B43E7D" w:rsidRDefault="00B43E7D"/>
    <w:p w14:paraId="0F627B26" w14:textId="77777777" w:rsidR="00B43E7D" w:rsidRDefault="00B43E7D"/>
    <w:p w14:paraId="501B2BE2" w14:textId="77777777" w:rsidR="00B43E7D" w:rsidRDefault="00B43E7D"/>
    <w:p w14:paraId="3D6F5717" w14:textId="77777777" w:rsidR="00B43E7D" w:rsidRDefault="00B43E7D"/>
    <w:p w14:paraId="736CECF6" w14:textId="77777777" w:rsidR="00B43E7D" w:rsidRDefault="00B43E7D"/>
    <w:p w14:paraId="34CB90E1" w14:textId="77777777" w:rsidR="00B43E7D" w:rsidRDefault="00B43E7D"/>
    <w:p w14:paraId="0081D6CB" w14:textId="77777777" w:rsidR="00B43E7D" w:rsidRDefault="00B43E7D"/>
    <w:p w14:paraId="1019CF10" w14:textId="77777777" w:rsidR="00B43E7D" w:rsidRDefault="00B43E7D"/>
    <w:p w14:paraId="49295DD3" w14:textId="77777777" w:rsidR="00B43E7D" w:rsidRDefault="00B43E7D"/>
    <w:p w14:paraId="530131CB" w14:textId="77777777" w:rsidR="00B43E7D" w:rsidRDefault="00B43E7D"/>
    <w:p w14:paraId="6FE01B80" w14:textId="77777777" w:rsidR="00B43E7D" w:rsidRDefault="00433F93">
      <w:r>
        <w:rPr>
          <w:sz w:val="22"/>
        </w:rPr>
        <w:pict w14:anchorId="7A1FE308">
          <v:shape id="文本框 13" o:spid="_x0000_s1046" type="#_x0000_t202" style="position:absolute;left:0;text-align:left;margin-left:34pt;margin-top:128.1pt;width:59.8pt;height:24.35pt;z-index:251662336;mso-width-relative:page;mso-height-relative:page" stroked="f">
            <v:textbox>
              <w:txbxContent>
                <w:p w14:paraId="36C805EE" w14:textId="77777777" w:rsidR="00B43E7D" w:rsidRDefault="00433F93">
                  <w:pPr>
                    <w:jc w:val="center"/>
                    <w:rPr>
                      <w:rFonts w:eastAsia="宋体"/>
                    </w:rPr>
                  </w:pPr>
                  <w:r>
                    <w:rPr>
                      <w:rFonts w:hint="eastAsia"/>
                    </w:rPr>
                    <w:t>2021/6/24</w:t>
                  </w:r>
                </w:p>
              </w:txbxContent>
            </v:textbox>
          </v:shape>
        </w:pict>
      </w:r>
    </w:p>
    <w:sectPr w:rsidR="00B43E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F3BC1" w14:textId="77777777" w:rsidR="00433F93" w:rsidRDefault="00433F93">
      <w:r>
        <w:separator/>
      </w:r>
    </w:p>
  </w:endnote>
  <w:endnote w:type="continuationSeparator" w:id="0">
    <w:p w14:paraId="623F5C35" w14:textId="77777777" w:rsidR="00433F93" w:rsidRDefault="00433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0779C" w14:textId="77777777" w:rsidR="00B43E7D" w:rsidRDefault="00B43E7D">
    <w:pPr>
      <w:pStyle w:val="ac"/>
      <w:jc w:val="center"/>
    </w:pPr>
  </w:p>
  <w:p w14:paraId="70796E04" w14:textId="77777777" w:rsidR="00B43E7D" w:rsidRDefault="00B43E7D">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08679" w14:textId="77777777" w:rsidR="00B43E7D" w:rsidRDefault="00B43E7D">
    <w:pPr>
      <w:pStyle w:val="ac"/>
      <w:jc w:val="center"/>
    </w:pPr>
  </w:p>
  <w:p w14:paraId="7F13BACD" w14:textId="77777777" w:rsidR="00B43E7D" w:rsidRDefault="00B43E7D">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864E5" w14:textId="77777777" w:rsidR="00B43E7D" w:rsidRDefault="00B43E7D">
    <w:pPr>
      <w:pStyle w:val="ac"/>
      <w:jc w:val="center"/>
    </w:pPr>
  </w:p>
  <w:p w14:paraId="5DE39AD4" w14:textId="77777777" w:rsidR="00B43E7D" w:rsidRDefault="00B43E7D">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35A21" w14:textId="77777777" w:rsidR="00B43E7D" w:rsidRDefault="00B43E7D">
    <w:pPr>
      <w:pStyle w:val="ac"/>
      <w:jc w:val="center"/>
    </w:pPr>
  </w:p>
  <w:p w14:paraId="25E565B4" w14:textId="77777777" w:rsidR="00B43E7D" w:rsidRDefault="00B43E7D">
    <w:pPr>
      <w:pStyle w:val="ac"/>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44FD5" w14:textId="77777777" w:rsidR="00B43E7D" w:rsidRDefault="00B43E7D">
    <w:pPr>
      <w:pStyle w:val="ac"/>
      <w:jc w:val="center"/>
    </w:pPr>
  </w:p>
  <w:p w14:paraId="32F7644A" w14:textId="77777777" w:rsidR="00B43E7D" w:rsidRDefault="00B43E7D">
    <w:pPr>
      <w:pStyle w:val="ac"/>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C3443" w14:textId="77777777" w:rsidR="00B43E7D" w:rsidRDefault="00B43E7D">
    <w:pPr>
      <w:pStyle w:val="ac"/>
      <w:jc w:val="center"/>
    </w:pPr>
  </w:p>
  <w:p w14:paraId="7C8DDBCF" w14:textId="77777777" w:rsidR="00B43E7D" w:rsidRDefault="00B43E7D">
    <w:pPr>
      <w:pStyle w:val="ac"/>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BA8EF" w14:textId="77777777" w:rsidR="00B43E7D" w:rsidRDefault="00B43E7D">
    <w:pPr>
      <w:pStyle w:val="ac"/>
      <w:jc w:val="center"/>
    </w:pPr>
  </w:p>
  <w:p w14:paraId="218C8915" w14:textId="77777777" w:rsidR="00B43E7D" w:rsidRDefault="00B43E7D">
    <w:pPr>
      <w:pStyle w:val="ac"/>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1A7B1" w14:textId="77777777" w:rsidR="00B43E7D" w:rsidRDefault="00B43E7D">
    <w:pPr>
      <w:pStyle w:val="ac"/>
      <w:jc w:val="center"/>
    </w:pPr>
  </w:p>
  <w:p w14:paraId="63AB2750" w14:textId="77777777" w:rsidR="00B43E7D" w:rsidRDefault="00B43E7D">
    <w:pPr>
      <w:pStyle w:val="ac"/>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035D4" w14:textId="77777777" w:rsidR="00B43E7D" w:rsidRDefault="00B43E7D">
    <w:pPr>
      <w:pStyle w:val="ac"/>
      <w:jc w:val="center"/>
    </w:pPr>
  </w:p>
  <w:p w14:paraId="4B8DFA27" w14:textId="77777777" w:rsidR="00B43E7D" w:rsidRDefault="00B43E7D">
    <w:pPr>
      <w:pStyle w:val="ac"/>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07802" w14:textId="77777777" w:rsidR="00B43E7D" w:rsidRDefault="00B43E7D">
    <w:pPr>
      <w:pStyle w:val="ac"/>
      <w:jc w:val="center"/>
    </w:pPr>
  </w:p>
  <w:p w14:paraId="0628C311" w14:textId="77777777" w:rsidR="00B43E7D" w:rsidRDefault="00B43E7D">
    <w:pPr>
      <w:pStyle w:val="ac"/>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3046B" w14:textId="77777777" w:rsidR="00B43E7D" w:rsidRDefault="00B43E7D">
    <w:pPr>
      <w:pStyle w:val="ac"/>
      <w:jc w:val="center"/>
    </w:pPr>
  </w:p>
  <w:p w14:paraId="532D62FF" w14:textId="77777777" w:rsidR="00B43E7D" w:rsidRDefault="00B43E7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2B6E2" w14:textId="77777777" w:rsidR="00433F93" w:rsidRDefault="00433F93">
      <w:r>
        <w:separator/>
      </w:r>
    </w:p>
  </w:footnote>
  <w:footnote w:type="continuationSeparator" w:id="0">
    <w:p w14:paraId="14985C96" w14:textId="77777777" w:rsidR="00433F93" w:rsidRDefault="00433F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528DD"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2608" behindDoc="0" locked="0" layoutInCell="1" allowOverlap="1" wp14:anchorId="7EB37E68" wp14:editId="47054BCD">
              <wp:simplePos x="0" y="0"/>
              <wp:positionH relativeFrom="column">
                <wp:posOffset>1127760</wp:posOffset>
              </wp:positionH>
              <wp:positionV relativeFrom="paragraph">
                <wp:posOffset>-89535</wp:posOffset>
              </wp:positionV>
              <wp:extent cx="4352925" cy="727075"/>
              <wp:effectExtent l="0" t="0" r="0" b="0"/>
              <wp:wrapNone/>
              <wp:docPr id="2"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181CC80E"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23337430"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Committee of Guangdong </w:t>
                          </w:r>
                          <w:r>
                            <w:rPr>
                              <w:rFonts w:ascii="Times New Roman" w:hAnsi="Times New Roman" w:cs="Times New Roman"/>
                              <w:b/>
                              <w:bCs/>
                            </w:rPr>
                            <w:t>Pharmaceutical Association</w:t>
                          </w:r>
                        </w:p>
                      </w:txbxContent>
                    </wps:txbx>
                    <wps:bodyPr lIns="91440" tIns="82800" rIns="91440" bIns="45720" upright="1"/>
                  </wps:wsp>
                </a:graphicData>
              </a:graphic>
            </wp:anchor>
          </w:drawing>
        </mc:Choice>
        <mc:Fallback>
          <w:pict>
            <v:rect w14:anchorId="7EB37E68" id="矩形 1025" o:spid="_x0000_s1026" style="position:absolute;margin-left:88.8pt;margin-top:-7.05pt;width:342.75pt;height:57.25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zMusQEAADMDAAAOAAAAZHJzL2Uyb0RvYy54bWysUktOIzEQ3SNxB8t70h8SkrTSYYNAI40G&#10;JOAAjttOW/JPZZPunAaJ3RxijjOaa1A2ITAzu9FsbJer/Oq9V15djkaTnYCgnG1pNSkpEZa7Ttlt&#10;Sx8frs8WlITIbMe0s6KlexHo5fr0ZDX4RtSud7oTQBDEhmbwLe1j9E1RBN4Lw8LEeWExKR0YFjGE&#10;bdEBGxDd6KIuy4ticNB5cFyEgLdXb0m6zvhSCh5vpQwiEt1S5BbzCnndpLVYr1izBeZ7xQ802D+w&#10;MExZbHqEumKRkSdQf0EZxcEFJ+OEO1M4KRUXWQOqqco/1Nz3zIusBc0J/mhT+H+w/NvuDojqWlpT&#10;YpnBEf16/v7zxwupynqW7Bl8aLDq3t/BIQp4TFpHCSbtqIKM2dL90VIxRsLxcno+q5cIRDjm5vW8&#10;nGfQ4uO1hxBvhDMkHVoKOLLsJNt9DRE7Yul7SWpm3bXSOo9NWzK0dDlD+N8y+EJbfJiYv3FNpzhu&#10;xoOAjev2qFp/sejksppO08/IwaJelBjA58wmB9PZvMbMkwe17ZFnlbzJLXAymeXhF6XRf45z1cdf&#10;X78CAAD//wMAUEsDBBQABgAIAAAAIQDoBXCU3AAAAAsBAAAPAAAAZHJzL2Rvd25yZXYueG1sTI/B&#10;TsMwEETvSPyDtUjcWjskSkOIUyEkuHCi7Qds7SWJiO0odtrw9ywnuO1onmZnmv3qRnGhOQ7Ba8i2&#10;CgR5E+zgOw2n4+umAhETeotj8KThmyLs29ubBmsbrv6DLofUCQ7xsUYNfUpTLWU0PTmM2zCRZ+8z&#10;zA4Ty7mTdsYrh7tRPihVSoeD5w89TvTSk/k6LI5T8KSmkC95OD6+xyI3VVrejNb3d+vzE4hEa/qD&#10;4bc+V4eWO53D4m0UI+vdrmRUwyYrMhBMVGXOx5ktpQqQbSP/b2h/AAAA//8DAFBLAQItABQABgAI&#10;AAAAIQC2gziS/gAAAOEBAAATAAAAAAAAAAAAAAAAAAAAAABbQ29udGVudF9UeXBlc10ueG1sUEsB&#10;Ai0AFAAGAAgAAAAhADj9If/WAAAAlAEAAAsAAAAAAAAAAAAAAAAALwEAAF9yZWxzLy5yZWxzUEsB&#10;Ai0AFAAGAAgAAAAhALvbMy6xAQAAMwMAAA4AAAAAAAAAAAAAAAAALgIAAGRycy9lMm9Eb2MueG1s&#10;UEsBAi0AFAAGAAgAAAAhAOgFcJTcAAAACwEAAA8AAAAAAAAAAAAAAAAACwQAAGRycy9kb3ducmV2&#10;LnhtbFBLBQYAAAAABAAEAPMAAAAUBQAAAAA=&#10;" filled="f" stroked="f">
              <v:textbox inset=",2.3mm">
                <w:txbxContent>
                  <w:p w14:paraId="181CC80E"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23337430"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Committee of Guangdong </w:t>
                    </w:r>
                    <w:r>
                      <w:rPr>
                        <w:rFonts w:ascii="Times New Roman" w:hAnsi="Times New Roman" w:cs="Times New Roman"/>
                        <w:b/>
                        <w:bCs/>
                      </w:rPr>
                      <w:t>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3139D728" wp14:editId="12FFF1A6">
          <wp:extent cx="1005205" cy="285115"/>
          <wp:effectExtent l="0" t="0" r="4445" b="6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F2ACF"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3632" behindDoc="0" locked="0" layoutInCell="1" allowOverlap="1" wp14:anchorId="7FE63828" wp14:editId="3E0541FB">
              <wp:simplePos x="0" y="0"/>
              <wp:positionH relativeFrom="column">
                <wp:posOffset>1127760</wp:posOffset>
              </wp:positionH>
              <wp:positionV relativeFrom="paragraph">
                <wp:posOffset>-89535</wp:posOffset>
              </wp:positionV>
              <wp:extent cx="4352925" cy="727075"/>
              <wp:effectExtent l="0" t="0" r="0" b="0"/>
              <wp:wrapNone/>
              <wp:docPr id="8"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1659507C"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7B717165"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7FE63828" id="_x0000_s1027" style="position:absolute;margin-left:88.8pt;margin-top:-7.05pt;width:342.75pt;height:57.25pt;z-index:2516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qnBswEAADoDAAAOAAAAZHJzL2Uyb0RvYy54bWysUktOIzEQ3Y/EHSzvSX9ISNJKhw0CjTQa&#10;kJg5gOO205b8U9mkO6dBYschOA7iGlM2ITAzu9FsbJfLfvXeq1pdjEaTnYCgnG1pNSkpEZa7Ttlt&#10;S3/+uDpdUBIisx3TzoqW7kWgF+uTL6vBN6J2vdOdAIIgNjSDb2kfo2+KIvBeGBYmzguLSenAsIgh&#10;bIsO2IDoRhd1WZ4Xg4POg+MiBLy9fEvSdcaXUvB4I2UQkeiWIreYV8jrJq3FesWaLTDfK36gwf6B&#10;hWHKYtEj1CWLjNyD+gvKKA4uOBkn3JnCSam4yBpQTVX+oeauZ15kLWhO8Eebwv+D5d93t0BU11Js&#10;lGUGW/T68PTy/Eiqsp4lewYfGnx152/hEAU8Jq2jBJN2VEHGbOn+aKkYI+F4OT2b1UsEIhxz83pe&#10;zjNo8fHbQ4jXwhmSDi0FbFl2ku2+hYgV8en7k1TMuiuldW6btmRo6XKG8L9l8Ie2+DExf+OaTnHc&#10;jFlo9a5q47o9itdfLRq6rKbTNCA5WNSLEgP4nNnkYDqb15i596C2PdLNYLkSNiiTPQxTmoDPcebz&#10;MfLrXwAAAP//AwBQSwMEFAAGAAgAAAAhAOgFcJTcAAAACwEAAA8AAABkcnMvZG93bnJldi54bWxM&#10;j8FOwzAQRO9I/IO1SNxaOyRKQ4hTISS4cKLtB2ztJYmI7Sh22vD3LCe47WieZmea/epGcaE5DsFr&#10;yLYKBHkT7OA7Dafj66YCERN6i2PwpOGbIuzb25sGaxuu/oMuh9QJDvGxRg19SlMtZTQ9OYzbMJFn&#10;7zPMDhPLuZN2xiuHu1E+KFVKh4PnDz1O9NKT+TosjlPwpKaQL3k4Pr7HIjdVWt6M1vd36/MTiERr&#10;+oPhtz5Xh5Y7ncPibRQj692uZFTDJisyEExUZc7HmS2lCpBtI/9vaH8AAAD//wMAUEsBAi0AFAAG&#10;AAgAAAAhALaDOJL+AAAA4QEAABMAAAAAAAAAAAAAAAAAAAAAAFtDb250ZW50X1R5cGVzXS54bWxQ&#10;SwECLQAUAAYACAAAACEAOP0h/9YAAACUAQAACwAAAAAAAAAAAAAAAAAvAQAAX3JlbHMvLnJlbHNQ&#10;SwECLQAUAAYACAAAACEARkqpwbMBAAA6AwAADgAAAAAAAAAAAAAAAAAuAgAAZHJzL2Uyb0RvYy54&#10;bWxQSwECLQAUAAYACAAAACEA6AVwlNwAAAALAQAADwAAAAAAAAAAAAAAAAANBAAAZHJzL2Rvd25y&#10;ZXYueG1sUEsFBgAAAAAEAAQA8wAAABYFAAAAAA==&#10;" filled="f" stroked="f">
              <v:textbox inset=",2.3mm">
                <w:txbxContent>
                  <w:p w14:paraId="1659507C"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7B717165"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6AC0FFF1" wp14:editId="09279E84">
          <wp:extent cx="1005205" cy="285115"/>
          <wp:effectExtent l="0" t="0" r="4445" b="635"/>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45F4E"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4656" behindDoc="0" locked="0" layoutInCell="1" allowOverlap="1" wp14:anchorId="4FF8D8E3" wp14:editId="18A55961">
              <wp:simplePos x="0" y="0"/>
              <wp:positionH relativeFrom="column">
                <wp:posOffset>1127760</wp:posOffset>
              </wp:positionH>
              <wp:positionV relativeFrom="paragraph">
                <wp:posOffset>-89535</wp:posOffset>
              </wp:positionV>
              <wp:extent cx="4352925" cy="727075"/>
              <wp:effectExtent l="0" t="0" r="0" b="0"/>
              <wp:wrapNone/>
              <wp:docPr id="10"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1D794FF0"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51FC6947"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4FF8D8E3" id="_x0000_s1028" style="position:absolute;margin-left:88.8pt;margin-top:-7.05pt;width:342.75pt;height:57.25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ngetAEAADsDAAAOAAAAZHJzL2Uyb0RvYy54bWysUktOIzEQ3Y/EHSzvSX9ISNJKhw0CjTQa&#10;kJg5gOO205b8U9mkO6dBYschOA7iGlM2ITAzu9Fs3K6u8qv3XtXqYjSa7AQE5WxLq0lJibDcdcpu&#10;W/rzx9XpgpIQme2Ydla0dC8CvViffFkNvhG1653uBBAEsaEZfEv7GH1TFIH3wrAwcV5YTEoHhkUM&#10;YVt0wAZEN7qoy/K8GBx0HhwXIeDfy7ckXWd8KQWPN1IGEYluKXKL+YR8btJZrFes2QLzveIHGuwf&#10;WBimLDY9Ql2yyMg9qL+gjOLggpNxwp0pnJSKi6wB1VTlH2rueuZF1oLmBH+0Kfw/WP59dwtEdTg7&#10;tMcygzN6fXh6eX4kVVnPkj+DDw2W3flbOEQBr0nsKMGkL8ogY/Z0f/RUjJFw/Dk9m9VLBCIcc/N6&#10;Xs4zaPHx2kOI18IZki4tBZxZtpLtvoWIHbH0vSQ1s+5KaZ3npi0ZWrqcIfxvGXyhLT5MzN+4plsc&#10;N2NWWr+r2rhuj+r1V4uOLqvpNG1IDhb1osQAPmc2OZjO5jVm7j2obY90qwSWO+GEMtnDNqUV+Bzn&#10;qo+dX/8CAAD//wMAUEsDBBQABgAIAAAAIQDoBXCU3AAAAAsBAAAPAAAAZHJzL2Rvd25yZXYueG1s&#10;TI/BTsMwEETvSPyDtUjcWjskSkOIUyEkuHCi7Qds7SWJiO0odtrw9ywnuO1onmZnmv3qRnGhOQ7B&#10;a8i2CgR5E+zgOw2n4+umAhETeotj8KThmyLs29ubBmsbrv6DLofUCQ7xsUYNfUpTLWU0PTmM2zCR&#10;Z+8zzA4Ty7mTdsYrh7tRPihVSoeD5w89TvTSk/k6LI5T8KSmkC95OD6+xyI3VVrejNb3d+vzE4hE&#10;a/qD4bc+V4eWO53D4m0UI+vdrmRUwyYrMhBMVGXOx5ktpQqQbSP/b2h/AAAA//8DAFBLAQItABQA&#10;BgAIAAAAIQC2gziS/gAAAOEBAAATAAAAAAAAAAAAAAAAAAAAAABbQ29udGVudF9UeXBlc10ueG1s&#10;UEsBAi0AFAAGAAgAAAAhADj9If/WAAAAlAEAAAsAAAAAAAAAAAAAAAAALwEAAF9yZWxzLy5yZWxz&#10;UEsBAi0AFAAGAAgAAAAhAADieB60AQAAOwMAAA4AAAAAAAAAAAAAAAAALgIAAGRycy9lMm9Eb2Mu&#10;eG1sUEsBAi0AFAAGAAgAAAAhAOgFcJTcAAAACwEAAA8AAAAAAAAAAAAAAAAADgQAAGRycy9kb3du&#10;cmV2LnhtbFBLBQYAAAAABAAEAPMAAAAXBQAAAAA=&#10;" filled="f" stroked="f">
              <v:textbox inset=",2.3mm">
                <w:txbxContent>
                  <w:p w14:paraId="1D794FF0"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51FC6947"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1A629AB5" wp14:editId="53D5DBA2">
          <wp:extent cx="1005205" cy="285115"/>
          <wp:effectExtent l="0" t="0" r="4445" b="635"/>
          <wp:docPr id="11"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FA797"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5680" behindDoc="0" locked="0" layoutInCell="1" allowOverlap="1" wp14:anchorId="4E57B370" wp14:editId="158BA482">
              <wp:simplePos x="0" y="0"/>
              <wp:positionH relativeFrom="column">
                <wp:posOffset>1127760</wp:posOffset>
              </wp:positionH>
              <wp:positionV relativeFrom="paragraph">
                <wp:posOffset>-89535</wp:posOffset>
              </wp:positionV>
              <wp:extent cx="4352925" cy="727075"/>
              <wp:effectExtent l="0" t="0" r="0" b="0"/>
              <wp:wrapNone/>
              <wp:docPr id="12"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7E98B666"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439A6F59"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Committee of Guangdong </w:t>
                          </w:r>
                          <w:r>
                            <w:rPr>
                              <w:rFonts w:ascii="Times New Roman" w:hAnsi="Times New Roman" w:cs="Times New Roman"/>
                              <w:b/>
                              <w:bCs/>
                            </w:rPr>
                            <w:t>Pharmaceutical Association</w:t>
                          </w:r>
                        </w:p>
                      </w:txbxContent>
                    </wps:txbx>
                    <wps:bodyPr lIns="91440" tIns="82800" rIns="91440" bIns="45720" upright="1"/>
                  </wps:wsp>
                </a:graphicData>
              </a:graphic>
            </wp:anchor>
          </w:drawing>
        </mc:Choice>
        <mc:Fallback>
          <w:pict>
            <v:rect w14:anchorId="4E57B370" id="_x0000_s1029" style="position:absolute;margin-left:88.8pt;margin-top:-7.05pt;width:342.75pt;height:57.25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HbtQEAADsDAAAOAAAAZHJzL2Uyb0RvYy54bWysUktOIzEQ3SPNHSzvJ/0hIUkrHTaIERIC&#10;JJgDOG47bck/lU26c5qRZjeHmOOM5hqUTQgw7NBs3K6u8qv3XtXqfDSa7AQE5WxLq0lJibDcdcpu&#10;W/r94fLrgpIQme2Ydla0dC8CPV9/OVkNvhG1653uBBAEsaEZfEv7GH1TFIH3wrAwcV5YTEoHhkUM&#10;YVt0wAZEN7qoy/KsGBx0HhwXIeDfi+ckXWd8KQWPt1IGEYluKXKL+YR8btJZrFes2QLzveIHGuwT&#10;LAxTFpseoS5YZOQR1Acoozi44GSccGcKJ6XiImtANVX5j5r7nnmRtaA5wR9tCv8Plt/s7oCoDmdX&#10;U2KZwRn9/fHrz++fpCrrWfJn8KHBsnt/B4co4DWJHSWY9EUZZMye7o+eijESjj+np7N6iUCEY25e&#10;z8t5Bi1eX3sI8ZtwhqRLSwFnlq1ku+sQsSOWvpSkZtZdKq3z3LQlQ0uXM4R/l8EX2uLDxPyZa7rF&#10;cTNmpacvqjau26N6fWXR0WU1naYNycGiXpQYwNvMJgfT2bzGzKMHte2RbpXAciecUCZ72Ka0Am/j&#10;XPW68+snAAAA//8DAFBLAwQUAAYACAAAACEA6AVwlNwAAAALAQAADwAAAGRycy9kb3ducmV2Lnht&#10;bEyPwU7DMBBE70j8g7VI3Fo7JEpDiFMhJLhwou0HbO0liYjtKHba8PcsJ7jtaJ5mZ5r96kZxoTkO&#10;wWvItgoEeRPs4DsNp+PrpgIRE3qLY/Ck4Zsi7NvbmwZrG67+gy6H1AkO8bFGDX1KUy1lND05jNsw&#10;kWfvM8wOE8u5k3bGK4e7UT4oVUqHg+cPPU700pP5OiyOU/CkppAveTg+vsciN1Va3ozW93fr8xOI&#10;RGv6g+G3PleHljudw+JtFCPr3a5kVMMmKzIQTFRlzseZLaUKkG0j/29ofwAAAP//AwBQSwECLQAU&#10;AAYACAAAACEAtoM4kv4AAADhAQAAEwAAAAAAAAAAAAAAAAAAAAAAW0NvbnRlbnRfVHlwZXNdLnht&#10;bFBLAQItABQABgAIAAAAIQA4/SH/1gAAAJQBAAALAAAAAAAAAAAAAAAAAC8BAABfcmVscy8ucmVs&#10;c1BLAQItABQABgAIAAAAIQAMKzHbtQEAADsDAAAOAAAAAAAAAAAAAAAAAC4CAABkcnMvZTJvRG9j&#10;LnhtbFBLAQItABQABgAIAAAAIQDoBXCU3AAAAAsBAAAPAAAAAAAAAAAAAAAAAA8EAABkcnMvZG93&#10;bnJldi54bWxQSwUGAAAAAAQABADzAAAAGAUAAAAA&#10;" filled="f" stroked="f">
              <v:textbox inset=",2.3mm">
                <w:txbxContent>
                  <w:p w14:paraId="7E98B666"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439A6F59"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Committee of Guangdong </w:t>
                    </w:r>
                    <w:r>
                      <w:rPr>
                        <w:rFonts w:ascii="Times New Roman" w:hAnsi="Times New Roman" w:cs="Times New Roman"/>
                        <w:b/>
                        <w:bCs/>
                      </w:rPr>
                      <w:t>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2932DA62" wp14:editId="1EF09C33">
          <wp:extent cx="1005205" cy="285115"/>
          <wp:effectExtent l="0" t="0" r="4445" b="635"/>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4AB88"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6704" behindDoc="0" locked="0" layoutInCell="1" allowOverlap="1" wp14:anchorId="0FA505A8" wp14:editId="48D6A931">
              <wp:simplePos x="0" y="0"/>
              <wp:positionH relativeFrom="column">
                <wp:posOffset>1127760</wp:posOffset>
              </wp:positionH>
              <wp:positionV relativeFrom="paragraph">
                <wp:posOffset>-89535</wp:posOffset>
              </wp:positionV>
              <wp:extent cx="4352925" cy="727075"/>
              <wp:effectExtent l="0" t="0" r="0" b="0"/>
              <wp:wrapNone/>
              <wp:docPr id="14"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4240E5C2"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4EBB0FAE"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0FA505A8" id="_x0000_s1030" style="position:absolute;margin-left:88.8pt;margin-top:-7.05pt;width:342.75pt;height:57.25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MRtQEAADsDAAAOAAAAZHJzL2Uyb0RvYy54bWysUktu2zAQ3RfoHQjua30q17ZgOZsgRYGi&#10;DZD2ADRFWgT4w5Cx5NMU6C6HyHGCXKNDxnHSZBdkQ3E0wzfvvZn12WQ02QsIytmOVrOSEmG565Xd&#10;dfT3r4tPS0pCZLZn2lnR0YMI9Gzz8cN69K2o3eB0L4AgiA3t6Ds6xOjbogh8EIaFmfPCYlI6MCxi&#10;CLuiBzYiutFFXZZfitFB78FxEQL+PX9I0k3Gl1Lw+FPKICLRHUVuMZ+Qz206i82atTtgflD8SIO9&#10;gYVhymLTE9Q5i4xcg3oFZRQHF5yMM+5M4aRUXGQNqKYqX6i5GpgXWQuaE/zJpvB+sPzH/hKI6nF2&#10;DSWWGZzR/Z+bu9u/pCrrefJn9KHFsit/Ccco4DWJnSSY9EUZZMqeHk6eiikSjj+bz/N6hUCEY25R&#10;L8pFBi2eXnsI8atwhqRLRwFnlq1k++8hYkcsfSxJzay7UFrnuWlLxo6u5gj/XwZfaIsPE/MHrukW&#10;p+2UlTaPqrauP6B6/c2io6uqadKG5GBZL0sM4Hlmm4Nmvqgxc+1B7QakWyWw3AknlMketymtwPM4&#10;Vz3t/OYfAAAA//8DAFBLAwQUAAYACAAAACEA6AVwlNwAAAALAQAADwAAAGRycy9kb3ducmV2Lnht&#10;bEyPwU7DMBBE70j8g7VI3Fo7JEpDiFMhJLhwou0HbO0liYjtKHba8PcsJ7jtaJ5mZ5r96kZxoTkO&#10;wWvItgoEeRPs4DsNp+PrpgIRE3qLY/Ck4Zsi7NvbmwZrG67+gy6H1AkO8bFGDX1KUy1lND05jNsw&#10;kWfvM8wOE8u5k3bGK4e7UT4oVUqHg+cPPU700pP5OiyOU/CkppAveTg+vsciN1Va3ozW93fr8xOI&#10;RGv6g+G3PleHljudw+JtFCPr3a5kVMMmKzIQTFRlzseZLaUKkG0j/29ofwAAAP//AwBQSwECLQAU&#10;AAYACAAAACEAtoM4kv4AAADhAQAAEwAAAAAAAAAAAAAAAAAAAAAAW0NvbnRlbnRfVHlwZXNdLnht&#10;bFBLAQItABQABgAIAAAAIQA4/SH/1gAAAJQBAAALAAAAAAAAAAAAAAAAAC8BAABfcmVscy8ucmVs&#10;c1BLAQItABQABgAIAAAAIQCDpjMRtQEAADsDAAAOAAAAAAAAAAAAAAAAAC4CAABkcnMvZTJvRG9j&#10;LnhtbFBLAQItABQABgAIAAAAIQDoBXCU3AAAAAsBAAAPAAAAAAAAAAAAAAAAAA8EAABkcnMvZG93&#10;bnJldi54bWxQSwUGAAAAAAQABADzAAAAGAUAAAAA&#10;" filled="f" stroked="f">
              <v:textbox inset=",2.3mm">
                <w:txbxContent>
                  <w:p w14:paraId="4240E5C2"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4EBB0FAE"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6E258840" wp14:editId="30E8FC15">
          <wp:extent cx="1005205" cy="285115"/>
          <wp:effectExtent l="0" t="0" r="4445" b="635"/>
          <wp:docPr id="15"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141ED"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7728" behindDoc="0" locked="0" layoutInCell="1" allowOverlap="1" wp14:anchorId="751B7CC7" wp14:editId="3A8EE59D">
              <wp:simplePos x="0" y="0"/>
              <wp:positionH relativeFrom="column">
                <wp:posOffset>1127760</wp:posOffset>
              </wp:positionH>
              <wp:positionV relativeFrom="paragraph">
                <wp:posOffset>-89535</wp:posOffset>
              </wp:positionV>
              <wp:extent cx="4352925" cy="727075"/>
              <wp:effectExtent l="0" t="0" r="0" b="0"/>
              <wp:wrapNone/>
              <wp:docPr id="16"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59C3165F"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2C3E115B"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751B7CC7" id="_x0000_s1031" style="position:absolute;margin-left:88.8pt;margin-top:-7.05pt;width:342.75pt;height:57.2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3rUtAEAADsDAAAOAAAAZHJzL2Uyb0RvYy54bWysUktu2zAQ3RfoHQjua31qx7ZgOZsgQYCg&#10;DZD2ADRFWgT4w5Cx5NMEyK6H6HGCXKNDxnF+u6AbiqMZvnnvzaxOR6PJTkBQzra0mpSUCMtdp+y2&#10;pb9/nX9bUBIisx3TzoqW7kWgp+uvX1aDb0Tteqc7AQRBbGgG39I+Rt8UReC9MCxMnBcWk9KBYRFD&#10;2BYdsAHRjS7qsjwpBgedB8dFCPj37ClJ1xlfSsHjTymDiES3FLnFfEI+N+ks1ivWbIH5XvEDDfYJ&#10;FoYpi02PUGcsMnIL6gOUURxccDJOuDOFk1JxkTWgmqp8p+amZ15kLWhO8Eebwv+D5T9210BUh7M7&#10;ocQygzN6vPvz8PeeVGU9S/4MPjRYduOv4RAFvCaxowSTviiDjNnT/dFTMUbC8ef0+6xeIhDhmJvX&#10;83KeQYuX1x5CvBDOkHRpKeDMspVsdxUidsTS55LUzLpzpXWem7ZkaOlyhvBvMvhCW3yYmD9xTbc4&#10;bsas9Khq47o9qteXFh1dVtNp2pAcLOpFiQG8zmxyMJ3Na8zcelDbHulWyaLcCSeUyR62Ka3A6zhX&#10;vez8+h8AAAD//wMAUEsDBBQABgAIAAAAIQDoBXCU3AAAAAsBAAAPAAAAZHJzL2Rvd25yZXYueG1s&#10;TI/BTsMwEETvSPyDtUjcWjskSkOIUyEkuHCi7Qds7SWJiO0odtrw9ywnuO1onmZnmv3qRnGhOQ7B&#10;a8i2CgR5E+zgOw2n4+umAhETeotj8KThmyLs29ubBmsbrv6DLofUCQ7xsUYNfUpTLWU0PTmM2zCR&#10;Z+8zzA4Ty7mTdsYrh7tRPihVSoeD5w89TvTSk/k6LI5T8KSmkC95OD6+xyI3VVrejNb3d+vzE4hE&#10;a/qD4bc+V4eWO53D4m0UI+vdrmRUwyYrMhBMVGXOx5ktpQqQbSP/b2h/AAAA//8DAFBLAQItABQA&#10;BgAIAAAAIQC2gziS/gAAAOEBAAATAAAAAAAAAAAAAAAAAAAAAABbQ29udGVudF9UeXBlc10ueG1s&#10;UEsBAi0AFAAGAAgAAAAhADj9If/WAAAAlAEAAAsAAAAAAAAAAAAAAAAALwEAAF9yZWxzLy5yZWxz&#10;UEsBAi0AFAAGAAgAAAAhAI9vetS0AQAAOwMAAA4AAAAAAAAAAAAAAAAALgIAAGRycy9lMm9Eb2Mu&#10;eG1sUEsBAi0AFAAGAAgAAAAhAOgFcJTcAAAACwEAAA8AAAAAAAAAAAAAAAAADgQAAGRycy9kb3du&#10;cmV2LnhtbFBLBQYAAAAABAAEAPMAAAAXBQAAAAA=&#10;" filled="f" stroked="f">
              <v:textbox inset=",2.3mm">
                <w:txbxContent>
                  <w:p w14:paraId="59C3165F"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2C3E115B"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170B93AD" wp14:editId="322D0CF2">
          <wp:extent cx="1005205" cy="285115"/>
          <wp:effectExtent l="0" t="0" r="4445" b="635"/>
          <wp:docPr id="17"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30E58"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8752" behindDoc="0" locked="0" layoutInCell="1" allowOverlap="1" wp14:anchorId="05566321" wp14:editId="5E2599D7">
              <wp:simplePos x="0" y="0"/>
              <wp:positionH relativeFrom="column">
                <wp:posOffset>1127760</wp:posOffset>
              </wp:positionH>
              <wp:positionV relativeFrom="paragraph">
                <wp:posOffset>-89535</wp:posOffset>
              </wp:positionV>
              <wp:extent cx="4352925" cy="727075"/>
              <wp:effectExtent l="0" t="0" r="0" b="0"/>
              <wp:wrapNone/>
              <wp:docPr id="20"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1DBE6DEA"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2D8B6940"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05566321" id="_x0000_s1032" style="position:absolute;margin-left:88.8pt;margin-top:-7.05pt;width:342.75pt;height:57.25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SLDtAEAADsDAAAOAAAAZHJzL2Uyb0RvYy54bWysUktOIzEQ3Y/EHSzvSX9ISNJKhw0CIY1m&#10;kIADOG47bck/lU26c5qRZjeHmOOM5hpTNiEwsENs3K6u8qv3XtXqYjSa7AQE5WxLq0lJibDcdcpu&#10;W/pwf3W6oCREZjumnRUt3YtAL9YnX1aDb0Tteqc7AQRBbGgG39I+Rt8UReC9MCxMnBcWk9KBYRFD&#10;2BYdsAHRjS7qsjwvBgedB8dFCPj38ilJ1xlfSsHjdymDiES3FLnFfEI+N+ks1ivWbIH5XvEDDfYB&#10;FoYpi02PUJcsMvII6h2UURxccDJOuDOFk1JxkTWgmqp8o+auZ15kLWhO8EebwufB8m+7WyCqa2mN&#10;9lhmcEZ/f/z68/snqcp6lvwZfGiw7M7fwiEKeE1iRwkmfVEGGbOn+6OnYoyE48/p2axeIhDhmJvX&#10;83KeQYuX1x5CvBbOkHRpKeDMspVs9zVE7IilzyWpmXVXSus8N23J0NLlDOH/y+ALbfFhYv7ENd3i&#10;uBmz0vNnVRvX7VG9vrHo6LKaTtOG5GBRL0oM4HVmk4PpbJ6cevSgtj3SrRJY7oQTymQP25RW4HWc&#10;q152fv0PAAD//wMAUEsDBBQABgAIAAAAIQDoBXCU3AAAAAsBAAAPAAAAZHJzL2Rvd25yZXYueG1s&#10;TI/BTsMwEETvSPyDtUjcWjskSkOIUyEkuHCi7Qds7SWJiO0odtrw9ywnuO1onmZnmv3qRnGhOQ7B&#10;a8i2CgR5E+zgOw2n4+umAhETeotj8KThmyLs29ubBmsbrv6DLofUCQ7xsUYNfUpTLWU0PTmM2zCR&#10;Z+8zzA4Ty7mTdsYrh7tRPihVSoeD5w89TvTSk/k6LI5T8KSmkC95OD6+xyI3VVrejNb3d+vzE4hE&#10;a/qD4bc+V4eWO53D4m0UI+vdrmRUwyYrMhBMVGXOx5ktpQqQbSP/b2h/AAAA//8DAFBLAQItABQA&#10;BgAIAAAAIQC2gziS/gAAAOEBAAATAAAAAAAAAAAAAAAAAAAAAABbQ29udGVudF9UeXBlc10ueG1s&#10;UEsBAi0AFAAGAAgAAAAhADj9If/WAAAAlAEAAAsAAAAAAAAAAAAAAAAALwEAAF9yZWxzLy5yZWxz&#10;UEsBAi0AFAAGAAgAAAAhALxBIsO0AQAAOwMAAA4AAAAAAAAAAAAAAAAALgIAAGRycy9lMm9Eb2Mu&#10;eG1sUEsBAi0AFAAGAAgAAAAhAOgFcJTcAAAACwEAAA8AAAAAAAAAAAAAAAAADgQAAGRycy9kb3du&#10;cmV2LnhtbFBLBQYAAAAABAAEAPMAAAAXBQAAAAA=&#10;" filled="f" stroked="f">
              <v:textbox inset=",2.3mm">
                <w:txbxContent>
                  <w:p w14:paraId="1DBE6DEA"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2D8B6940"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638BB76D" wp14:editId="0208C723">
          <wp:extent cx="1005205" cy="285115"/>
          <wp:effectExtent l="0" t="0" r="4445" b="635"/>
          <wp:docPr id="21" name="图片 2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2C509"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59776" behindDoc="0" locked="0" layoutInCell="1" allowOverlap="1" wp14:anchorId="25CC4AD4" wp14:editId="295F7AF0">
              <wp:simplePos x="0" y="0"/>
              <wp:positionH relativeFrom="column">
                <wp:posOffset>1127760</wp:posOffset>
              </wp:positionH>
              <wp:positionV relativeFrom="paragraph">
                <wp:posOffset>-89535</wp:posOffset>
              </wp:positionV>
              <wp:extent cx="4352925" cy="727075"/>
              <wp:effectExtent l="0" t="0" r="0" b="0"/>
              <wp:wrapNone/>
              <wp:docPr id="27"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48F87011"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7DF01EDA"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25CC4AD4" id="_x0000_s1033" style="position:absolute;margin-left:88.8pt;margin-top:-7.05pt;width:342.75pt;height:57.2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3BntQEAADsDAAAOAAAAZHJzL2Uyb0RvYy54bWysUktu2zAQ3RfoHQjua31qV7ZgOZsgRYGi&#10;DZD2ADRFWgT4w5Cx5NMU6C6HyHGCXKNDxnHSZBdkQ3E0wzfvvZn12WQ02QsIytmOVrOSEmG565Xd&#10;dfT3r4tPS0pCZLZn2lnR0YMI9Gzz8cN69K2o3eB0L4AgiA3t6Ds6xOjbogh8EIaFmfPCYlI6MCxi&#10;CLuiBzYiutFFXZZfitFB78FxEQL+PX9I0k3Gl1Lw+FPKICLRHUVuMZ+Qz206i82atTtgflD8SIO9&#10;gYVhymLTE9Q5i4xcg3oFZRQHF5yMM+5M4aRUXGQNqKYqX6i5GpgXWQuaE/zJpvB+sPzH/hKI6jta&#10;N5RYZnBG939u7m7/kqqsF8mf0YcWy678JRyjgNckdpJg0hdlkCl7ejh5KqZIOP6cf17UKwQiHHNN&#10;3ZRNBi2eXnsI8atwhqRLRwFnlq1k++8hYkcsfSxJzay7UFrnuWlLxo6uFgj/XwZfaIsPE/MHrukW&#10;p+2UlTaPqrauP6B6/c2io6tqPk8bkoNlvSwxgOeZbQ7mi6bGzLUHtRuQbpXAciecUCZ73Ka0As/j&#10;XPW085t/AAAA//8DAFBLAwQUAAYACAAAACEA6AVwlNwAAAALAQAADwAAAGRycy9kb3ducmV2Lnht&#10;bEyPwU7DMBBE70j8g7VI3Fo7JEpDiFMhJLhwou0HbO0liYjtKHba8PcsJ7jtaJ5mZ5r96kZxoTkO&#10;wWvItgoEeRPs4DsNp+PrpgIRE3qLY/Ck4Zsi7NvbmwZrG67+gy6H1AkO8bFGDX1KUy1lND05jNsw&#10;kWfvM8wOE8u5k3bGK4e7UT4oVUqHg+cPPU700pP5OiyOU/CkppAveTg+vsciN1Va3ozW93fr8xOI&#10;RGv6g+G3PleHljudw+JtFCPr3a5kVMMmKzIQTFRlzseZLaUKkG0j/29ofwAAAP//AwBQSwECLQAU&#10;AAYACAAAACEAtoM4kv4AAADhAQAAEwAAAAAAAAAAAAAAAAAAAAAAW0NvbnRlbnRfVHlwZXNdLnht&#10;bFBLAQItABQABgAIAAAAIQA4/SH/1gAAAJQBAAALAAAAAAAAAAAAAAAAAC8BAABfcmVscy8ucmVs&#10;c1BLAQItABQABgAIAAAAIQCJa3BntQEAADsDAAAOAAAAAAAAAAAAAAAAAC4CAABkcnMvZTJvRG9j&#10;LnhtbFBLAQItABQABgAIAAAAIQDoBXCU3AAAAAsBAAAPAAAAAAAAAAAAAAAAAA8EAABkcnMvZG93&#10;bnJldi54bWxQSwUGAAAAAAQABADzAAAAGAUAAAAA&#10;" filled="f" stroked="f">
              <v:textbox inset=",2.3mm">
                <w:txbxContent>
                  <w:p w14:paraId="48F87011"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7DF01EDA"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4EFC2473" wp14:editId="3A0F32C2">
          <wp:extent cx="1005205" cy="285115"/>
          <wp:effectExtent l="0" t="0" r="4445" b="635"/>
          <wp:docPr id="28" name="图片 2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16707"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60800" behindDoc="0" locked="0" layoutInCell="1" allowOverlap="1" wp14:anchorId="741B144A" wp14:editId="4DE65697">
              <wp:simplePos x="0" y="0"/>
              <wp:positionH relativeFrom="column">
                <wp:posOffset>1127760</wp:posOffset>
              </wp:positionH>
              <wp:positionV relativeFrom="paragraph">
                <wp:posOffset>-89535</wp:posOffset>
              </wp:positionV>
              <wp:extent cx="4352925" cy="727075"/>
              <wp:effectExtent l="0" t="0" r="0" b="0"/>
              <wp:wrapNone/>
              <wp:docPr id="29"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4D07991D"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3789C1AE"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wps:txbx>
                    <wps:bodyPr lIns="91440" tIns="82800" rIns="91440" bIns="45720" upright="1"/>
                  </wps:wsp>
                </a:graphicData>
              </a:graphic>
            </wp:anchor>
          </w:drawing>
        </mc:Choice>
        <mc:Fallback>
          <w:pict>
            <v:rect w14:anchorId="741B144A" id="_x0000_s1034" style="position:absolute;margin-left:88.8pt;margin-top:-7.05pt;width:342.75pt;height:57.25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03ttQEAADsDAAAOAAAAZHJzL2Uyb0RvYy54bWysUktOIzEQ3Y/EHSzvSX9ISNJKhw0CjTQa&#10;kJg5gOO205b8U9mkO6dBYschOA7iGlM2ITAzu9Fs3K6u8qv3XtXqYjSa7AQE5WxLq0lJibDcdcpu&#10;W/rzx9XpgpIQme2Ydla0dC8CvViffFkNvhG1653uBBAEsaEZfEv7GH1TFIH3wrAwcV5YTEoHhkUM&#10;YVt0wAZEN7qoy/K8GBx0HhwXIeDfy7ckXWd8KQWPN1IGEYluKXKL+YR8btJZrFes2QLzveIHGuwf&#10;WBimLDY9Ql2yyMg9qL+gjOLggpNxwp0pnJSKi6wB1VTlH2rueuZF1oLmBH+0Kfw/WP59dwtEdS2t&#10;l5RYZnBGrw9PL8+PpCrrWfJn8KHBsjt/C4co4DWJHSWY9EUZZMye7o+eijESjj+nZ7N6iUCEY25e&#10;z8t5Bi0+XnsI8Vo4Q9KlpYAzy1ay3bcQsSOWvpekZtZdKa3z3LQlQ0uXM4T/LYMvtMWHifkb13SL&#10;42bMShfvqjau26N6/dWio8tqOk0bkoNFvSgxgM+ZTQ6ms3mNmXsPatsj3SqB5U44oUz2sE1pBT7H&#10;uepj59e/AAAA//8DAFBLAwQUAAYACAAAACEA6AVwlNwAAAALAQAADwAAAGRycy9kb3ducmV2Lnht&#10;bEyPwU7DMBBE70j8g7VI3Fo7JEpDiFMhJLhwou0HbO0liYjtKHba8PcsJ7jtaJ5mZ5r96kZxoTkO&#10;wWvItgoEeRPs4DsNp+PrpgIRE3qLY/Ck4Zsi7NvbmwZrG67+gy6H1AkO8bFGDX1KUy1lND05jNsw&#10;kWfvM8wOE8u5k3bGK4e7UT4oVUqHg+cPPU700pP5OiyOU/CkppAveTg+vsciN1Va3ozW93fr8xOI&#10;RGv6g+G3PleHljudw+JtFCPr3a5kVMMmKzIQTFRlzseZLaUKkG0j/29ofwAAAP//AwBQSwECLQAU&#10;AAYACAAAACEAtoM4kv4AAADhAQAAEwAAAAAAAAAAAAAAAAAAAAAAW0NvbnRlbnRfVHlwZXNdLnht&#10;bFBLAQItABQABgAIAAAAIQA4/SH/1gAAAJQBAAALAAAAAAAAAAAAAAAAAC8BAABfcmVscy8ucmVs&#10;c1BLAQItABQABgAIAAAAIQDav03ttQEAADsDAAAOAAAAAAAAAAAAAAAAAC4CAABkcnMvZTJvRG9j&#10;LnhtbFBLAQItABQABgAIAAAAIQDoBXCU3AAAAAsBAAAPAAAAAAAAAAAAAAAAAA8EAABkcnMvZG93&#10;bnJldi54bWxQSwUGAAAAAAQABADzAAAAGAUAAAAA&#10;" filled="f" stroked="f">
              <v:textbox inset=",2.3mm">
                <w:txbxContent>
                  <w:p w14:paraId="4D07991D"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3789C1AE" w14:textId="77777777" w:rsidR="00B43E7D" w:rsidRDefault="00433F93">
                    <w:pPr>
                      <w:rPr>
                        <w:rFonts w:ascii="Times New Roman" w:eastAsia="宋体" w:hAnsi="Times New Roman" w:cs="Times New Roman"/>
                        <w:b/>
                        <w:bCs/>
                      </w:rPr>
                    </w:pPr>
                    <w:r>
                      <w:rPr>
                        <w:rFonts w:ascii="Times New Roman" w:hAnsi="Times New Roman" w:cs="Times New Roman"/>
                        <w:b/>
                        <w:bCs/>
                      </w:rPr>
                      <w:t>Regional Ethics 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1894B480" wp14:editId="1BDD5D95">
          <wp:extent cx="1005205" cy="285115"/>
          <wp:effectExtent l="0" t="0" r="4445" b="635"/>
          <wp:docPr id="30" name="图片 3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E2E72"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61824" behindDoc="0" locked="0" layoutInCell="1" allowOverlap="1" wp14:anchorId="165BD0C2" wp14:editId="5B645BB8">
              <wp:simplePos x="0" y="0"/>
              <wp:positionH relativeFrom="column">
                <wp:posOffset>1127760</wp:posOffset>
              </wp:positionH>
              <wp:positionV relativeFrom="paragraph">
                <wp:posOffset>-89535</wp:posOffset>
              </wp:positionV>
              <wp:extent cx="4352925" cy="727075"/>
              <wp:effectExtent l="0" t="0" r="0" b="0"/>
              <wp:wrapNone/>
              <wp:docPr id="31"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0CEC8790"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69195110"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Committee of Guangdong </w:t>
                          </w:r>
                          <w:r>
                            <w:rPr>
                              <w:rFonts w:ascii="Times New Roman" w:hAnsi="Times New Roman" w:cs="Times New Roman"/>
                              <w:b/>
                              <w:bCs/>
                            </w:rPr>
                            <w:t>Pharmaceutical Association</w:t>
                          </w:r>
                        </w:p>
                      </w:txbxContent>
                    </wps:txbx>
                    <wps:bodyPr lIns="91440" tIns="82800" rIns="91440" bIns="45720" upright="1"/>
                  </wps:wsp>
                </a:graphicData>
              </a:graphic>
            </wp:anchor>
          </w:drawing>
        </mc:Choice>
        <mc:Fallback>
          <w:pict>
            <v:rect w14:anchorId="165BD0C2" id="_x0000_s1035" style="position:absolute;margin-left:88.8pt;margin-top:-7.05pt;width:342.75pt;height:57.25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Z2UtQEAADsDAAAOAAAAZHJzL2Uyb0RvYy54bWysUktOIzEQ3SPNHSzvJ/0hIUkrHTaIERIC&#10;JJgDOG47bck/lU26c5qRZjeHmOOM5hqUTQgw7NBs3K6u8qv3XtXqfDSa7AQE5WxLq0lJibDcdcpu&#10;W/r94fLrgpIQme2Ydla0dC8CPV9/OVkNvhG1653uBBAEsaEZfEv7GH1TFIH3wrAwcV5YTEoHhkUM&#10;YVt0wAZEN7qoy/KsGBx0HhwXIeDfi+ckXWd8KQWPt1IGEYluKXKL+YR8btJZrFes2QLzveIHGuwT&#10;LAxTFpseoS5YZOQR1Acoozi44GSccGcKJ6XiImtANVX5j5r7nnmRtaA5wR9tCv8Plt/s7oCorqWn&#10;FSWWGZzR3x+//vz+SaqyniV/Bh8aLLv3d3CIAl6T2FGCSV+UQcbs6f7oqRgj4fhzejqrlwhEOObm&#10;9bycZ9Di9bWHEL8JZ0i6tBRwZtlKtrsOETti6UtJambdpdI6z01bMrR0OUP4dxl8oS0+TMyfuaZb&#10;HDdjVrp8UbVx3R7V6yuLji6r6TRtSA4W9aLEAN5mNjmYzuY1Zh49qG2PdKsEljvhhDLZwzalFXgb&#10;56rXnV8/AQAA//8DAFBLAwQUAAYACAAAACEA6AVwlNwAAAALAQAADwAAAGRycy9kb3ducmV2Lnht&#10;bEyPwU7DMBBE70j8g7VI3Fo7JEpDiFMhJLhwou0HbO0liYjtKHba8PcsJ7jtaJ5mZ5r96kZxoTkO&#10;wWvItgoEeRPs4DsNp+PrpgIRE3qLY/Ck4Zsi7NvbmwZrG67+gy6H1AkO8bFGDX1KUy1lND05jNsw&#10;kWfvM8wOE8u5k3bGK4e7UT4oVUqHg+cPPU700pP5OiyOU/CkppAveTg+vsciN1Va3ozW93fr8xOI&#10;RGv6g+G3PleHljudw+JtFCPr3a5kVMMmKzIQTFRlzseZLaUKkG0j/29ofwAAAP//AwBQSwECLQAU&#10;AAYACAAAACEAtoM4kv4AAADhAQAAEwAAAAAAAAAAAAAAAAAAAAAAW0NvbnRlbnRfVHlwZXNdLnht&#10;bFBLAQItABQABgAIAAAAIQA4/SH/1gAAAJQBAAALAAAAAAAAAAAAAAAAAC8BAABfcmVscy8ucmVs&#10;c1BLAQItABQABgAIAAAAIQCGYZ2UtQEAADsDAAAOAAAAAAAAAAAAAAAAAC4CAABkcnMvZTJvRG9j&#10;LnhtbFBLAQItABQABgAIAAAAIQDoBXCU3AAAAAsBAAAPAAAAAAAAAAAAAAAAAA8EAABkcnMvZG93&#10;bnJldi54bWxQSwUGAAAAAAQABADzAAAAGAUAAAAA&#10;" filled="f" stroked="f">
              <v:textbox inset=",2.3mm">
                <w:txbxContent>
                  <w:p w14:paraId="0CEC8790"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69195110"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Committee of Guangdong </w:t>
                    </w:r>
                    <w:r>
                      <w:rPr>
                        <w:rFonts w:ascii="Times New Roman" w:hAnsi="Times New Roman" w:cs="Times New Roman"/>
                        <w:b/>
                        <w:bCs/>
                      </w:rPr>
                      <w:t>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341F995B" wp14:editId="3B4B0709">
          <wp:extent cx="1005205" cy="285115"/>
          <wp:effectExtent l="0" t="0" r="4445" b="635"/>
          <wp:docPr id="32" name="图片 3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5EB09" w14:textId="77777777" w:rsidR="00B43E7D" w:rsidRDefault="00433F93">
    <w:pPr>
      <w:pStyle w:val="ae"/>
      <w:pBdr>
        <w:bottom w:val="none" w:sz="0" w:space="1" w:color="auto"/>
      </w:pBdr>
      <w:jc w:val="left"/>
    </w:pPr>
    <w:r>
      <w:rPr>
        <w:noProof/>
        <w:sz w:val="20"/>
      </w:rPr>
      <mc:AlternateContent>
        <mc:Choice Requires="wps">
          <w:drawing>
            <wp:anchor distT="0" distB="0" distL="114300" distR="114300" simplePos="0" relativeHeight="251662848" behindDoc="0" locked="0" layoutInCell="1" allowOverlap="1" wp14:anchorId="4859A8FB" wp14:editId="32B46E51">
              <wp:simplePos x="0" y="0"/>
              <wp:positionH relativeFrom="column">
                <wp:posOffset>1127760</wp:posOffset>
              </wp:positionH>
              <wp:positionV relativeFrom="paragraph">
                <wp:posOffset>-89535</wp:posOffset>
              </wp:positionV>
              <wp:extent cx="4352925" cy="727075"/>
              <wp:effectExtent l="0" t="0" r="0" b="0"/>
              <wp:wrapNone/>
              <wp:docPr id="33" name="矩形 1025"/>
              <wp:cNvGraphicFramePr/>
              <a:graphic xmlns:a="http://schemas.openxmlformats.org/drawingml/2006/main">
                <a:graphicData uri="http://schemas.microsoft.com/office/word/2010/wordprocessingShape">
                  <wps:wsp>
                    <wps:cNvSpPr/>
                    <wps:spPr>
                      <a:xfrm>
                        <a:off x="0" y="0"/>
                        <a:ext cx="4352925" cy="727075"/>
                      </a:xfrm>
                      <a:prstGeom prst="rect">
                        <a:avLst/>
                      </a:prstGeom>
                      <a:noFill/>
                      <a:ln w="9525">
                        <a:noFill/>
                      </a:ln>
                    </wps:spPr>
                    <wps:txbx>
                      <w:txbxContent>
                        <w:p w14:paraId="5B382BFD"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14FC74E3"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w:t>
                          </w:r>
                          <w:r>
                            <w:rPr>
                              <w:rFonts w:ascii="Times New Roman" w:hAnsi="Times New Roman" w:cs="Times New Roman"/>
                              <w:b/>
                              <w:bCs/>
                            </w:rPr>
                            <w:t>Committee of Guangdong Pharmaceutical Association</w:t>
                          </w:r>
                        </w:p>
                      </w:txbxContent>
                    </wps:txbx>
                    <wps:bodyPr lIns="91440" tIns="82800" rIns="91440" bIns="45720" upright="1"/>
                  </wps:wsp>
                </a:graphicData>
              </a:graphic>
            </wp:anchor>
          </w:drawing>
        </mc:Choice>
        <mc:Fallback>
          <w:pict>
            <v:rect w14:anchorId="4859A8FB" id="_x0000_s1036" style="position:absolute;margin-left:88.8pt;margin-top:-7.05pt;width:342.75pt;height:57.2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WrstwEAADwDAAAOAAAAZHJzL2Uyb0RvYy54bWysUktuGzEM3QfoHQTt6/nYju2Bx9kEKQIE&#10;SYC0B5A1kkeAfqAUz/g0BbrrIXqcotcIpbhO0uyCbiRRJB/5Hrm+GI0mewFBOdvSalJSIix3nbK7&#10;ln77evV5SUmIzHZMOytaehCBXmw+na0H34ja9U53AgiC2NAMvqV9jL4pisB7YViYOC8sOqUDwyKa&#10;sCs6YAOiG13UZXleDA46D46LEPD38tlJNxlfSsHjnZRBRKJbir3FfEI+t+ksNmvW7ID5XvFjG+wD&#10;XRimLBY9QV2yyMgjqHdQRnFwwck44c4UTkrFReaAbKryHzYPPfMic0Fxgj/JFP4fLL/d3wNRXUun&#10;U0osMzijP99//v71g1RlPU/6DD40GPbg7+FoBXwmsqMEk26kQcas6eGkqRgj4fg5m87rFQIRjr5F&#10;vSgXGbR4yfYQ4hfhDEmPlgLOLEvJ9jchYkUM/RuSill3pbTOc9OWDC1dzRH+jQcztMXE1Plzr+kV&#10;x+2YmVZ57Olr67oD0tfXFiVdVbNZWpFsLOtliQa89myzMZsvavQ8elC7Hvutkka5FI4od3tcp7QD&#10;r+0c9bL0mycAAAD//wMAUEsDBBQABgAIAAAAIQDoBXCU3AAAAAsBAAAPAAAAZHJzL2Rvd25yZXYu&#10;eG1sTI/BTsMwEETvSPyDtUjcWjskSkOIUyEkuHCi7Qds7SWJiO0odtrw9ywnuO1onmZnmv3qRnGh&#10;OQ7Ba8i2CgR5E+zgOw2n4+umAhETeotj8KThmyLs29ubBmsbrv6DLofUCQ7xsUYNfUpTLWU0PTmM&#10;2zCRZ+8zzA4Ty7mTdsYrh7tRPihVSoeD5w89TvTSk/k6LI5T8KSmkC95OD6+xyI3VVrejNb3d+vz&#10;E4hEa/qD4bc+V4eWO53D4m0UI+vdrmRUwyYrMhBMVGXOx5ktpQqQbSP/b2h/AAAA//8DAFBLAQIt&#10;ABQABgAIAAAAIQC2gziS/gAAAOEBAAATAAAAAAAAAAAAAAAAAAAAAABbQ29udGVudF9UeXBlc10u&#10;eG1sUEsBAi0AFAAGAAgAAAAhADj9If/WAAAAlAEAAAsAAAAAAAAAAAAAAAAALwEAAF9yZWxzLy5y&#10;ZWxzUEsBAi0AFAAGAAgAAAAhAKEVauy3AQAAPAMAAA4AAAAAAAAAAAAAAAAALgIAAGRycy9lMm9E&#10;b2MueG1sUEsBAi0AFAAGAAgAAAAhAOgFcJTcAAAACwEAAA8AAAAAAAAAAAAAAAAAEQQAAGRycy9k&#10;b3ducmV2LnhtbFBLBQYAAAAABAAEAPMAAAAaBQAAAAA=&#10;" filled="f" stroked="f">
              <v:textbox inset=",2.3mm">
                <w:txbxContent>
                  <w:p w14:paraId="5B382BFD" w14:textId="77777777" w:rsidR="00B43E7D" w:rsidRDefault="00433F93">
                    <w:pPr>
                      <w:jc w:val="center"/>
                      <w:rPr>
                        <w:rFonts w:ascii="Times New Roman" w:hAnsi="Times New Roman" w:cs="Times New Roman"/>
                        <w:b/>
                        <w:bCs/>
                      </w:rPr>
                    </w:pPr>
                    <w:r>
                      <w:rPr>
                        <w:rFonts w:ascii="Times New Roman" w:hAnsi="Times New Roman" w:cs="Times New Roman"/>
                        <w:b/>
                        <w:bCs/>
                      </w:rPr>
                      <w:t>广东省药学会区域伦理委员会</w:t>
                    </w:r>
                  </w:p>
                  <w:p w14:paraId="14FC74E3" w14:textId="77777777" w:rsidR="00B43E7D" w:rsidRDefault="00433F93">
                    <w:pPr>
                      <w:rPr>
                        <w:rFonts w:ascii="Times New Roman" w:eastAsia="宋体" w:hAnsi="Times New Roman" w:cs="Times New Roman"/>
                        <w:b/>
                        <w:bCs/>
                      </w:rPr>
                    </w:pPr>
                    <w:r>
                      <w:rPr>
                        <w:rFonts w:ascii="Times New Roman" w:hAnsi="Times New Roman" w:cs="Times New Roman"/>
                        <w:b/>
                        <w:bCs/>
                      </w:rPr>
                      <w:t xml:space="preserve">Regional Ethics </w:t>
                    </w:r>
                    <w:r>
                      <w:rPr>
                        <w:rFonts w:ascii="Times New Roman" w:hAnsi="Times New Roman" w:cs="Times New Roman"/>
                        <w:b/>
                        <w:bCs/>
                      </w:rPr>
                      <w:t>Committee of Guangdong Pharmaceutical Association</w:t>
                    </w:r>
                  </w:p>
                </w:txbxContent>
              </v:textbox>
            </v:rect>
          </w:pict>
        </mc:Fallback>
      </mc:AlternateContent>
    </w:r>
    <w:r>
      <w:rPr>
        <w:rFonts w:ascii="宋体" w:eastAsia="宋体" w:hAnsi="宋体" w:cs="宋体"/>
        <w:sz w:val="24"/>
        <w:szCs w:val="24"/>
      </w:rPr>
      <w:fldChar w:fldCharType="begin"/>
    </w:r>
    <w:r>
      <w:rPr>
        <w:rFonts w:ascii="宋体" w:eastAsia="宋体" w:hAnsi="宋体" w:cs="宋体"/>
        <w:sz w:val="24"/>
        <w:szCs w:val="24"/>
      </w:rPr>
      <w:instrText xml:space="preserve">INCLUDEPICTURE \d "http://www.sinopharmacy.com.cn/Public/gdyxh/images/logo.png" \* MERGEFORMATINET </w:instrText>
    </w:r>
    <w:r>
      <w:rPr>
        <w:rFonts w:ascii="宋体" w:eastAsia="宋体" w:hAnsi="宋体" w:cs="宋体"/>
        <w:sz w:val="24"/>
        <w:szCs w:val="24"/>
      </w:rPr>
      <w:fldChar w:fldCharType="separate"/>
    </w:r>
    <w:r>
      <w:rPr>
        <w:rFonts w:ascii="宋体" w:eastAsia="宋体" w:hAnsi="宋体" w:cs="宋体"/>
        <w:noProof/>
        <w:sz w:val="24"/>
        <w:szCs w:val="24"/>
      </w:rPr>
      <w:drawing>
        <wp:inline distT="0" distB="0" distL="114300" distR="114300" wp14:anchorId="4EF8D7B1" wp14:editId="3B7778F8">
          <wp:extent cx="1005205" cy="285115"/>
          <wp:effectExtent l="0" t="0" r="4445" b="635"/>
          <wp:docPr id="34" name="图片 3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IMG_256"/>
                  <pic:cNvPicPr>
                    <a:picLocks noChangeAspect="1"/>
                  </pic:cNvPicPr>
                </pic:nvPicPr>
                <pic:blipFill>
                  <a:blip r:embed="rId1"/>
                  <a:stretch>
                    <a:fillRect/>
                  </a:stretch>
                </pic:blipFill>
                <pic:spPr>
                  <a:xfrm>
                    <a:off x="0" y="0"/>
                    <a:ext cx="1005205" cy="285115"/>
                  </a:xfrm>
                  <a:prstGeom prst="rect">
                    <a:avLst/>
                  </a:prstGeom>
                  <a:noFill/>
                  <a:ln>
                    <a:noFill/>
                  </a:ln>
                </pic:spPr>
              </pic:pic>
            </a:graphicData>
          </a:graphic>
        </wp:inline>
      </w:drawing>
    </w:r>
    <w:r>
      <w:rPr>
        <w:rFonts w:ascii="宋体" w:eastAsia="宋体" w:hAnsi="宋体" w:cs="宋体"/>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453DB"/>
    <w:multiLevelType w:val="multilevel"/>
    <w:tmpl w:val="036453DB"/>
    <w:lvl w:ilvl="0">
      <w:start w:val="1"/>
      <w:numFmt w:val="bullet"/>
      <w:lvlText w:val=""/>
      <w:lvlJc w:val="left"/>
      <w:pPr>
        <w:ind w:left="980" w:hanging="420"/>
      </w:pPr>
      <w:rPr>
        <w:rFonts w:ascii="Wingdings" w:hAnsi="Wingdings" w:hint="default"/>
        <w:sz w:val="15"/>
        <w:szCs w:val="15"/>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 w15:restartNumberingAfterBreak="0">
    <w:nsid w:val="11505558"/>
    <w:multiLevelType w:val="multilevel"/>
    <w:tmpl w:val="11505558"/>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 w15:restartNumberingAfterBreak="0">
    <w:nsid w:val="12240FC5"/>
    <w:multiLevelType w:val="multilevel"/>
    <w:tmpl w:val="12240FC5"/>
    <w:lvl w:ilvl="0">
      <w:start w:val="1"/>
      <w:numFmt w:val="bullet"/>
      <w:lvlText w:val=""/>
      <w:lvlJc w:val="left"/>
      <w:pPr>
        <w:ind w:left="1400" w:hanging="420"/>
      </w:pPr>
      <w:rPr>
        <w:rFonts w:ascii="Wingdings" w:hAnsi="Wingdings" w:hint="default"/>
        <w:sz w:val="18"/>
        <w:szCs w:val="18"/>
      </w:rPr>
    </w:lvl>
    <w:lvl w:ilvl="1">
      <w:start w:val="1"/>
      <w:numFmt w:val="bullet"/>
      <w:lvlText w:val=""/>
      <w:lvlJc w:val="left"/>
      <w:pPr>
        <w:ind w:left="1820" w:hanging="420"/>
      </w:pPr>
      <w:rPr>
        <w:rFonts w:ascii="Wingdings" w:hAnsi="Wingdings" w:hint="default"/>
      </w:rPr>
    </w:lvl>
    <w:lvl w:ilvl="2">
      <w:start w:val="1"/>
      <w:numFmt w:val="bullet"/>
      <w:lvlText w:val=""/>
      <w:lvlJc w:val="left"/>
      <w:pPr>
        <w:ind w:left="2240" w:hanging="420"/>
      </w:pPr>
      <w:rPr>
        <w:rFonts w:ascii="Wingdings" w:hAnsi="Wingdings" w:hint="default"/>
        <w:sz w:val="18"/>
        <w:szCs w:val="18"/>
      </w:rPr>
    </w:lvl>
    <w:lvl w:ilvl="3">
      <w:start w:val="1"/>
      <w:numFmt w:val="bullet"/>
      <w:lvlText w:val=""/>
      <w:lvlJc w:val="left"/>
      <w:pPr>
        <w:ind w:left="2660" w:hanging="420"/>
      </w:pPr>
      <w:rPr>
        <w:rFonts w:ascii="Wingdings" w:hAnsi="Wingdings" w:hint="default"/>
      </w:rPr>
    </w:lvl>
    <w:lvl w:ilvl="4">
      <w:start w:val="1"/>
      <w:numFmt w:val="bullet"/>
      <w:lvlText w:val=""/>
      <w:lvlJc w:val="left"/>
      <w:pPr>
        <w:ind w:left="3080" w:hanging="420"/>
      </w:pPr>
      <w:rPr>
        <w:rFonts w:ascii="Wingdings" w:hAnsi="Wingdings" w:hint="default"/>
      </w:rPr>
    </w:lvl>
    <w:lvl w:ilvl="5">
      <w:start w:val="1"/>
      <w:numFmt w:val="bullet"/>
      <w:lvlText w:val=""/>
      <w:lvlJc w:val="left"/>
      <w:pPr>
        <w:ind w:left="3500" w:hanging="420"/>
      </w:pPr>
      <w:rPr>
        <w:rFonts w:ascii="Wingdings" w:hAnsi="Wingdings" w:hint="default"/>
      </w:rPr>
    </w:lvl>
    <w:lvl w:ilvl="6">
      <w:start w:val="1"/>
      <w:numFmt w:val="bullet"/>
      <w:lvlText w:val=""/>
      <w:lvlJc w:val="left"/>
      <w:pPr>
        <w:ind w:left="3920" w:hanging="420"/>
      </w:pPr>
      <w:rPr>
        <w:rFonts w:ascii="Wingdings" w:hAnsi="Wingdings" w:hint="default"/>
      </w:rPr>
    </w:lvl>
    <w:lvl w:ilvl="7">
      <w:start w:val="1"/>
      <w:numFmt w:val="bullet"/>
      <w:lvlText w:val=""/>
      <w:lvlJc w:val="left"/>
      <w:pPr>
        <w:ind w:left="4340" w:hanging="420"/>
      </w:pPr>
      <w:rPr>
        <w:rFonts w:ascii="Wingdings" w:hAnsi="Wingdings" w:hint="default"/>
      </w:rPr>
    </w:lvl>
    <w:lvl w:ilvl="8">
      <w:start w:val="1"/>
      <w:numFmt w:val="bullet"/>
      <w:lvlText w:val=""/>
      <w:lvlJc w:val="left"/>
      <w:pPr>
        <w:ind w:left="4760" w:hanging="420"/>
      </w:pPr>
      <w:rPr>
        <w:rFonts w:ascii="Wingdings" w:hAnsi="Wingdings" w:hint="default"/>
      </w:rPr>
    </w:lvl>
  </w:abstractNum>
  <w:abstractNum w:abstractNumId="3" w15:restartNumberingAfterBreak="0">
    <w:nsid w:val="1D8A6139"/>
    <w:multiLevelType w:val="multilevel"/>
    <w:tmpl w:val="1D8A6139"/>
    <w:lvl w:ilvl="0">
      <w:start w:val="1"/>
      <w:numFmt w:val="bullet"/>
      <w:lvlText w:val=""/>
      <w:lvlJc w:val="left"/>
      <w:pPr>
        <w:ind w:left="1400" w:hanging="420"/>
      </w:pPr>
      <w:rPr>
        <w:rFonts w:ascii="Wingdings" w:hAnsi="Wingdings" w:hint="default"/>
        <w:sz w:val="18"/>
        <w:szCs w:val="18"/>
      </w:rPr>
    </w:lvl>
    <w:lvl w:ilvl="1">
      <w:start w:val="1"/>
      <w:numFmt w:val="bullet"/>
      <w:lvlText w:val=""/>
      <w:lvlJc w:val="left"/>
      <w:pPr>
        <w:ind w:left="1820" w:hanging="420"/>
      </w:pPr>
      <w:rPr>
        <w:rFonts w:ascii="Wingdings" w:hAnsi="Wingdings" w:hint="default"/>
      </w:rPr>
    </w:lvl>
    <w:lvl w:ilvl="2">
      <w:start w:val="1"/>
      <w:numFmt w:val="bullet"/>
      <w:lvlText w:val=""/>
      <w:lvlJc w:val="left"/>
      <w:pPr>
        <w:ind w:left="2240" w:hanging="420"/>
      </w:pPr>
      <w:rPr>
        <w:rFonts w:ascii="Wingdings" w:hAnsi="Wingdings" w:hint="default"/>
      </w:rPr>
    </w:lvl>
    <w:lvl w:ilvl="3">
      <w:start w:val="1"/>
      <w:numFmt w:val="bullet"/>
      <w:lvlText w:val=""/>
      <w:lvlJc w:val="left"/>
      <w:pPr>
        <w:ind w:left="2660" w:hanging="420"/>
      </w:pPr>
      <w:rPr>
        <w:rFonts w:ascii="Wingdings" w:hAnsi="Wingdings" w:hint="default"/>
      </w:rPr>
    </w:lvl>
    <w:lvl w:ilvl="4">
      <w:start w:val="1"/>
      <w:numFmt w:val="bullet"/>
      <w:lvlText w:val=""/>
      <w:lvlJc w:val="left"/>
      <w:pPr>
        <w:ind w:left="3080" w:hanging="420"/>
      </w:pPr>
      <w:rPr>
        <w:rFonts w:ascii="Wingdings" w:hAnsi="Wingdings" w:hint="default"/>
      </w:rPr>
    </w:lvl>
    <w:lvl w:ilvl="5">
      <w:start w:val="1"/>
      <w:numFmt w:val="bullet"/>
      <w:lvlText w:val=""/>
      <w:lvlJc w:val="left"/>
      <w:pPr>
        <w:ind w:left="3500" w:hanging="420"/>
      </w:pPr>
      <w:rPr>
        <w:rFonts w:ascii="Wingdings" w:hAnsi="Wingdings" w:hint="default"/>
      </w:rPr>
    </w:lvl>
    <w:lvl w:ilvl="6">
      <w:start w:val="1"/>
      <w:numFmt w:val="bullet"/>
      <w:lvlText w:val=""/>
      <w:lvlJc w:val="left"/>
      <w:pPr>
        <w:ind w:left="3920" w:hanging="420"/>
      </w:pPr>
      <w:rPr>
        <w:rFonts w:ascii="Wingdings" w:hAnsi="Wingdings" w:hint="default"/>
      </w:rPr>
    </w:lvl>
    <w:lvl w:ilvl="7">
      <w:start w:val="1"/>
      <w:numFmt w:val="bullet"/>
      <w:lvlText w:val=""/>
      <w:lvlJc w:val="left"/>
      <w:pPr>
        <w:ind w:left="4340" w:hanging="420"/>
      </w:pPr>
      <w:rPr>
        <w:rFonts w:ascii="Wingdings" w:hAnsi="Wingdings" w:hint="default"/>
      </w:rPr>
    </w:lvl>
    <w:lvl w:ilvl="8">
      <w:start w:val="1"/>
      <w:numFmt w:val="bullet"/>
      <w:lvlText w:val=""/>
      <w:lvlJc w:val="left"/>
      <w:pPr>
        <w:ind w:left="4760" w:hanging="420"/>
      </w:pPr>
      <w:rPr>
        <w:rFonts w:ascii="Wingdings" w:hAnsi="Wingdings" w:hint="default"/>
      </w:rPr>
    </w:lvl>
  </w:abstractNum>
  <w:abstractNum w:abstractNumId="4" w15:restartNumberingAfterBreak="0">
    <w:nsid w:val="2C712EFB"/>
    <w:multiLevelType w:val="multilevel"/>
    <w:tmpl w:val="2C712EFB"/>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 w15:restartNumberingAfterBreak="0">
    <w:nsid w:val="3DB20545"/>
    <w:multiLevelType w:val="multilevel"/>
    <w:tmpl w:val="3DB20545"/>
    <w:lvl w:ilvl="0">
      <w:start w:val="1"/>
      <w:numFmt w:val="bullet"/>
      <w:lvlText w:val=""/>
      <w:lvlJc w:val="left"/>
      <w:pPr>
        <w:ind w:left="980" w:hanging="420"/>
      </w:pPr>
      <w:rPr>
        <w:rFonts w:ascii="Wingdings" w:hAnsi="Wingdings" w:hint="default"/>
        <w:sz w:val="15"/>
        <w:szCs w:val="15"/>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6" w15:restartNumberingAfterBreak="0">
    <w:nsid w:val="3EAD2D5D"/>
    <w:multiLevelType w:val="multilevel"/>
    <w:tmpl w:val="3EAD2D5D"/>
    <w:lvl w:ilvl="0">
      <w:numFmt w:val="bullet"/>
      <w:lvlText w:val="□"/>
      <w:lvlJc w:val="left"/>
      <w:pPr>
        <w:tabs>
          <w:tab w:val="left" w:pos="360"/>
        </w:tabs>
        <w:ind w:left="360" w:hanging="360"/>
      </w:pPr>
      <w:rPr>
        <w:rFonts w:ascii="宋体" w:eastAsia="宋体" w:hAnsi="宋体" w:cs="Times New Roman"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7" w15:restartNumberingAfterBreak="0">
    <w:nsid w:val="60EA3BE4"/>
    <w:multiLevelType w:val="multilevel"/>
    <w:tmpl w:val="60EA3BE4"/>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8" w15:restartNumberingAfterBreak="0">
    <w:nsid w:val="6AE109E4"/>
    <w:multiLevelType w:val="multilevel"/>
    <w:tmpl w:val="6AE109E4"/>
    <w:lvl w:ilvl="0">
      <w:start w:val="1"/>
      <w:numFmt w:val="bullet"/>
      <w:lvlText w:val="□"/>
      <w:lvlJc w:val="left"/>
      <w:pPr>
        <w:tabs>
          <w:tab w:val="left" w:pos="360"/>
        </w:tabs>
        <w:ind w:left="360" w:hanging="360"/>
      </w:pPr>
      <w:rPr>
        <w:rFonts w:ascii="宋体" w:eastAsia="宋体" w:hAnsi="宋体" w:cs="Times New Roman"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724935A8"/>
    <w:multiLevelType w:val="multilevel"/>
    <w:tmpl w:val="724935A8"/>
    <w:lvl w:ilvl="0">
      <w:start w:val="1"/>
      <w:numFmt w:val="japaneseCounting"/>
      <w:lvlText w:val="%1、"/>
      <w:lvlJc w:val="left"/>
      <w:pPr>
        <w:ind w:left="435" w:hanging="43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9"/>
  </w:num>
  <w:num w:numId="2">
    <w:abstractNumId w:val="5"/>
  </w:num>
  <w:num w:numId="3">
    <w:abstractNumId w:val="3"/>
  </w:num>
  <w:num w:numId="4">
    <w:abstractNumId w:val="2"/>
  </w:num>
  <w:num w:numId="5">
    <w:abstractNumId w:val="0"/>
  </w:num>
  <w:num w:numId="6">
    <w:abstractNumId w:val="7"/>
  </w:num>
  <w:num w:numId="7">
    <w:abstractNumId w:val="8"/>
  </w:num>
  <w:num w:numId="8">
    <w:abstractNumId w:val="6"/>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2131"/>
    <w:rsid w:val="00000F2D"/>
    <w:rsid w:val="00002508"/>
    <w:rsid w:val="000109B7"/>
    <w:rsid w:val="00022140"/>
    <w:rsid w:val="00027294"/>
    <w:rsid w:val="000508A4"/>
    <w:rsid w:val="00051CE2"/>
    <w:rsid w:val="000635FD"/>
    <w:rsid w:val="00064A18"/>
    <w:rsid w:val="00067E9F"/>
    <w:rsid w:val="00070F0C"/>
    <w:rsid w:val="000711FE"/>
    <w:rsid w:val="00074622"/>
    <w:rsid w:val="00075DCF"/>
    <w:rsid w:val="000A2C0E"/>
    <w:rsid w:val="000B1EA5"/>
    <w:rsid w:val="000E5E5F"/>
    <w:rsid w:val="000F3405"/>
    <w:rsid w:val="001001DB"/>
    <w:rsid w:val="00111120"/>
    <w:rsid w:val="0011749E"/>
    <w:rsid w:val="00127339"/>
    <w:rsid w:val="001367AE"/>
    <w:rsid w:val="00141C38"/>
    <w:rsid w:val="00146993"/>
    <w:rsid w:val="00150091"/>
    <w:rsid w:val="00154CDC"/>
    <w:rsid w:val="001B0530"/>
    <w:rsid w:val="001E3F12"/>
    <w:rsid w:val="0020470B"/>
    <w:rsid w:val="002075B0"/>
    <w:rsid w:val="00210193"/>
    <w:rsid w:val="00230685"/>
    <w:rsid w:val="002317BE"/>
    <w:rsid w:val="002453A2"/>
    <w:rsid w:val="00253E1E"/>
    <w:rsid w:val="00271858"/>
    <w:rsid w:val="00285EDC"/>
    <w:rsid w:val="002B7F85"/>
    <w:rsid w:val="002C70EE"/>
    <w:rsid w:val="002C7204"/>
    <w:rsid w:val="002D0252"/>
    <w:rsid w:val="002E2E9D"/>
    <w:rsid w:val="00316FB5"/>
    <w:rsid w:val="00345DC9"/>
    <w:rsid w:val="003650D1"/>
    <w:rsid w:val="00367E74"/>
    <w:rsid w:val="003A02DB"/>
    <w:rsid w:val="003A070E"/>
    <w:rsid w:val="003B439F"/>
    <w:rsid w:val="003D33E9"/>
    <w:rsid w:val="003F1C80"/>
    <w:rsid w:val="00433F93"/>
    <w:rsid w:val="00447D58"/>
    <w:rsid w:val="00477191"/>
    <w:rsid w:val="004B6359"/>
    <w:rsid w:val="004B68ED"/>
    <w:rsid w:val="004C68FB"/>
    <w:rsid w:val="004F4CBF"/>
    <w:rsid w:val="00505987"/>
    <w:rsid w:val="00507BB0"/>
    <w:rsid w:val="00512674"/>
    <w:rsid w:val="0051651E"/>
    <w:rsid w:val="005210EB"/>
    <w:rsid w:val="00540CA2"/>
    <w:rsid w:val="0054149B"/>
    <w:rsid w:val="0055204D"/>
    <w:rsid w:val="00565775"/>
    <w:rsid w:val="005B6855"/>
    <w:rsid w:val="005B7BE2"/>
    <w:rsid w:val="005C38FC"/>
    <w:rsid w:val="005D170D"/>
    <w:rsid w:val="005D1A89"/>
    <w:rsid w:val="005E5145"/>
    <w:rsid w:val="005E6CD4"/>
    <w:rsid w:val="005F0C48"/>
    <w:rsid w:val="006130FA"/>
    <w:rsid w:val="00635614"/>
    <w:rsid w:val="00646BA9"/>
    <w:rsid w:val="00667846"/>
    <w:rsid w:val="00695047"/>
    <w:rsid w:val="006A1D9E"/>
    <w:rsid w:val="006A74C3"/>
    <w:rsid w:val="006D4868"/>
    <w:rsid w:val="006F0BFC"/>
    <w:rsid w:val="006F3410"/>
    <w:rsid w:val="00705CB5"/>
    <w:rsid w:val="00716071"/>
    <w:rsid w:val="00717394"/>
    <w:rsid w:val="00726B13"/>
    <w:rsid w:val="0073454E"/>
    <w:rsid w:val="0075080C"/>
    <w:rsid w:val="00781751"/>
    <w:rsid w:val="00786846"/>
    <w:rsid w:val="007975C1"/>
    <w:rsid w:val="00797CE7"/>
    <w:rsid w:val="007A6FD4"/>
    <w:rsid w:val="007B1E78"/>
    <w:rsid w:val="007D4076"/>
    <w:rsid w:val="007E1C16"/>
    <w:rsid w:val="007F5E0A"/>
    <w:rsid w:val="0080027B"/>
    <w:rsid w:val="0081560C"/>
    <w:rsid w:val="00822C4F"/>
    <w:rsid w:val="008362E6"/>
    <w:rsid w:val="00846104"/>
    <w:rsid w:val="008547D6"/>
    <w:rsid w:val="00856B82"/>
    <w:rsid w:val="00857623"/>
    <w:rsid w:val="00863D4F"/>
    <w:rsid w:val="008A7110"/>
    <w:rsid w:val="008B64BC"/>
    <w:rsid w:val="008D664D"/>
    <w:rsid w:val="009640DB"/>
    <w:rsid w:val="00964E6D"/>
    <w:rsid w:val="00965165"/>
    <w:rsid w:val="00982966"/>
    <w:rsid w:val="009836A7"/>
    <w:rsid w:val="00997751"/>
    <w:rsid w:val="009D1469"/>
    <w:rsid w:val="009F2CB9"/>
    <w:rsid w:val="00A41124"/>
    <w:rsid w:val="00A637EB"/>
    <w:rsid w:val="00A66C62"/>
    <w:rsid w:val="00A748E1"/>
    <w:rsid w:val="00A812C1"/>
    <w:rsid w:val="00A81ED3"/>
    <w:rsid w:val="00A82272"/>
    <w:rsid w:val="00AC4AF0"/>
    <w:rsid w:val="00B1520A"/>
    <w:rsid w:val="00B22131"/>
    <w:rsid w:val="00B22A81"/>
    <w:rsid w:val="00B30347"/>
    <w:rsid w:val="00B31355"/>
    <w:rsid w:val="00B43E7D"/>
    <w:rsid w:val="00B50A26"/>
    <w:rsid w:val="00B81E52"/>
    <w:rsid w:val="00B82100"/>
    <w:rsid w:val="00B827B1"/>
    <w:rsid w:val="00BC1CE2"/>
    <w:rsid w:val="00BE70AD"/>
    <w:rsid w:val="00BF13AB"/>
    <w:rsid w:val="00BF2652"/>
    <w:rsid w:val="00C17F81"/>
    <w:rsid w:val="00C21FCE"/>
    <w:rsid w:val="00C858DB"/>
    <w:rsid w:val="00C92500"/>
    <w:rsid w:val="00CA3786"/>
    <w:rsid w:val="00CB2CCB"/>
    <w:rsid w:val="00CB7D34"/>
    <w:rsid w:val="00D15E64"/>
    <w:rsid w:val="00D2328A"/>
    <w:rsid w:val="00D3258D"/>
    <w:rsid w:val="00D329AF"/>
    <w:rsid w:val="00D40745"/>
    <w:rsid w:val="00D4144B"/>
    <w:rsid w:val="00D4261A"/>
    <w:rsid w:val="00D54729"/>
    <w:rsid w:val="00D55E79"/>
    <w:rsid w:val="00D616C9"/>
    <w:rsid w:val="00D7454B"/>
    <w:rsid w:val="00D85825"/>
    <w:rsid w:val="00D86C8A"/>
    <w:rsid w:val="00DA721B"/>
    <w:rsid w:val="00DB0A95"/>
    <w:rsid w:val="00DB1FDB"/>
    <w:rsid w:val="00DB29F0"/>
    <w:rsid w:val="00DC4AC1"/>
    <w:rsid w:val="00DC5869"/>
    <w:rsid w:val="00DD66EB"/>
    <w:rsid w:val="00DE0DE7"/>
    <w:rsid w:val="00DE1D80"/>
    <w:rsid w:val="00DF254F"/>
    <w:rsid w:val="00E318F2"/>
    <w:rsid w:val="00E47AC4"/>
    <w:rsid w:val="00E5234D"/>
    <w:rsid w:val="00E53EF6"/>
    <w:rsid w:val="00E631BC"/>
    <w:rsid w:val="00E70FC1"/>
    <w:rsid w:val="00E82D05"/>
    <w:rsid w:val="00E92A38"/>
    <w:rsid w:val="00EA763F"/>
    <w:rsid w:val="00EC589A"/>
    <w:rsid w:val="00ED51C5"/>
    <w:rsid w:val="00EE7119"/>
    <w:rsid w:val="00EF2B2C"/>
    <w:rsid w:val="00F01D61"/>
    <w:rsid w:val="00F11A51"/>
    <w:rsid w:val="00F3167E"/>
    <w:rsid w:val="00F33484"/>
    <w:rsid w:val="00F43AF9"/>
    <w:rsid w:val="00F4584E"/>
    <w:rsid w:val="00F51141"/>
    <w:rsid w:val="00F8155B"/>
    <w:rsid w:val="00F861F0"/>
    <w:rsid w:val="00FA49F5"/>
    <w:rsid w:val="00FA640D"/>
    <w:rsid w:val="00FC2C64"/>
    <w:rsid w:val="00FD1629"/>
    <w:rsid w:val="00FD60FF"/>
    <w:rsid w:val="031904D0"/>
    <w:rsid w:val="04E032E7"/>
    <w:rsid w:val="07CE01E0"/>
    <w:rsid w:val="0B6358C8"/>
    <w:rsid w:val="0CCA7C16"/>
    <w:rsid w:val="10DE4DC4"/>
    <w:rsid w:val="152263A5"/>
    <w:rsid w:val="179A7D55"/>
    <w:rsid w:val="1CBD6D94"/>
    <w:rsid w:val="1D6E3C37"/>
    <w:rsid w:val="23D84DB0"/>
    <w:rsid w:val="267E4C84"/>
    <w:rsid w:val="32A0221E"/>
    <w:rsid w:val="35F4042C"/>
    <w:rsid w:val="3AD03BD4"/>
    <w:rsid w:val="3E5E3DBD"/>
    <w:rsid w:val="43453CA3"/>
    <w:rsid w:val="4A383A52"/>
    <w:rsid w:val="4BA12BF2"/>
    <w:rsid w:val="4CEC0C7A"/>
    <w:rsid w:val="56BC15D6"/>
    <w:rsid w:val="5B5F5165"/>
    <w:rsid w:val="5B7605AB"/>
    <w:rsid w:val="5DC24C9F"/>
    <w:rsid w:val="61180BA3"/>
    <w:rsid w:val="617B6FD8"/>
    <w:rsid w:val="663F312C"/>
    <w:rsid w:val="71AD7B0A"/>
    <w:rsid w:val="71D76F77"/>
    <w:rsid w:val="721B024E"/>
    <w:rsid w:val="74394398"/>
    <w:rsid w:val="75996E7F"/>
    <w:rsid w:val="7B4C531F"/>
    <w:rsid w:val="7B9417A6"/>
    <w:rsid w:val="7EFD2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A27C4BF"/>
  <w15:docId w15:val="{117E893B-EA9F-43BC-B2FF-F5F5BF824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widowControl/>
      <w:spacing w:before="240" w:line="259" w:lineRule="auto"/>
      <w:jc w:val="left"/>
      <w:outlineLvl w:val="0"/>
    </w:pPr>
    <w:rPr>
      <w:rFonts w:ascii="Calibri Light" w:eastAsia="宋体" w:hAnsi="Calibri Light" w:cs="Times New Roman"/>
      <w:color w:val="262626"/>
      <w:kern w:val="0"/>
      <w:sz w:val="32"/>
      <w:szCs w:val="32"/>
    </w:rPr>
  </w:style>
  <w:style w:type="paragraph" w:styleId="2">
    <w:name w:val="heading 2"/>
    <w:basedOn w:val="a"/>
    <w:next w:val="a"/>
    <w:link w:val="20"/>
    <w:uiPriority w:val="9"/>
    <w:semiHidden/>
    <w:unhideWhenUsed/>
    <w:qFormat/>
    <w:pPr>
      <w:keepNext/>
      <w:keepLines/>
      <w:widowControl/>
      <w:spacing w:before="40" w:line="259" w:lineRule="auto"/>
      <w:jc w:val="left"/>
      <w:outlineLvl w:val="1"/>
    </w:pPr>
    <w:rPr>
      <w:rFonts w:ascii="Calibri Light" w:eastAsia="宋体" w:hAnsi="Calibri Light" w:cs="Times New Roman"/>
      <w:color w:val="262626"/>
      <w:kern w:val="0"/>
      <w:sz w:val="28"/>
      <w:szCs w:val="28"/>
    </w:rPr>
  </w:style>
  <w:style w:type="paragraph" w:styleId="3">
    <w:name w:val="heading 3"/>
    <w:basedOn w:val="a"/>
    <w:next w:val="a"/>
    <w:link w:val="30"/>
    <w:uiPriority w:val="9"/>
    <w:semiHidden/>
    <w:unhideWhenUsed/>
    <w:qFormat/>
    <w:pPr>
      <w:keepNext/>
      <w:keepLines/>
      <w:widowControl/>
      <w:spacing w:before="40" w:line="259" w:lineRule="auto"/>
      <w:jc w:val="left"/>
      <w:outlineLvl w:val="2"/>
    </w:pPr>
    <w:rPr>
      <w:rFonts w:ascii="Calibri Light" w:eastAsia="宋体" w:hAnsi="Calibri Light" w:cs="Times New Roman"/>
      <w:color w:val="0D0D0D"/>
      <w:kern w:val="0"/>
      <w:sz w:val="24"/>
      <w:szCs w:val="24"/>
    </w:rPr>
  </w:style>
  <w:style w:type="paragraph" w:styleId="4">
    <w:name w:val="heading 4"/>
    <w:basedOn w:val="a"/>
    <w:next w:val="a"/>
    <w:link w:val="40"/>
    <w:uiPriority w:val="9"/>
    <w:semiHidden/>
    <w:unhideWhenUsed/>
    <w:qFormat/>
    <w:pPr>
      <w:keepNext/>
      <w:keepLines/>
      <w:widowControl/>
      <w:spacing w:before="40" w:line="259" w:lineRule="auto"/>
      <w:jc w:val="left"/>
      <w:outlineLvl w:val="3"/>
    </w:pPr>
    <w:rPr>
      <w:rFonts w:ascii="Calibri Light" w:eastAsia="宋体" w:hAnsi="Calibri Light" w:cs="Times New Roman"/>
      <w:i/>
      <w:iCs/>
      <w:color w:val="404040"/>
      <w:kern w:val="0"/>
      <w:sz w:val="22"/>
    </w:rPr>
  </w:style>
  <w:style w:type="paragraph" w:styleId="5">
    <w:name w:val="heading 5"/>
    <w:basedOn w:val="a"/>
    <w:next w:val="a"/>
    <w:link w:val="50"/>
    <w:uiPriority w:val="9"/>
    <w:semiHidden/>
    <w:unhideWhenUsed/>
    <w:qFormat/>
    <w:pPr>
      <w:keepNext/>
      <w:keepLines/>
      <w:widowControl/>
      <w:spacing w:before="40" w:line="259" w:lineRule="auto"/>
      <w:jc w:val="left"/>
      <w:outlineLvl w:val="4"/>
    </w:pPr>
    <w:rPr>
      <w:rFonts w:ascii="Calibri Light" w:eastAsia="宋体" w:hAnsi="Calibri Light" w:cs="Times New Roman"/>
      <w:color w:val="404040"/>
      <w:kern w:val="0"/>
      <w:sz w:val="22"/>
    </w:rPr>
  </w:style>
  <w:style w:type="paragraph" w:styleId="6">
    <w:name w:val="heading 6"/>
    <w:basedOn w:val="a"/>
    <w:next w:val="a"/>
    <w:link w:val="60"/>
    <w:uiPriority w:val="9"/>
    <w:semiHidden/>
    <w:unhideWhenUsed/>
    <w:qFormat/>
    <w:pPr>
      <w:keepNext/>
      <w:keepLines/>
      <w:widowControl/>
      <w:spacing w:before="40" w:line="259" w:lineRule="auto"/>
      <w:jc w:val="left"/>
      <w:outlineLvl w:val="5"/>
    </w:pPr>
    <w:rPr>
      <w:rFonts w:ascii="Calibri Light" w:eastAsia="宋体" w:hAnsi="Calibri Light" w:cs="Times New Roman"/>
      <w:kern w:val="0"/>
      <w:sz w:val="22"/>
    </w:rPr>
  </w:style>
  <w:style w:type="paragraph" w:styleId="7">
    <w:name w:val="heading 7"/>
    <w:basedOn w:val="a"/>
    <w:next w:val="a"/>
    <w:link w:val="70"/>
    <w:uiPriority w:val="9"/>
    <w:semiHidden/>
    <w:unhideWhenUsed/>
    <w:qFormat/>
    <w:pPr>
      <w:keepNext/>
      <w:keepLines/>
      <w:widowControl/>
      <w:spacing w:before="40" w:line="259" w:lineRule="auto"/>
      <w:jc w:val="left"/>
      <w:outlineLvl w:val="6"/>
    </w:pPr>
    <w:rPr>
      <w:rFonts w:ascii="Calibri Light" w:eastAsia="宋体" w:hAnsi="Calibri Light" w:cs="Times New Roman"/>
      <w:i/>
      <w:iCs/>
      <w:kern w:val="0"/>
      <w:sz w:val="22"/>
    </w:rPr>
  </w:style>
  <w:style w:type="paragraph" w:styleId="8">
    <w:name w:val="heading 8"/>
    <w:basedOn w:val="a"/>
    <w:next w:val="a"/>
    <w:link w:val="80"/>
    <w:uiPriority w:val="9"/>
    <w:semiHidden/>
    <w:unhideWhenUsed/>
    <w:qFormat/>
    <w:pPr>
      <w:keepNext/>
      <w:keepLines/>
      <w:widowControl/>
      <w:spacing w:before="40" w:line="259" w:lineRule="auto"/>
      <w:jc w:val="left"/>
      <w:outlineLvl w:val="7"/>
    </w:pPr>
    <w:rPr>
      <w:rFonts w:ascii="Calibri Light" w:eastAsia="宋体" w:hAnsi="Calibri Light" w:cs="Times New Roman"/>
      <w:color w:val="262626"/>
      <w:kern w:val="0"/>
      <w:szCs w:val="21"/>
    </w:rPr>
  </w:style>
  <w:style w:type="paragraph" w:styleId="9">
    <w:name w:val="heading 9"/>
    <w:basedOn w:val="a"/>
    <w:next w:val="a"/>
    <w:link w:val="90"/>
    <w:uiPriority w:val="9"/>
    <w:semiHidden/>
    <w:unhideWhenUsed/>
    <w:qFormat/>
    <w:pPr>
      <w:keepNext/>
      <w:keepLines/>
      <w:widowControl/>
      <w:spacing w:before="40" w:line="259" w:lineRule="auto"/>
      <w:jc w:val="left"/>
      <w:outlineLvl w:val="8"/>
    </w:pPr>
    <w:rPr>
      <w:rFonts w:ascii="Calibri Light" w:eastAsia="宋体" w:hAnsi="Calibri Light" w:cs="Times New Roman"/>
      <w:i/>
      <w:iCs/>
      <w:color w:val="262626"/>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semiHidden/>
    <w:unhideWhenUsed/>
    <w:qFormat/>
    <w:pPr>
      <w:jc w:val="left"/>
    </w:pPr>
  </w:style>
  <w:style w:type="paragraph" w:styleId="a7">
    <w:name w:val="caption"/>
    <w:basedOn w:val="a"/>
    <w:next w:val="a"/>
    <w:uiPriority w:val="35"/>
    <w:semiHidden/>
    <w:unhideWhenUsed/>
    <w:qFormat/>
    <w:pPr>
      <w:widowControl/>
      <w:spacing w:after="200"/>
      <w:jc w:val="left"/>
    </w:pPr>
    <w:rPr>
      <w:rFonts w:ascii="Calibri" w:eastAsia="宋体" w:hAnsi="Calibri" w:cs="Times New Roman"/>
      <w:i/>
      <w:iCs/>
      <w:color w:val="44546A"/>
      <w:kern w:val="0"/>
      <w:sz w:val="18"/>
      <w:szCs w:val="18"/>
    </w:rPr>
  </w:style>
  <w:style w:type="paragraph" w:styleId="31">
    <w:name w:val="Body Text 3"/>
    <w:basedOn w:val="a"/>
    <w:qFormat/>
    <w:pPr>
      <w:spacing w:after="120"/>
    </w:pPr>
    <w:rPr>
      <w:rFonts w:ascii="Times New Roman" w:eastAsia="宋体" w:hAnsi="Times New Roman" w:cs="Times New Roman"/>
      <w:sz w:val="16"/>
      <w:szCs w:val="16"/>
    </w:rPr>
  </w:style>
  <w:style w:type="paragraph" w:styleId="a8">
    <w:name w:val="Body Text Indent"/>
    <w:basedOn w:val="a"/>
    <w:uiPriority w:val="99"/>
    <w:semiHidden/>
    <w:unhideWhenUsed/>
    <w:qFormat/>
    <w:pPr>
      <w:ind w:firstLineChars="200" w:firstLine="420"/>
    </w:pPr>
    <w:rPr>
      <w:rFonts w:ascii="Times New Roman" w:eastAsia="宋体" w:hAnsi="Times New Roman" w:cs="Times New Roman"/>
      <w:szCs w:val="20"/>
    </w:rPr>
  </w:style>
  <w:style w:type="paragraph" w:styleId="a9">
    <w:name w:val="Plain Text"/>
    <w:basedOn w:val="a"/>
    <w:uiPriority w:val="99"/>
    <w:semiHidden/>
    <w:unhideWhenUsed/>
    <w:qFormat/>
    <w:pPr>
      <w:widowControl/>
      <w:jc w:val="left"/>
    </w:pPr>
    <w:rPr>
      <w:rFonts w:ascii="Courier New" w:hAnsi="Courier New"/>
      <w:kern w:val="0"/>
      <w:sz w:val="20"/>
      <w:szCs w:val="20"/>
      <w:lang w:eastAsia="en-US"/>
    </w:rPr>
  </w:style>
  <w:style w:type="paragraph" w:styleId="aa">
    <w:name w:val="Balloon Text"/>
    <w:basedOn w:val="a"/>
    <w:link w:val="ab"/>
    <w:uiPriority w:val="99"/>
    <w:semiHidden/>
    <w:unhideWhenUsed/>
    <w:qFormat/>
    <w:rPr>
      <w:sz w:val="18"/>
      <w:szCs w:val="18"/>
    </w:rPr>
  </w:style>
  <w:style w:type="paragraph" w:styleId="ac">
    <w:name w:val="footer"/>
    <w:basedOn w:val="a"/>
    <w:link w:val="ad"/>
    <w:uiPriority w:val="99"/>
    <w:unhideWhenUsed/>
    <w:qFormat/>
    <w:pPr>
      <w:tabs>
        <w:tab w:val="center" w:pos="4153"/>
        <w:tab w:val="right" w:pos="8306"/>
      </w:tabs>
      <w:snapToGrid w:val="0"/>
      <w:jc w:val="left"/>
    </w:pPr>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napToGrid w:val="0"/>
      <w:jc w:val="center"/>
    </w:pPr>
    <w:rPr>
      <w:sz w:val="18"/>
      <w:szCs w:val="18"/>
    </w:rPr>
  </w:style>
  <w:style w:type="paragraph" w:styleId="af0">
    <w:name w:val="Subtitle"/>
    <w:basedOn w:val="a"/>
    <w:next w:val="a"/>
    <w:link w:val="af1"/>
    <w:qFormat/>
    <w:pPr>
      <w:jc w:val="center"/>
    </w:pPr>
    <w:rPr>
      <w:b/>
      <w:bCs/>
    </w:rPr>
  </w:style>
  <w:style w:type="paragraph" w:styleId="af2">
    <w:name w:val="Title"/>
    <w:basedOn w:val="a"/>
    <w:next w:val="a"/>
    <w:link w:val="af3"/>
    <w:qFormat/>
    <w:pPr>
      <w:spacing w:before="240" w:after="60"/>
      <w:jc w:val="center"/>
      <w:outlineLvl w:val="0"/>
    </w:pPr>
    <w:rPr>
      <w:rFonts w:ascii="Cambria" w:eastAsia="宋体" w:hAnsi="Cambria" w:cs="Times New Roman"/>
      <w:b/>
      <w:bCs/>
      <w:sz w:val="32"/>
      <w:szCs w:val="32"/>
    </w:rPr>
  </w:style>
  <w:style w:type="character" w:styleId="af4">
    <w:name w:val="Strong"/>
    <w:uiPriority w:val="22"/>
    <w:qFormat/>
    <w:rPr>
      <w:rFonts w:ascii="Calibri" w:eastAsia="宋体" w:hAnsi="Calibri" w:cs="Times New Roman"/>
      <w:b/>
      <w:bCs/>
      <w:color w:val="auto"/>
    </w:rPr>
  </w:style>
  <w:style w:type="character" w:styleId="af5">
    <w:name w:val="Emphasis"/>
    <w:uiPriority w:val="20"/>
    <w:qFormat/>
    <w:rPr>
      <w:rFonts w:ascii="Calibri" w:eastAsia="宋体" w:hAnsi="Calibri" w:cs="Times New Roman"/>
      <w:i/>
      <w:iCs/>
      <w:color w:val="auto"/>
    </w:rPr>
  </w:style>
  <w:style w:type="character" w:styleId="af6">
    <w:name w:val="annotation reference"/>
    <w:basedOn w:val="a0"/>
    <w:uiPriority w:val="99"/>
    <w:semiHidden/>
    <w:unhideWhenUsed/>
    <w:qFormat/>
    <w:rPr>
      <w:sz w:val="21"/>
      <w:szCs w:val="21"/>
    </w:rPr>
  </w:style>
  <w:style w:type="table" w:styleId="af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页眉 字符"/>
    <w:basedOn w:val="a0"/>
    <w:link w:val="ae"/>
    <w:uiPriority w:val="99"/>
    <w:qFormat/>
    <w:rPr>
      <w:sz w:val="18"/>
      <w:szCs w:val="18"/>
    </w:rPr>
  </w:style>
  <w:style w:type="character" w:customStyle="1" w:styleId="ad">
    <w:name w:val="页脚 字符"/>
    <w:basedOn w:val="a0"/>
    <w:link w:val="ac"/>
    <w:uiPriority w:val="99"/>
    <w:qFormat/>
    <w:rPr>
      <w:sz w:val="18"/>
      <w:szCs w:val="18"/>
    </w:rPr>
  </w:style>
  <w:style w:type="character" w:customStyle="1" w:styleId="ab">
    <w:name w:val="批注框文本 字符"/>
    <w:basedOn w:val="a0"/>
    <w:link w:val="aa"/>
    <w:uiPriority w:val="99"/>
    <w:semiHidden/>
    <w:qFormat/>
    <w:rPr>
      <w:sz w:val="18"/>
      <w:szCs w:val="18"/>
    </w:rPr>
  </w:style>
  <w:style w:type="character" w:customStyle="1" w:styleId="af3">
    <w:name w:val="标题 字符"/>
    <w:basedOn w:val="a0"/>
    <w:link w:val="af2"/>
    <w:qFormat/>
    <w:rPr>
      <w:rFonts w:ascii="Cambria" w:eastAsia="宋体" w:hAnsi="Cambria" w:cs="Times New Roman"/>
      <w:b/>
      <w:bCs/>
      <w:sz w:val="32"/>
      <w:szCs w:val="32"/>
    </w:rPr>
  </w:style>
  <w:style w:type="paragraph" w:styleId="af8">
    <w:name w:val="List Paragraph"/>
    <w:basedOn w:val="a"/>
    <w:uiPriority w:val="34"/>
    <w:qFormat/>
    <w:pPr>
      <w:ind w:firstLineChars="200" w:firstLine="420"/>
    </w:pPr>
  </w:style>
  <w:style w:type="paragraph" w:styleId="af9">
    <w:name w:val="No Spacing"/>
    <w:uiPriority w:val="1"/>
    <w:qFormat/>
    <w:rPr>
      <w:rFonts w:ascii="Calibri" w:hAnsi="Calibri"/>
      <w:sz w:val="22"/>
      <w:szCs w:val="22"/>
    </w:rPr>
  </w:style>
  <w:style w:type="paragraph" w:styleId="afa">
    <w:name w:val="Quote"/>
    <w:basedOn w:val="a"/>
    <w:next w:val="a"/>
    <w:link w:val="afb"/>
    <w:uiPriority w:val="29"/>
    <w:qFormat/>
    <w:pPr>
      <w:widowControl/>
      <w:spacing w:before="200" w:after="160" w:line="259" w:lineRule="auto"/>
      <w:ind w:left="864" w:right="864"/>
      <w:jc w:val="left"/>
    </w:pPr>
    <w:rPr>
      <w:rFonts w:ascii="Calibri" w:eastAsia="宋体" w:hAnsi="Calibri" w:cs="Times New Roman"/>
      <w:i/>
      <w:iCs/>
      <w:color w:val="404040"/>
      <w:kern w:val="0"/>
      <w:sz w:val="22"/>
    </w:rPr>
  </w:style>
  <w:style w:type="paragraph" w:styleId="afc">
    <w:name w:val="Intense Quote"/>
    <w:basedOn w:val="a"/>
    <w:next w:val="a"/>
    <w:link w:val="afd"/>
    <w:uiPriority w:val="30"/>
    <w:qFormat/>
    <w:pPr>
      <w:widowControl/>
      <w:pBdr>
        <w:top w:val="single" w:sz="4" w:space="10" w:color="404040"/>
        <w:bottom w:val="single" w:sz="4" w:space="10" w:color="404040"/>
      </w:pBdr>
      <w:spacing w:before="360" w:after="360" w:line="259" w:lineRule="auto"/>
      <w:ind w:left="864" w:right="864"/>
      <w:jc w:val="center"/>
    </w:pPr>
    <w:rPr>
      <w:rFonts w:ascii="Calibri" w:eastAsia="宋体" w:hAnsi="Calibri" w:cs="Times New Roman"/>
      <w:i/>
      <w:iCs/>
      <w:color w:val="404040"/>
      <w:kern w:val="0"/>
      <w:sz w:val="22"/>
    </w:rPr>
  </w:style>
  <w:style w:type="paragraph" w:customStyle="1" w:styleId="Style31">
    <w:name w:val="_Style 31"/>
    <w:basedOn w:val="1"/>
    <w:next w:val="a"/>
    <w:uiPriority w:val="39"/>
    <w:unhideWhenUsed/>
    <w:qFormat/>
    <w:pPr>
      <w:outlineLvl w:val="9"/>
    </w:pPr>
  </w:style>
  <w:style w:type="character" w:customStyle="1" w:styleId="Style32">
    <w:name w:val="_Style 32"/>
    <w:uiPriority w:val="33"/>
    <w:qFormat/>
    <w:rPr>
      <w:rFonts w:ascii="Calibri" w:eastAsia="宋体" w:hAnsi="Calibri" w:cs="Times New Roman"/>
      <w:b/>
      <w:bCs/>
      <w:i/>
      <w:iCs/>
      <w:spacing w:val="5"/>
    </w:rPr>
  </w:style>
  <w:style w:type="character" w:customStyle="1" w:styleId="Style33">
    <w:name w:val="_Style 33"/>
    <w:uiPriority w:val="21"/>
    <w:qFormat/>
    <w:rPr>
      <w:rFonts w:ascii="Calibri" w:eastAsia="宋体" w:hAnsi="Calibri" w:cs="Times New Roman"/>
      <w:b/>
      <w:bCs/>
      <w:i/>
      <w:iCs/>
      <w:color w:val="auto"/>
    </w:rPr>
  </w:style>
  <w:style w:type="character" w:customStyle="1" w:styleId="40">
    <w:name w:val="标题 4 字符"/>
    <w:link w:val="4"/>
    <w:uiPriority w:val="9"/>
    <w:semiHidden/>
    <w:qFormat/>
    <w:rPr>
      <w:rFonts w:ascii="Calibri Light" w:eastAsia="宋体" w:hAnsi="Calibri Light" w:cs="Times New Roman"/>
      <w:i/>
      <w:iCs/>
      <w:color w:val="404040"/>
    </w:rPr>
  </w:style>
  <w:style w:type="character" w:customStyle="1" w:styleId="50">
    <w:name w:val="标题 5 字符"/>
    <w:link w:val="5"/>
    <w:uiPriority w:val="9"/>
    <w:semiHidden/>
    <w:qFormat/>
    <w:rPr>
      <w:rFonts w:ascii="Calibri Light" w:eastAsia="宋体" w:hAnsi="Calibri Light" w:cs="Times New Roman"/>
      <w:color w:val="404040"/>
    </w:rPr>
  </w:style>
  <w:style w:type="character" w:customStyle="1" w:styleId="20">
    <w:name w:val="标题 2 字符"/>
    <w:link w:val="2"/>
    <w:uiPriority w:val="9"/>
    <w:semiHidden/>
    <w:qFormat/>
    <w:rPr>
      <w:rFonts w:ascii="Calibri Light" w:eastAsia="宋体" w:hAnsi="Calibri Light" w:cs="Times New Roman"/>
      <w:color w:val="262626"/>
      <w:sz w:val="28"/>
      <w:szCs w:val="28"/>
    </w:rPr>
  </w:style>
  <w:style w:type="character" w:customStyle="1" w:styleId="10">
    <w:name w:val="标题 1 字符"/>
    <w:link w:val="1"/>
    <w:uiPriority w:val="9"/>
    <w:qFormat/>
    <w:rPr>
      <w:rFonts w:ascii="Calibri Light" w:eastAsia="宋体" w:hAnsi="Calibri Light" w:cs="Times New Roman"/>
      <w:color w:val="262626"/>
      <w:sz w:val="32"/>
      <w:szCs w:val="32"/>
    </w:rPr>
  </w:style>
  <w:style w:type="character" w:customStyle="1" w:styleId="Style38">
    <w:name w:val="_Style 38"/>
    <w:uiPriority w:val="19"/>
    <w:qFormat/>
    <w:rPr>
      <w:rFonts w:ascii="Calibri" w:eastAsia="宋体" w:hAnsi="Calibri" w:cs="Times New Roman"/>
      <w:i/>
      <w:iCs/>
      <w:color w:val="404040"/>
    </w:rPr>
  </w:style>
  <w:style w:type="character" w:customStyle="1" w:styleId="afb">
    <w:name w:val="引用 字符"/>
    <w:link w:val="afa"/>
    <w:uiPriority w:val="29"/>
    <w:qFormat/>
    <w:rPr>
      <w:rFonts w:ascii="Calibri" w:eastAsia="宋体" w:hAnsi="Calibri" w:cs="Times New Roman"/>
      <w:i/>
      <w:iCs/>
      <w:color w:val="404040"/>
    </w:rPr>
  </w:style>
  <w:style w:type="character" w:customStyle="1" w:styleId="Style40">
    <w:name w:val="_Style 40"/>
    <w:uiPriority w:val="31"/>
    <w:qFormat/>
    <w:rPr>
      <w:rFonts w:ascii="Calibri" w:eastAsia="宋体" w:hAnsi="Calibri" w:cs="Times New Roman"/>
      <w:smallCaps/>
      <w:color w:val="404040"/>
    </w:rPr>
  </w:style>
  <w:style w:type="character" w:customStyle="1" w:styleId="af1">
    <w:name w:val="副标题 字符"/>
    <w:link w:val="af0"/>
    <w:uiPriority w:val="11"/>
    <w:qFormat/>
    <w:rPr>
      <w:rFonts w:ascii="Calibri" w:eastAsia="宋体" w:hAnsi="Calibri" w:cs="Times New Roman"/>
      <w:color w:val="5A5A5A"/>
      <w:spacing w:val="15"/>
    </w:rPr>
  </w:style>
  <w:style w:type="character" w:customStyle="1" w:styleId="30">
    <w:name w:val="标题 3 字符"/>
    <w:link w:val="3"/>
    <w:uiPriority w:val="9"/>
    <w:semiHidden/>
    <w:qFormat/>
    <w:rPr>
      <w:rFonts w:ascii="Calibri Light" w:eastAsia="宋体" w:hAnsi="Calibri Light" w:cs="Times New Roman"/>
      <w:color w:val="0D0D0D"/>
      <w:sz w:val="24"/>
      <w:szCs w:val="24"/>
    </w:rPr>
  </w:style>
  <w:style w:type="character" w:customStyle="1" w:styleId="90">
    <w:name w:val="标题 9 字符"/>
    <w:link w:val="9"/>
    <w:uiPriority w:val="9"/>
    <w:semiHidden/>
    <w:qFormat/>
    <w:rPr>
      <w:rFonts w:ascii="Calibri Light" w:eastAsia="宋体" w:hAnsi="Calibri Light" w:cs="Times New Roman"/>
      <w:i/>
      <w:iCs/>
      <w:color w:val="262626"/>
      <w:sz w:val="21"/>
      <w:szCs w:val="21"/>
    </w:rPr>
  </w:style>
  <w:style w:type="character" w:customStyle="1" w:styleId="80">
    <w:name w:val="标题 8 字符"/>
    <w:link w:val="8"/>
    <w:uiPriority w:val="9"/>
    <w:semiHidden/>
    <w:qFormat/>
    <w:rPr>
      <w:rFonts w:ascii="Calibri Light" w:eastAsia="宋体" w:hAnsi="Calibri Light" w:cs="Times New Roman"/>
      <w:color w:val="262626"/>
      <w:sz w:val="21"/>
      <w:szCs w:val="21"/>
    </w:rPr>
  </w:style>
  <w:style w:type="character" w:customStyle="1" w:styleId="60">
    <w:name w:val="标题 6 字符"/>
    <w:link w:val="6"/>
    <w:uiPriority w:val="9"/>
    <w:semiHidden/>
    <w:qFormat/>
    <w:rPr>
      <w:rFonts w:ascii="Calibri Light" w:eastAsia="宋体" w:hAnsi="Calibri Light" w:cs="Times New Roman"/>
    </w:rPr>
  </w:style>
  <w:style w:type="character" w:customStyle="1" w:styleId="Style46">
    <w:name w:val="_Style 46"/>
    <w:uiPriority w:val="32"/>
    <w:qFormat/>
    <w:rPr>
      <w:rFonts w:ascii="Calibri" w:eastAsia="宋体" w:hAnsi="Calibri" w:cs="Times New Roman"/>
      <w:b/>
      <w:bCs/>
      <w:smallCaps/>
      <w:color w:val="404040"/>
      <w:spacing w:val="5"/>
    </w:rPr>
  </w:style>
  <w:style w:type="character" w:customStyle="1" w:styleId="afd">
    <w:name w:val="明显引用 字符"/>
    <w:link w:val="afc"/>
    <w:uiPriority w:val="30"/>
    <w:qFormat/>
    <w:rPr>
      <w:rFonts w:ascii="Calibri" w:eastAsia="宋体" w:hAnsi="Calibri" w:cs="Times New Roman"/>
      <w:i/>
      <w:iCs/>
      <w:color w:val="404040"/>
    </w:rPr>
  </w:style>
  <w:style w:type="character" w:customStyle="1" w:styleId="70">
    <w:name w:val="标题 7 字符"/>
    <w:link w:val="7"/>
    <w:uiPriority w:val="9"/>
    <w:semiHidden/>
    <w:qFormat/>
    <w:rPr>
      <w:rFonts w:ascii="Calibri Light" w:eastAsia="宋体" w:hAnsi="Calibri Light" w:cs="Times New Roman"/>
      <w:i/>
      <w:iCs/>
    </w:rPr>
  </w:style>
  <w:style w:type="character" w:customStyle="1" w:styleId="a6">
    <w:name w:val="批注文字 字符"/>
    <w:basedOn w:val="a0"/>
    <w:link w:val="a4"/>
    <w:uiPriority w:val="99"/>
    <w:semiHidden/>
    <w:qFormat/>
    <w:rPr>
      <w:rFonts w:asciiTheme="minorHAnsi" w:eastAsiaTheme="minorEastAsia" w:hAnsiTheme="minorHAnsi" w:cstheme="minorBidi"/>
      <w:kern w:val="2"/>
      <w:sz w:val="21"/>
      <w:szCs w:val="22"/>
    </w:rPr>
  </w:style>
  <w:style w:type="character" w:customStyle="1" w:styleId="a5">
    <w:name w:val="批注主题 字符"/>
    <w:basedOn w:val="a6"/>
    <w:link w:val="a3"/>
    <w:uiPriority w:val="99"/>
    <w:semiHidden/>
    <w:qFormat/>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image" Target="media/image2.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10.xml"/><Relationship Id="rId30"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40"/>
    <customShpInfo spid="_x0000_s1041"/>
    <customShpInfo spid="_x0000_s1042"/>
    <customShpInfo spid="_x0000_s1044"/>
    <customShpInfo spid="_x0000_s1043"/>
    <customShpInfo spid="_x0000_s1045"/>
    <customShpInfo spid="_x0000_s104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764C3-24C3-423E-A3DA-CBCA8121A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29</Pages>
  <Words>2160</Words>
  <Characters>12314</Characters>
  <Application>Microsoft Office Word</Application>
  <DocSecurity>0</DocSecurity>
  <Lines>102</Lines>
  <Paragraphs>28</Paragraphs>
  <ScaleCrop>false</ScaleCrop>
  <Company>Microsoft</Company>
  <LinksUpToDate>false</LinksUpToDate>
  <CharactersWithSpaces>14446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xq yang</cp:lastModifiedBy>
  <cp:revision>7</cp:revision>
  <cp:lastPrinted>2017-05-09T09:58:00Z</cp:lastPrinted>
  <dcterms:created xsi:type="dcterms:W3CDTF">2021-06-28T06:00:00Z</dcterms:created>
  <dcterms:modified xsi:type="dcterms:W3CDTF">2021-07-02T07:17:00Z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y fmtid="{D5CDD505-2E9C-101B-9397-08002B2CF9AE}" pid="3" name="ICV">
    <vt:lpwstr>FDF2CFF9A1A4474886477F9E322F29B3</vt:lpwstr>
  </property>
  <property fmtid="{D5CDD505-2E9C-101B-9397-08002B2CF9AE}" pid="4" name="KSORubyTemplateID" linkTarget="0">
    <vt:lpwstr>4</vt:lpwstr>
  </property>
</Properties>
</file>