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415" w:rsidRPr="0011019E" w:rsidRDefault="00447415" w:rsidP="00447415">
      <w:pPr>
        <w:tabs>
          <w:tab w:val="left" w:pos="6840"/>
          <w:tab w:val="left" w:pos="7200"/>
        </w:tabs>
        <w:ind w:right="1579"/>
        <w:jc w:val="left"/>
        <w:rPr>
          <w:rFonts w:ascii="仿宋" w:eastAsia="仿宋" w:hAnsi="仿宋"/>
          <w:color w:val="000000"/>
          <w:sz w:val="28"/>
          <w:szCs w:val="28"/>
        </w:rPr>
      </w:pPr>
      <w:r w:rsidRPr="0011019E">
        <w:rPr>
          <w:rFonts w:ascii="仿宋" w:eastAsia="仿宋" w:hAnsi="仿宋" w:hint="eastAsia"/>
          <w:color w:val="000000"/>
          <w:sz w:val="28"/>
          <w:szCs w:val="28"/>
        </w:rPr>
        <w:t>附件</w:t>
      </w:r>
      <w:r>
        <w:rPr>
          <w:rFonts w:ascii="仿宋" w:eastAsia="仿宋" w:hAnsi="仿宋" w:hint="eastAsia"/>
          <w:color w:val="000000"/>
          <w:sz w:val="28"/>
          <w:szCs w:val="28"/>
        </w:rPr>
        <w:t>11</w:t>
      </w:r>
      <w:r w:rsidRPr="0011019E">
        <w:rPr>
          <w:rFonts w:ascii="仿宋" w:eastAsia="仿宋" w:hAnsi="仿宋" w:hint="eastAsia"/>
          <w:color w:val="000000"/>
          <w:sz w:val="28"/>
          <w:szCs w:val="28"/>
        </w:rPr>
        <w:t>：</w:t>
      </w:r>
    </w:p>
    <w:tbl>
      <w:tblPr>
        <w:tblpPr w:leftFromText="180" w:rightFromText="180" w:vertAnchor="text" w:horzAnchor="margin" w:tblpXSpec="center" w:tblpY="1154"/>
        <w:tblW w:w="109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709"/>
        <w:gridCol w:w="2268"/>
        <w:gridCol w:w="1276"/>
        <w:gridCol w:w="2130"/>
        <w:gridCol w:w="1134"/>
        <w:gridCol w:w="1134"/>
        <w:gridCol w:w="1134"/>
      </w:tblGrid>
      <w:tr w:rsidR="00447415" w:rsidRPr="00C978D0" w:rsidTr="004A565A">
        <w:trPr>
          <w:trHeight w:val="551"/>
        </w:trPr>
        <w:tc>
          <w:tcPr>
            <w:tcW w:w="1129" w:type="dxa"/>
            <w:shd w:val="clear" w:color="auto" w:fill="auto"/>
            <w:vAlign w:val="center"/>
          </w:tcPr>
          <w:p w:rsidR="00447415" w:rsidRPr="00BA5174" w:rsidRDefault="00447415" w:rsidP="004A565A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A5174">
              <w:rPr>
                <w:rFonts w:ascii="仿宋" w:eastAsia="仿宋" w:hAnsi="仿宋" w:hint="eastAsia"/>
                <w:b/>
                <w:sz w:val="24"/>
              </w:rPr>
              <w:t>姓名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47415" w:rsidRPr="00BA5174" w:rsidRDefault="00447415" w:rsidP="004A565A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A5174">
              <w:rPr>
                <w:rFonts w:ascii="仿宋" w:eastAsia="仿宋" w:hAnsi="仿宋" w:hint="eastAsia"/>
                <w:b/>
                <w:sz w:val="24"/>
              </w:rPr>
              <w:t>性别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47415" w:rsidRPr="00BA5174" w:rsidRDefault="00447415" w:rsidP="004A565A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A5174">
              <w:rPr>
                <w:rFonts w:ascii="仿宋" w:eastAsia="仿宋" w:hAnsi="仿宋" w:hint="eastAsia"/>
                <w:b/>
                <w:sz w:val="24"/>
              </w:rPr>
              <w:t>单位名称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47415" w:rsidRPr="00BA5174" w:rsidRDefault="00447415" w:rsidP="004A565A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A5174">
              <w:rPr>
                <w:rFonts w:ascii="仿宋" w:eastAsia="仿宋" w:hAnsi="仿宋" w:hint="eastAsia"/>
                <w:b/>
                <w:sz w:val="24"/>
              </w:rPr>
              <w:t>职务</w:t>
            </w:r>
          </w:p>
        </w:tc>
        <w:tc>
          <w:tcPr>
            <w:tcW w:w="2130" w:type="dxa"/>
            <w:shd w:val="clear" w:color="auto" w:fill="auto"/>
            <w:vAlign w:val="center"/>
          </w:tcPr>
          <w:p w:rsidR="00447415" w:rsidRPr="00BA5174" w:rsidRDefault="00447415" w:rsidP="004A565A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A5174"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1134" w:type="dxa"/>
            <w:vAlign w:val="center"/>
          </w:tcPr>
          <w:p w:rsidR="00447415" w:rsidRPr="00BA5174" w:rsidRDefault="00447415" w:rsidP="004A565A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24日</w:t>
            </w:r>
            <w:r w:rsidRPr="00BA5174">
              <w:rPr>
                <w:rFonts w:ascii="仿宋" w:eastAsia="仿宋" w:hAnsi="仿宋" w:hint="eastAsia"/>
                <w:b/>
                <w:sz w:val="24"/>
              </w:rPr>
              <w:t>是否住宿</w:t>
            </w:r>
          </w:p>
        </w:tc>
        <w:tc>
          <w:tcPr>
            <w:tcW w:w="1134" w:type="dxa"/>
          </w:tcPr>
          <w:p w:rsidR="00447415" w:rsidRPr="00BA5174" w:rsidRDefault="00447415" w:rsidP="004A565A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25日是否用午餐</w:t>
            </w:r>
          </w:p>
        </w:tc>
        <w:tc>
          <w:tcPr>
            <w:tcW w:w="1134" w:type="dxa"/>
          </w:tcPr>
          <w:p w:rsidR="00447415" w:rsidRDefault="00447415" w:rsidP="004A565A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25日是否用晚餐</w:t>
            </w:r>
          </w:p>
        </w:tc>
      </w:tr>
      <w:tr w:rsidR="00447415" w:rsidRPr="00C978D0" w:rsidTr="004A565A">
        <w:trPr>
          <w:trHeight w:val="558"/>
        </w:trPr>
        <w:tc>
          <w:tcPr>
            <w:tcW w:w="1129" w:type="dxa"/>
            <w:shd w:val="clear" w:color="auto" w:fill="auto"/>
          </w:tcPr>
          <w:p w:rsidR="00447415" w:rsidRPr="00C978D0" w:rsidRDefault="00447415" w:rsidP="004A565A"/>
        </w:tc>
        <w:tc>
          <w:tcPr>
            <w:tcW w:w="709" w:type="dxa"/>
            <w:shd w:val="clear" w:color="auto" w:fill="auto"/>
          </w:tcPr>
          <w:p w:rsidR="00447415" w:rsidRPr="00C978D0" w:rsidRDefault="00447415" w:rsidP="004A565A"/>
        </w:tc>
        <w:tc>
          <w:tcPr>
            <w:tcW w:w="2268" w:type="dxa"/>
            <w:shd w:val="clear" w:color="auto" w:fill="auto"/>
          </w:tcPr>
          <w:p w:rsidR="00447415" w:rsidRPr="00C978D0" w:rsidRDefault="00447415" w:rsidP="004A565A"/>
        </w:tc>
        <w:tc>
          <w:tcPr>
            <w:tcW w:w="1276" w:type="dxa"/>
            <w:shd w:val="clear" w:color="auto" w:fill="auto"/>
          </w:tcPr>
          <w:p w:rsidR="00447415" w:rsidRPr="00C978D0" w:rsidRDefault="00447415" w:rsidP="004A565A"/>
        </w:tc>
        <w:tc>
          <w:tcPr>
            <w:tcW w:w="2130" w:type="dxa"/>
            <w:shd w:val="clear" w:color="auto" w:fill="auto"/>
          </w:tcPr>
          <w:p w:rsidR="00447415" w:rsidRPr="00C978D0" w:rsidRDefault="00447415" w:rsidP="004A565A"/>
        </w:tc>
        <w:tc>
          <w:tcPr>
            <w:tcW w:w="1134" w:type="dxa"/>
          </w:tcPr>
          <w:p w:rsidR="00447415" w:rsidRPr="00C978D0" w:rsidRDefault="00447415" w:rsidP="004A565A"/>
        </w:tc>
        <w:tc>
          <w:tcPr>
            <w:tcW w:w="1134" w:type="dxa"/>
          </w:tcPr>
          <w:p w:rsidR="00447415" w:rsidRPr="00C978D0" w:rsidRDefault="00447415" w:rsidP="004A565A"/>
        </w:tc>
        <w:tc>
          <w:tcPr>
            <w:tcW w:w="1134" w:type="dxa"/>
          </w:tcPr>
          <w:p w:rsidR="00447415" w:rsidRPr="00C978D0" w:rsidRDefault="00447415" w:rsidP="004A565A"/>
        </w:tc>
      </w:tr>
      <w:tr w:rsidR="00447415" w:rsidRPr="00C978D0" w:rsidTr="004A565A">
        <w:trPr>
          <w:trHeight w:val="564"/>
        </w:trPr>
        <w:tc>
          <w:tcPr>
            <w:tcW w:w="1129" w:type="dxa"/>
            <w:shd w:val="clear" w:color="auto" w:fill="auto"/>
          </w:tcPr>
          <w:p w:rsidR="00447415" w:rsidRPr="00C978D0" w:rsidRDefault="00447415" w:rsidP="004A565A"/>
        </w:tc>
        <w:tc>
          <w:tcPr>
            <w:tcW w:w="709" w:type="dxa"/>
            <w:shd w:val="clear" w:color="auto" w:fill="auto"/>
          </w:tcPr>
          <w:p w:rsidR="00447415" w:rsidRPr="00C978D0" w:rsidRDefault="00447415" w:rsidP="004A565A"/>
        </w:tc>
        <w:tc>
          <w:tcPr>
            <w:tcW w:w="2268" w:type="dxa"/>
            <w:shd w:val="clear" w:color="auto" w:fill="auto"/>
          </w:tcPr>
          <w:p w:rsidR="00447415" w:rsidRPr="00C978D0" w:rsidRDefault="00447415" w:rsidP="004A565A"/>
        </w:tc>
        <w:tc>
          <w:tcPr>
            <w:tcW w:w="1276" w:type="dxa"/>
            <w:shd w:val="clear" w:color="auto" w:fill="auto"/>
          </w:tcPr>
          <w:p w:rsidR="00447415" w:rsidRPr="00C978D0" w:rsidRDefault="00447415" w:rsidP="004A565A"/>
        </w:tc>
        <w:tc>
          <w:tcPr>
            <w:tcW w:w="2130" w:type="dxa"/>
            <w:shd w:val="clear" w:color="auto" w:fill="auto"/>
          </w:tcPr>
          <w:p w:rsidR="00447415" w:rsidRPr="00C978D0" w:rsidRDefault="00447415" w:rsidP="004A565A"/>
        </w:tc>
        <w:tc>
          <w:tcPr>
            <w:tcW w:w="1134" w:type="dxa"/>
          </w:tcPr>
          <w:p w:rsidR="00447415" w:rsidRPr="00C978D0" w:rsidRDefault="00447415" w:rsidP="004A565A"/>
        </w:tc>
        <w:tc>
          <w:tcPr>
            <w:tcW w:w="1134" w:type="dxa"/>
          </w:tcPr>
          <w:p w:rsidR="00447415" w:rsidRPr="00C978D0" w:rsidRDefault="00447415" w:rsidP="004A565A"/>
        </w:tc>
        <w:tc>
          <w:tcPr>
            <w:tcW w:w="1134" w:type="dxa"/>
          </w:tcPr>
          <w:p w:rsidR="00447415" w:rsidRPr="00C978D0" w:rsidRDefault="00447415" w:rsidP="004A565A"/>
        </w:tc>
      </w:tr>
      <w:tr w:rsidR="00447415" w:rsidRPr="00C978D0" w:rsidTr="004A565A">
        <w:trPr>
          <w:trHeight w:val="556"/>
        </w:trPr>
        <w:tc>
          <w:tcPr>
            <w:tcW w:w="1129" w:type="dxa"/>
            <w:shd w:val="clear" w:color="auto" w:fill="auto"/>
          </w:tcPr>
          <w:p w:rsidR="00447415" w:rsidRPr="00C978D0" w:rsidRDefault="00447415" w:rsidP="004A565A"/>
        </w:tc>
        <w:tc>
          <w:tcPr>
            <w:tcW w:w="709" w:type="dxa"/>
            <w:shd w:val="clear" w:color="auto" w:fill="auto"/>
          </w:tcPr>
          <w:p w:rsidR="00447415" w:rsidRPr="00C978D0" w:rsidRDefault="00447415" w:rsidP="004A565A"/>
        </w:tc>
        <w:tc>
          <w:tcPr>
            <w:tcW w:w="2268" w:type="dxa"/>
            <w:shd w:val="clear" w:color="auto" w:fill="auto"/>
          </w:tcPr>
          <w:p w:rsidR="00447415" w:rsidRPr="00C978D0" w:rsidRDefault="00447415" w:rsidP="004A565A"/>
        </w:tc>
        <w:tc>
          <w:tcPr>
            <w:tcW w:w="1276" w:type="dxa"/>
            <w:shd w:val="clear" w:color="auto" w:fill="auto"/>
          </w:tcPr>
          <w:p w:rsidR="00447415" w:rsidRPr="00C978D0" w:rsidRDefault="00447415" w:rsidP="004A565A"/>
        </w:tc>
        <w:tc>
          <w:tcPr>
            <w:tcW w:w="2130" w:type="dxa"/>
            <w:shd w:val="clear" w:color="auto" w:fill="auto"/>
          </w:tcPr>
          <w:p w:rsidR="00447415" w:rsidRPr="00C978D0" w:rsidRDefault="00447415" w:rsidP="004A565A"/>
        </w:tc>
        <w:tc>
          <w:tcPr>
            <w:tcW w:w="1134" w:type="dxa"/>
          </w:tcPr>
          <w:p w:rsidR="00447415" w:rsidRPr="00C978D0" w:rsidRDefault="00447415" w:rsidP="004A565A"/>
        </w:tc>
        <w:tc>
          <w:tcPr>
            <w:tcW w:w="1134" w:type="dxa"/>
          </w:tcPr>
          <w:p w:rsidR="00447415" w:rsidRPr="00C978D0" w:rsidRDefault="00447415" w:rsidP="004A565A"/>
        </w:tc>
        <w:tc>
          <w:tcPr>
            <w:tcW w:w="1134" w:type="dxa"/>
          </w:tcPr>
          <w:p w:rsidR="00447415" w:rsidRPr="00C978D0" w:rsidRDefault="00447415" w:rsidP="004A565A"/>
        </w:tc>
      </w:tr>
      <w:tr w:rsidR="00447415" w:rsidRPr="00C978D0" w:rsidTr="004A565A">
        <w:trPr>
          <w:trHeight w:val="548"/>
        </w:trPr>
        <w:tc>
          <w:tcPr>
            <w:tcW w:w="1129" w:type="dxa"/>
            <w:shd w:val="clear" w:color="auto" w:fill="auto"/>
          </w:tcPr>
          <w:p w:rsidR="00447415" w:rsidRPr="00C978D0" w:rsidRDefault="00447415" w:rsidP="004A565A"/>
        </w:tc>
        <w:tc>
          <w:tcPr>
            <w:tcW w:w="709" w:type="dxa"/>
            <w:shd w:val="clear" w:color="auto" w:fill="auto"/>
          </w:tcPr>
          <w:p w:rsidR="00447415" w:rsidRPr="00C978D0" w:rsidRDefault="00447415" w:rsidP="004A565A"/>
        </w:tc>
        <w:tc>
          <w:tcPr>
            <w:tcW w:w="2268" w:type="dxa"/>
            <w:shd w:val="clear" w:color="auto" w:fill="auto"/>
          </w:tcPr>
          <w:p w:rsidR="00447415" w:rsidRPr="00C978D0" w:rsidRDefault="00447415" w:rsidP="004A565A"/>
        </w:tc>
        <w:tc>
          <w:tcPr>
            <w:tcW w:w="1276" w:type="dxa"/>
            <w:shd w:val="clear" w:color="auto" w:fill="auto"/>
          </w:tcPr>
          <w:p w:rsidR="00447415" w:rsidRPr="00C978D0" w:rsidRDefault="00447415" w:rsidP="004A565A"/>
        </w:tc>
        <w:tc>
          <w:tcPr>
            <w:tcW w:w="2130" w:type="dxa"/>
            <w:shd w:val="clear" w:color="auto" w:fill="auto"/>
          </w:tcPr>
          <w:p w:rsidR="00447415" w:rsidRPr="00C978D0" w:rsidRDefault="00447415" w:rsidP="004A565A"/>
        </w:tc>
        <w:tc>
          <w:tcPr>
            <w:tcW w:w="1134" w:type="dxa"/>
          </w:tcPr>
          <w:p w:rsidR="00447415" w:rsidRPr="00C978D0" w:rsidRDefault="00447415" w:rsidP="004A565A"/>
        </w:tc>
        <w:tc>
          <w:tcPr>
            <w:tcW w:w="1134" w:type="dxa"/>
          </w:tcPr>
          <w:p w:rsidR="00447415" w:rsidRPr="00C978D0" w:rsidRDefault="00447415" w:rsidP="004A565A"/>
        </w:tc>
        <w:tc>
          <w:tcPr>
            <w:tcW w:w="1134" w:type="dxa"/>
          </w:tcPr>
          <w:p w:rsidR="00447415" w:rsidRPr="00C978D0" w:rsidRDefault="00447415" w:rsidP="004A565A"/>
        </w:tc>
      </w:tr>
    </w:tbl>
    <w:p w:rsidR="00447415" w:rsidRPr="00BA5174" w:rsidRDefault="00447415" w:rsidP="00447415">
      <w:pPr>
        <w:tabs>
          <w:tab w:val="left" w:pos="6840"/>
          <w:tab w:val="left" w:pos="7200"/>
        </w:tabs>
        <w:ind w:right="1579"/>
        <w:jc w:val="center"/>
        <w:rPr>
          <w:rFonts w:ascii="仿宋" w:eastAsia="仿宋" w:hAnsi="仿宋"/>
          <w:color w:val="000000"/>
          <w:sz w:val="28"/>
          <w:szCs w:val="28"/>
        </w:rPr>
      </w:pPr>
      <w:r w:rsidRPr="0011019E">
        <w:rPr>
          <w:rFonts w:ascii="仿宋" w:eastAsia="仿宋" w:hAnsi="仿宋" w:hint="eastAsia"/>
          <w:color w:val="000000"/>
          <w:sz w:val="28"/>
          <w:szCs w:val="28"/>
        </w:rPr>
        <w:t xml:space="preserve">        </w:t>
      </w:r>
      <w:r w:rsidRPr="00BA5174">
        <w:rPr>
          <w:rFonts w:ascii="仿宋" w:eastAsia="仿宋" w:hAnsi="仿宋" w:hint="eastAsia"/>
          <w:color w:val="000000"/>
          <w:sz w:val="28"/>
          <w:szCs w:val="28"/>
        </w:rPr>
        <w:t xml:space="preserve"> </w:t>
      </w:r>
      <w:r w:rsidRPr="00BA5174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参会回执</w:t>
      </w:r>
    </w:p>
    <w:p w:rsidR="00447415" w:rsidRDefault="00447415" w:rsidP="00447415">
      <w:pPr>
        <w:rPr>
          <w:rFonts w:ascii="仿宋_GB2312" w:eastAsia="仿宋_GB2312" w:hAnsi="宋体"/>
          <w:color w:val="000000"/>
          <w:sz w:val="28"/>
          <w:szCs w:val="28"/>
        </w:rPr>
      </w:pPr>
    </w:p>
    <w:p w:rsidR="00447415" w:rsidRPr="00A50F1F" w:rsidRDefault="00447415" w:rsidP="00447415">
      <w:r>
        <w:rPr>
          <w:rFonts w:ascii="仿宋_GB2312" w:eastAsia="仿宋_GB2312" w:hAnsi="宋体" w:hint="eastAsia"/>
          <w:color w:val="000000"/>
          <w:sz w:val="28"/>
          <w:szCs w:val="28"/>
        </w:rPr>
        <w:t>注：</w:t>
      </w:r>
      <w:r w:rsidRPr="000D738E">
        <w:rPr>
          <w:rFonts w:ascii="仿宋_GB2312" w:eastAsia="仿宋_GB2312" w:hAnsi="宋体" w:hint="eastAsia"/>
          <w:color w:val="000000"/>
          <w:sz w:val="28"/>
          <w:szCs w:val="28"/>
        </w:rPr>
        <w:t>为便于会务安排，请于20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23</w:t>
      </w:r>
      <w:r w:rsidRPr="000D738E">
        <w:rPr>
          <w:rFonts w:ascii="仿宋_GB2312" w:eastAsia="仿宋_GB2312" w:hAnsi="宋体" w:hint="eastAsia"/>
          <w:color w:val="000000"/>
          <w:sz w:val="28"/>
          <w:szCs w:val="28"/>
        </w:rPr>
        <w:t>年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5</w:t>
      </w:r>
      <w:r w:rsidRPr="000D738E">
        <w:rPr>
          <w:rFonts w:ascii="仿宋_GB2312" w:eastAsia="仿宋_GB2312" w:hAnsi="宋体" w:hint="eastAsia"/>
          <w:color w:val="000000"/>
          <w:sz w:val="28"/>
          <w:szCs w:val="28"/>
        </w:rPr>
        <w:t>月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3</w:t>
      </w:r>
      <w:r w:rsidRPr="000D738E">
        <w:rPr>
          <w:rFonts w:ascii="仿宋_GB2312" w:eastAsia="仿宋_GB2312" w:hAnsi="宋体" w:hint="eastAsia"/>
          <w:color w:val="000000"/>
          <w:sz w:val="28"/>
          <w:szCs w:val="28"/>
        </w:rPr>
        <w:t>日前填写本参会回执，并反馈至广东省药学会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，邮箱</w:t>
      </w:r>
      <w:r w:rsidRPr="00172DE1">
        <w:rPr>
          <w:rFonts w:ascii="仿宋_GB2312" w:eastAsia="仿宋_GB2312" w:hAnsi="宋体" w:hint="eastAsia"/>
          <w:color w:val="000000"/>
          <w:sz w:val="28"/>
          <w:szCs w:val="28"/>
        </w:rPr>
        <w:t>：</w:t>
      </w:r>
      <w:hyperlink r:id="rId4" w:history="1">
        <w:r w:rsidRPr="00DD1B8F">
          <w:rPr>
            <w:rStyle w:val="a3"/>
            <w:rFonts w:ascii="仿宋_GB2312" w:eastAsia="仿宋_GB2312" w:hAnsi="宋体" w:hint="eastAsia"/>
            <w:sz w:val="28"/>
            <w:szCs w:val="28"/>
          </w:rPr>
          <w:t>804486317@QQ.com</w:t>
        </w:r>
      </w:hyperlink>
      <w:r w:rsidRPr="000D738E">
        <w:rPr>
          <w:rFonts w:ascii="仿宋_GB2312" w:eastAsia="仿宋_GB2312" w:hAnsi="宋体" w:hint="eastAsia"/>
          <w:color w:val="000000"/>
          <w:sz w:val="28"/>
          <w:szCs w:val="28"/>
        </w:rPr>
        <w:t>。</w:t>
      </w:r>
    </w:p>
    <w:p w:rsidR="00331931" w:rsidRPr="00447415" w:rsidRDefault="00331931">
      <w:bookmarkStart w:id="0" w:name="_GoBack"/>
      <w:bookmarkEnd w:id="0"/>
    </w:p>
    <w:sectPr w:rsidR="00331931" w:rsidRPr="00447415" w:rsidSect="00654A06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415"/>
    <w:rsid w:val="00331931"/>
    <w:rsid w:val="00447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8505E1-7839-468B-BCC1-F0BCD46C5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74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474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804486317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</dc:creator>
  <cp:keywords/>
  <dc:description/>
  <cp:lastModifiedBy>AC</cp:lastModifiedBy>
  <cp:revision>1</cp:revision>
  <dcterms:created xsi:type="dcterms:W3CDTF">2024-03-26T08:18:00Z</dcterms:created>
  <dcterms:modified xsi:type="dcterms:W3CDTF">2024-03-26T08:18:00Z</dcterms:modified>
</cp:coreProperties>
</file>